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Interstage and Safety Screen Efficiency Check and Loss Quantification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Interstage and Safety Screen Efficiency Check and Loss Quantification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SWI-PRO-MET-203-010 - Interstage and Safety Screen Efficiency Check and Loss Quantification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JSEA-PRO-MET-203-010</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Quantify how much carbon and resin is getting past the interstage and safety screens.</w:t>
            </w:r>
          </w:p>
          <w:p w14:paraId="2578DD76" w14:textId="77777777" w:rsidR="00294C35" w:rsidRPr="00294C35" w:rsidRDefault="00294C35" w:rsidP="00294C35">
            <w:pPr>
              <w:rPr>
                <w:sz w:val="20"/>
                <w:szCs w:val="20"/>
              </w:rPr>
            </w:pPr>
            <w:r>
              <w:rPr>
                <w:sz w:val="20"/>
                <w:szCs w:val="20"/>
              </w:rPr>
              <w:t xml:space="preserve">Screen losses are the largest recurring consumable loss on this type of circuit, and the carbon safety screen is the only barrier between the CIL circuit and the resin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032-SC-003 - Carbon safety screen, undersize</w:t>
            </w:r>
          </w:p>
          <w:p w14:paraId="2578DD76" w14:textId="77777777" w:rsidR="00294C35" w:rsidRPr="00294C35" w:rsidRDefault="00294C35" w:rsidP="00294C35">
            <w:pPr>
              <w:rPr>
                <w:sz w:val="20"/>
                <w:szCs w:val="20"/>
              </w:rPr>
            </w:pPr>
            <w:r>
              <w:rPr>
                <w:sz w:val="20"/>
                <w:szCs w:val="20"/>
              </w:rPr>
              <w:t xml:space="preserve">032-SC-008 to -012 - CIL interstage screens</w:t>
            </w:r>
          </w:p>
          <w:p w14:paraId="2578DD76" w14:textId="77777777" w:rsidR="00294C35" w:rsidRPr="00294C35" w:rsidRDefault="00294C35" w:rsidP="00294C35">
            <w:pPr>
              <w:rPr>
                <w:sz w:val="20"/>
                <w:szCs w:val="20"/>
              </w:rPr>
            </w:pPr>
            <w:r>
              <w:rPr>
                <w:sz w:val="20"/>
                <w:szCs w:val="20"/>
              </w:rPr>
              <w:t xml:space="preserve">041 / 051 - Adsorption interstage and recovery screens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Monthly, and after any panel replacement.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HM-PRC-VXX-PRO207 - Plant Surveys and Circuit Performance Assessment.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SWI-PRO-MET-203-010 in HM-MMM-WHS-REG-XXX-R00-SWI-SWMS, tab SWI-MET. The matching hazard analysis is JSEA-PRO-MET-203-010.</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JSEA-PRO-MET-203-010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Equipment damaged or not in good condition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JSEA-PRO-MET-203-010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containers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 mm sieve for carbon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0.9 mm sieve for resin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Measuring glass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tray</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Undersize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screen platform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the undersize of each screen over a measured volume and a measured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Recovery and Weighing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Carbon or resin lost during recovery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Cross-contamination between screens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Screen the sample and recover any carbon or resin present.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and weigh the recovered carbon or resin.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Loss Calculation and Panel Inspection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Loss not expressed per hour and per tonne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Torn or worn panel not noticed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Express the loss as mass per hour and as mass per tonne of ore treated.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the screen panels for tears, wear and tensioning at the same time - a loss almost always traces back to a panel.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Comparison and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Carbon at 032-SC-003 not reported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Loss not fed into the inventory accounting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against the previous month and against the loss registers.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any carbon found at 032-SC-003 immediately - that is a resin circuit contamination event, not a routine loss.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Feed the quantified loss into the carbon and resin inventory accounting.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Carbon found at 032-SC-003 is reported to the Shift Supervisor immediately.</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Surveys and Circuit Performance Assessment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Interstage and Safety Screen Efficiency Check and Loss Quantification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MM-4034-033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Screen Aperture Register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RA-01 and RA-02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Loss and Carbon Contamination Registers Rev A</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KBK-MIR-MP-PRO-MET-SOP-0028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Sizing Harian CIL Tail,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4034-004-VE-025 and 4034-011-VE-022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screen manuals,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SWI-PRO-OPR-032-003, -004 and -005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Screen instructions, issued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 screen, pump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Carbon in the Undersize Report it to the Shift Supervisor and the control room immediately, before the round continues. Do not restart sampling until the Shift Supervisor clears it.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7.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SWI-PRO-MET-203-010</w:t>
          </w:r>
          <w:r w:rsidR="00945F8F" w:rsidRPr="00945F8F">
            <w:rPr>
              <w:sz w:val="16"/>
              <w:szCs w:val="16"/>
            </w:rPr>
            <w:t xml:space="preserve"> — </w:t>
          </w:r>
          <w:r w:rsidR="005D5479" w:rsidRPr="005D5479">
            <w:rPr>
              <w:sz w:val="16"/>
              <w:szCs w:val="16"/>
            </w:rPr>
            <w:t>Interstage and Safety Screen Efficiency Check and Loss Quantification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Interstage and Safety Screen Efficiency Check and Loss Quantification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SWI-PRO-MET-203-010 - Interstage and Safety Screen Efficiency Check and Loss Quantification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