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Adsorption Profile Survey - Metal and Cyanide Resin Circuits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Adsorption Profile Survey - Metal and Cyanide Resin Circuits</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SWI-PRO-MET-203-006 - Adsorption Profile Survey - Metal and Cyanide Resin Circuits</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JSEA-PRO-MET-203-006</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Build the profile across the metal and cyanide adsorption trains - solution metal, solution cyanide and resin loading tank by tank.</w:t>
            </w:r>
          </w:p>
          <w:p w14:paraId="2578DD76" w14:textId="77777777" w:rsidR="00294C35" w:rsidRPr="00294C35" w:rsidRDefault="00294C35" w:rsidP="00294C35">
            <w:pPr>
              <w:rPr>
                <w:sz w:val="20"/>
                <w:szCs w:val="20"/>
              </w:rPr>
            </w:pPr>
            <w:r>
              <w:rPr>
                <w:sz w:val="20"/>
                <w:szCs w:val="20"/>
              </w:rPr>
              <w:t xml:space="preserve">This is the measure of whether the ReCYN circuit is recovering what it was bought to recover.</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203 Plant Surveys.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041-TK-007/008 - Metal adsorption train</w:t>
            </w:r>
          </w:p>
          <w:p w14:paraId="2578DD76" w14:textId="77777777" w:rsidR="00294C35" w:rsidRPr="00294C35" w:rsidRDefault="00294C35" w:rsidP="00294C35">
            <w:pPr>
              <w:rPr>
                <w:sz w:val="20"/>
                <w:szCs w:val="20"/>
              </w:rPr>
            </w:pPr>
            <w:r>
              <w:rPr>
                <w:sz w:val="20"/>
                <w:szCs w:val="20"/>
              </w:rPr>
              <w:t xml:space="preserve">051-TK-009/010 - Cyanide adsorption train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Quarterly, and after any change to resin inventory or transfer rate.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JSEA-PRO-MET-203-006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Plant not at steady state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JSEA-PRO-MET-203-006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steady state and hold the circuit through the survey.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containers pre-labelled by tank</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Free cyanide titration kit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0.9 mm sieve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Measuring glass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press and filter paper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Field data sheets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Profile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sample points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the tank top</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Tanks not sampled in one pass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every adsorption tank in sequence in one pass.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resin concentration and a resin sample from each tank on the same pass.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Field Determinations and Submission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Cyanide volatilising from the sample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Samples mixed up between tanks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pH and free cyanide in the field.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Submit solution for metal assay and resin for loading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Profile, Isotherm and Bead Size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Deviation from the isotherm not reported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Resin attrition not noticed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Plot solution metal, solution cyanide and resin loading down each train.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Compare the measured profile against the design adsorption isotherm and report the deviation.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bead size distribution on the resin samples as an attrition indicator.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JSEA-PRO-MET-203-006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Adsorption Profile Survey - Metal and Cyanide Resin Circuits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4034-PR-PRO-002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Sampling Protocol, ReCYN Adsorption table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KBK-MIR-MP-PRO-MET-SOP-0049 and SOP-0058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Resin tank sampling and profile, and resin PSD,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 SOP-PROC-CNREC-01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Resin transfer between adsorption tanks,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HM-PRC-V01-PRO006 and PRO007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 Adsorption and Cyanide Adsorption circuits</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screen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SWI-PRO-MET-203-006</w:t>
          </w:r>
          <w:r w:rsidR="00945F8F" w:rsidRPr="00945F8F">
            <w:rPr>
              <w:sz w:val="16"/>
              <w:szCs w:val="16"/>
            </w:rPr>
            <w:t xml:space="preserve"> — </w:t>
          </w:r>
          <w:r w:rsidR="005D5479" w:rsidRPr="005D5479">
            <w:rPr>
              <w:sz w:val="16"/>
              <w:szCs w:val="16"/>
            </w:rPr>
            <w:t>Adsorption Profile Survey - Metal and Cyanide Resin Circuits</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Adsorption Profile Survey - Metal and Cyanide Resin Circuits</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SWI-PRO-MET-203-006 - Adsorption Profile Survey - Metal and Cyanide Resin Circuits</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