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Destruction (Detox) Bench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Destruction (Detox) Bench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SWI-PRO-MET-205-015 - Cyanide Destruction (Detox) Bench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Test cyanide destruction at the bench by the candidate routes - peroxide and SO2/air.</w:t>
            </w:r>
          </w:p>
          <w:p w14:paraId="2578DD76" w14:textId="77777777" w:rsidR="00294C35" w:rsidRPr="00294C35" w:rsidRDefault="00294C35" w:rsidP="00294C35">
            <w:pPr>
              <w:rPr>
                <w:sz w:val="20"/>
                <w:szCs w:val="20"/>
              </w:rPr>
            </w:pPr>
            <w:r>
              <w:rPr>
                <w:sz w:val="20"/>
                <w:szCs w:val="20"/>
              </w:rPr>
              <w:t xml:space="preserve">The detox route has to be proven at the bench before it is designed, and the tailings cyanide obligation depends on 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route is chosen.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Mt. Morgan has no detox circuit - the ReCYN circuit follows CIL. The back-up detox route decision (OR-07) is open and no cyanide destruction route has been chosen, so this bench test cannot be defined. The Martabe TSF Toe to WPP Test is a water neutralisation test and has been moved to SWI-PRO-MET-205-006.</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Reaction vessel with stirring and pH control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Peroxide and SO2/air reagents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Copper catalyst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and ORP meters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Cyanide analysis set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a chosen destruction route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Mt. Morgan has no detox circuit and the back-up detox route decision (OR-07) is open.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Destruction (Detox) Bench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OR-07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Back-up Detox definition memo - the decision is open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(undated)</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TSF Toe to WPP Test (Work_Instruction_Tsf_Toe) - moved to SWI-PRO-MET-205-006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SWI-PRO-MET-205-006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Lime Addition and Lime Demand Test - acid water neutralisation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SWI-PRO-MET-205-015</w:t>
          </w:r>
          <w:r w:rsidR="00945F8F" w:rsidRPr="00945F8F">
            <w:rPr>
              <w:sz w:val="16"/>
              <w:szCs w:val="16"/>
            </w:rPr>
            <w:t xml:space="preserve"> — </w:t>
          </w:r>
          <w:r w:rsidR="005D5479" w:rsidRPr="005D5479">
            <w:rPr>
              <w:sz w:val="16"/>
              <w:szCs w:val="16"/>
            </w:rPr>
            <w:t>Cyanide Destruction (Detox) Bench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Destruction (Detox) Bench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SWI-PRO-MET-205-015 - Cyanide Destruction (Detox) Bench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