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Cyanide Analyser Leak Detector and High Level Alarm Response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Cyanide Analyser Leak Detector and High Level Alarm Response</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Harness and fall arrest where no fixed platform exists</w:t>
      </w:r>
    </w:p>
    <w:p w14:paraId="6B19EBE1" w14:textId="77777777" w:rsidR="000107B7" w:rsidRDefault="000107B7" w:rsidP="000107B7">
      <w:pPr>
        <w:tabs>
          <w:tab w:val="left" w:pos="3941"/>
        </w:tabs>
        <w:autoSpaceDE w:val="0"/>
        <w:autoSpaceDN w:val="0"/>
        <w:adjustRightInd w:val="0"/>
        <w:spacing w:after="0" w:line="276" w:lineRule="auto"/>
        <w:rPr>
          <w:rFonts w:cstheme="minorHAnsi"/>
        </w:rPr>
      </w:pP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SWI-PRO-MET-207-011 - Cyanide Analyser Leak Detector and High Level Alarm Response</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JSEA-PRO-MET-207-011</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Respond to a leak detector or high level alarm on an online cyanide analyser.</w:t>
            </w:r>
          </w:p>
          <w:p w14:paraId="2578DD76" w14:textId="77777777" w:rsidR="00294C35" w:rsidRPr="00294C35" w:rsidRDefault="00294C35" w:rsidP="00294C35">
            <w:pPr>
              <w:rPr>
                <w:sz w:val="20"/>
                <w:szCs w:val="20"/>
              </w:rPr>
            </w:pPr>
            <w:r>
              <w:rPr>
                <w:sz w:val="20"/>
                <w:szCs w:val="20"/>
              </w:rPr>
              <w:t xml:space="preserve">The analyser enclosure holds cyanide-bearing solution. A leak inside it is a confined cyanide release.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207 Automatic Sampling and Online Analysers.</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Azbil HPQ-D12 - Leak detector, vendor scope</w:t>
            </w:r>
          </w:p>
          <w:p w14:paraId="2578DD76" w14:textId="77777777" w:rsidR="00294C35" w:rsidRPr="00294C35" w:rsidRDefault="00294C35" w:rsidP="00294C35">
            <w:pPr>
              <w:rPr>
                <w:sz w:val="20"/>
                <w:szCs w:val="20"/>
              </w:rPr>
            </w:pPr>
            <w:r>
              <w:rPr>
                <w:sz w:val="20"/>
                <w:szCs w:val="20"/>
              </w:rPr>
              <w:t xml:space="preserve">E&amp;H FTL31 - High level switch, vendor scope</w:t>
            </w:r>
          </w:p>
          <w:p w14:paraId="2578DD76" w14:textId="77777777" w:rsidR="00294C35" w:rsidRPr="00294C35" w:rsidRDefault="00294C35" w:rsidP="00294C35">
            <w:pPr>
              <w:rPr>
                <w:sz w:val="20"/>
                <w:szCs w:val="20"/>
              </w:rPr>
            </w:pPr>
            <w:r>
              <w:rPr>
                <w:sz w:val="20"/>
                <w:szCs w:val="20"/>
              </w:rPr>
              <w:t xml:space="preserve">032-CA-001 - CIL circuit online cyanide analyser (pH, free cyanide and WAD cyanide)</w:t>
            </w:r>
          </w:p>
          <w:p w14:paraId="2578DD76" w14:textId="77777777" w:rsidR="00294C35" w:rsidRPr="00294C35" w:rsidRDefault="00294C35" w:rsidP="00294C35">
            <w:pPr>
              <w:rPr>
                <w:sz w:val="20"/>
                <w:szCs w:val="20"/>
              </w:rPr>
            </w:pPr>
            <w:r>
              <w:rPr>
                <w:sz w:val="20"/>
                <w:szCs w:val="20"/>
              </w:rPr>
              <w:t xml:space="preserve">051-CA-002 - ReCYN tailing online cyanide analyser (pH, free cyanide and WAD cyanide)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To be set once the alarm response is defined.</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ISSUED BUT NOT FOR USE. This document is a placeholder against the register line so the line is not empty. It cannot be used until the named input arrives: the Azbil HPQ-D12 leak detector and E&amp;H FTL31 level switch are vendor scope and no alarm response is held. The method, frequency and equipment are written when that input arrives.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live electrical equipment at a sample pump, cutter or local control station — No opening of electrical enclosures. Faults reported, not investigated. Isolation, lock-out, tag-out and test-for-dead by an authorised person before any electrical work.</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Confined space atmosphere at a tank top hatch, launder or hopper opening — No entry. Sampling is done from outside the opening only. Confined space entry, if it is ever needed for a sample point, requires a permit, atmosphere testing, isolation, a standby person and a rescue plan under the site confined space procedure.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Inhalation of acid fume or reagent vapour at the bench — 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JSEA-PRO-MET-207-011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Working alone in a cyanide area</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JSEA-PRO-MET-207-011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work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starting, and where you will be.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work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area is fit - no restricted access, no gas alarm, no spill response in progress.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HCN monitor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To be confirmed once the vendor documentation is held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Status - Not for Use and Interim Response</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Enclosure opened during a leak alarm</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HCN release from the enclosure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This task cannot be completed until the vendor documentation and the alarm response are held.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The document is issued so the register line is not empty, and is marked NOT FOR USE.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Until it is written, treat any leak or high level alarm on an analyser as a cyanide release: do not open the enclosure, evacuate the immediate area, and report it to the control room.</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Do not open the analyser enclosure on a leak or high level alarm.</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Spillage left on the ground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Equipment not returned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Control room not told the task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Leave the area clean. Recover spillage to the drain, not to the ground.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Return all equipment to its storage point.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what was done, what was found and anything not completed.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JSEA-PRO-MET-207-011</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Cyanide Analyser Leak Detector and High Level Alarm Response</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Note</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Azbil HPQ-D12 leak detector and E&amp;H FTL31 level switch are vendor scope. No alarm response held.</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HCl Gas or Acid Contact Leave the area upwind. Flush skin or eyes with copious water at the safety shower or eyewash for a minimum of 15 minutes. If breathing is affected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Contact with Live Electrical Equipment Do not touch the person. Switch off the supply at the nearest isolator if it is safe to do so,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SWI-PRO-MET-207-011</w:t>
          </w:r>
          <w:r w:rsidR="00945F8F" w:rsidRPr="00945F8F">
            <w:rPr>
              <w:sz w:val="16"/>
              <w:szCs w:val="16"/>
            </w:rPr>
            <w:t xml:space="preserve"> — </w:t>
          </w:r>
          <w:r w:rsidR="005D5479" w:rsidRPr="005D5479">
            <w:rPr>
              <w:sz w:val="16"/>
              <w:szCs w:val="16"/>
            </w:rPr>
            <w:t>Cyanide Analyser Leak Detector and High Level Alarm Response</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Cyanide Analyser Leak Detector and High Level Alarm Response</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SWI-PRO-MET-207-011 - Cyanide Analyser Leak Detector and High Level Alarm Response</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