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Leach and CIL Profile Survey - Tank-by-Tank Gold and Cyanide Profile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Leach and CIL Profile Survey - Tank-by-Tank Gold and Cyanide Profile</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SWI-PRO-MET-203-005 - Leach and CIL Profile Survey - Tank-by-Tank Gold and Cyanide Profile</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JSEA-PRO-MET-203-005</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Build the tank-by-tank gold and cyanide profile down the leach and CIL trains.</w:t>
            </w:r>
          </w:p>
          <w:p w14:paraId="2578DD76" w14:textId="77777777" w:rsidR="00294C35" w:rsidRPr="00294C35" w:rsidRDefault="00294C35" w:rsidP="00294C35">
            <w:pPr>
              <w:rPr>
                <w:sz w:val="20"/>
                <w:szCs w:val="20"/>
              </w:rPr>
            </w:pPr>
            <w:r>
              <w:rPr>
                <w:sz w:val="20"/>
                <w:szCs w:val="20"/>
              </w:rPr>
              <w:t xml:space="preserve">The profile shows where the leach is finishing and where adsorption is actually happening. Without it, carbon is moved and cyanide is dosed on guesswork.</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203 Plant Surveys.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031-TK-001 - Leach tank</w:t>
            </w:r>
          </w:p>
          <w:p w14:paraId="2578DD76" w14:textId="77777777" w:rsidR="00294C35" w:rsidRPr="00294C35" w:rsidRDefault="00294C35" w:rsidP="00294C35">
            <w:pPr>
              <w:rPr>
                <w:sz w:val="20"/>
                <w:szCs w:val="20"/>
              </w:rPr>
            </w:pPr>
            <w:r>
              <w:rPr>
                <w:sz w:val="20"/>
                <w:szCs w:val="20"/>
              </w:rPr>
              <w:t xml:space="preserve">032-TK-002 to -006 - CIL tanks 1 to 5</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Quarterly, and whenever recovery moves without an obvious cause.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HM-PRC-VXX-PRO207 - Plant Surveys and Circuit Performance Assessment.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SWI-PRO-MET-203-005 in HM-MMM-WHS-REG-XXX-R00-SWI-SWMS, tab SWI-MET. The matching hazard analysis is JSEA-PRO-MET-203-005.</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Confined space atmosphere at a tank top hatch, launder or hopper opening — No entry. Sampling is done from outside the opening only. Confined space entry, if it is ever needed for a sample point, requires a permit, atmosphere testing, isolation, a standby person and a rescue plan under the site confined space procedure.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JSEA-PRO-MET-203-005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Plant not at steady state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JSEA-PRO-MET-203-005 at a communication session,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steady state and hold the circuit through the survey.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containers pre-labelled by tank</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DO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Free cyanide titration kit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and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Profile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sample points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tank top</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Confined space atmosphere at the tank top hatch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Tanks not sampled in one pass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every tank in the train in sequence, in one pass, so the profile represents one moment.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pH, dissolved oxygen and free cyanide in the field at each tank.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carbon concentration and carbon loading for each CIL tank on the same pass.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No entry. Sample from outside the tank top hatch or launder opening only.</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Filtration and Assay</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Splash of cyanide-bearing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Samples mixed up between tanks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each sample and submit solution and solids for gold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Profile and Report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Profile plotted against the wrong tank order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Plot solution gold, solids gold and carbon loading down the train.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Identify the tank where leaching finishes and the tank where adsorption stops being effective.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against the design profile and recommend any carbon movement or dosing change.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Plant Surveys and Circuit Performance Assessment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JSEA-PRO-MET-203-005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Leach and CIL Profile Survey - Tank-by-Tank Gold and Cyanide Profile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4034-PR-PRO-002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Sampling Protocol, Leach Area table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KBK-MIR-MP-PRO-MET-SOP-0019 and SOP-0048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Profil Leaching and leach tank sampling and profile,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HM-PRC-V01-PRO004 and PRO005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Leach Circuit and Carbon in Leach</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screen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Person Down at a Tank Top or Launder Opening Do not enter the opening. Call CH19 “EMERGENCY” and call 000. Rescue is by the trained rescue team under the site confined space procedure only.</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7.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SWI-PRO-MET-203-005</w:t>
          </w:r>
          <w:r w:rsidR="00945F8F" w:rsidRPr="00945F8F">
            <w:rPr>
              <w:sz w:val="16"/>
              <w:szCs w:val="16"/>
            </w:rPr>
            <w:t xml:space="preserve"> — </w:t>
          </w:r>
          <w:r w:rsidR="005D5479" w:rsidRPr="005D5479">
            <w:rPr>
              <w:sz w:val="16"/>
              <w:szCs w:val="16"/>
            </w:rPr>
            <w:t>Leach and CIL Profile Survey - Tank-by-Tank Gold and Cyanide Profile</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Leach and CIL Profile Survey - Tank-by-Tank Gold and Cyanide Profile</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SWI-PRO-MET-203-005 - Leach and CIL Profile Survey - Tank-by-Tank Gold and Cyanide Profile</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