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jc w:val="center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TESTE DE USUÁRIO FINAL</w:t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1. Objetivo do Teste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Avaliar a facilidade de uso, eficiência e clareza da interface durante as etapas de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busca, comparação e simulação de compra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 de um produto no site Mercado Livre.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Os alunos deverão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executar e observar o comportamento do usuário final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, aplicando conceitos de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IHC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 e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testes de usabilidade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>.</w:t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2. Cenário de Uso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Você está procurando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um fone de ouvido sem fio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 para uso diário e quer comprar pelo Mercado Livre.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Seu objetivo é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encontrar um modelo com boa avaliação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, comparar opções e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simular a compra até o carrinho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 (sem finalizar o pagamento).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3. Tarefas a Serem Executadas</w:t>
      </w:r>
    </w:p>
    <w:p>
      <w:pPr>
        <w:pStyle w:val="Normal"/>
        <w:numPr>
          <w:ilvl w:val="0"/>
          <w:numId w:val="1"/>
        </w:numPr>
        <w:spacing w:beforeAutospacing="1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Acessar o site </w:t>
      </w:r>
      <w:hyperlink r:id="rId2">
        <w:r>
          <w:rPr>
            <w:rFonts w:eastAsia="Times New Roman" w:cs="Arial" w:ascii="Arial" w:hAnsi="Arial"/>
            <w:color w:val="0000FF"/>
            <w:kern w:val="0"/>
            <w:u w:val="single"/>
            <w:lang w:eastAsia="pt-BR"/>
            <w14:ligatures w14:val="none"/>
          </w:rPr>
          <w:t>https://www.mercadolivre.com.br</w:t>
        </w:r>
        <w:r>
          <w:rPr>
            <w:rFonts w:eastAsia="Times New Roman" w:cs="Arial" w:ascii="Arial" w:hAnsi="Arial"/>
            <w:color w:val="0000FF"/>
            <w:kern w:val="0"/>
            <w:u w:val="single"/>
            <w:lang w:eastAsia="pt-BR"/>
            <w14:ligatures w14:val="none"/>
          </w:rPr>
          <mc:AlternateContent>
            <mc:Choice Requires="wps">
              <w:drawing>
                <wp:inline distT="0" distB="0" distL="0" distR="0" wp14:anchorId="0B09A31F">
                  <wp:extent cx="304800" cy="304800"/>
                  <wp:effectExtent l="0" t="0" r="0" b="0"/>
                  <wp:docPr id="1" name="Forma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04920" cy="30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inline>
              </w:drawing>
            </mc:Choice>
            <mc:Fallback>
              <w:pict>
                <v:rect id="shape_0" ID="Forma1" path="m0,0l-2147483645,0l-2147483645,-2147483646l0,-2147483646xe" stroked="f" o:allowincell="f" style="position:absolute;margin-left:0pt;margin-top:-24.05pt;width:23.95pt;height:23.95pt;mso-wrap-style:none;v-text-anchor:middle;mso-position-vertical:top" wp14:anchorId="0B09A31F">
                  <v:fill o:detectmouseclick="t" on="false"/>
                  <v:stroke color="#3465a4" joinstyle="round" endcap="flat"/>
                  <w10:wrap type="square"/>
                </v:rect>
              </w:pict>
            </mc:Fallback>
          </mc:AlternateContent>
        </w:r>
      </w:hyperlink>
      <w:r>
        <w:rPr>
          <w:rFonts w:eastAsia="Times New Roman" w:cs="Arial" w:ascii="Arial" w:hAnsi="Arial"/>
          <w:kern w:val="0"/>
          <w:lang w:eastAsia="pt-BR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>Pesquisar “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fone de ouvido Bluetooth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>”.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>Usar os filtros para:</w:t>
      </w:r>
    </w:p>
    <w:p>
      <w:pPr>
        <w:pStyle w:val="Normal"/>
        <w:numPr>
          <w:ilvl w:val="1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Selecionar apenas produtos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com entrega Full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>;</w:t>
      </w:r>
    </w:p>
    <w:p>
      <w:pPr>
        <w:pStyle w:val="Normal"/>
        <w:numPr>
          <w:ilvl w:val="1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Ordenar pelos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melhores avaliados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Escolher um produto e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acessar os detalhes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>Adicionar o item ao carrinho.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>Simular o início da compra (sem concluir o pagamento).</w:t>
      </w:r>
    </w:p>
    <w:p>
      <w:pPr>
        <w:pStyle w:val="Normal"/>
        <w:numPr>
          <w:ilvl w:val="0"/>
          <w:numId w:val="1"/>
        </w:numPr>
        <w:spacing w:before="0" w:afterAutospacing="1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>Retornar à tela inicial.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6. Dados Coletados</w:t>
      </w:r>
    </w:p>
    <w:tbl>
      <w:tblPr>
        <w:tblW w:w="849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46"/>
        <w:gridCol w:w="6147"/>
      </w:tblGrid>
      <w:tr>
        <w:trPr>
          <w:tblHeader w:val="true"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Métrica</w:t>
            </w:r>
          </w:p>
        </w:tc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>
        <w:trPr/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Tempo de execução</w:t>
            </w:r>
          </w:p>
        </w:tc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Tempo total para completar todas as tarefas.</w:t>
            </w:r>
          </w:p>
        </w:tc>
      </w:tr>
      <w:tr>
        <w:trPr/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Taxa de sucesso</w:t>
            </w:r>
          </w:p>
        </w:tc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Quantos usuários conseguiram concluir o fluxo sem ajuda.</w:t>
            </w:r>
          </w:p>
        </w:tc>
      </w:tr>
      <w:tr>
        <w:trPr/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Erros cometidos</w:t>
            </w:r>
          </w:p>
        </w:tc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Cliques incorretos, perda do caminho, confusão nos filtros.</w:t>
            </w:r>
          </w:p>
        </w:tc>
      </w:tr>
    </w:tbl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7. Critérios de Sucesso</w:t>
      </w:r>
    </w:p>
    <w:p>
      <w:pPr>
        <w:pStyle w:val="Normal"/>
        <w:numPr>
          <w:ilvl w:val="0"/>
          <w:numId w:val="2"/>
        </w:numPr>
        <w:spacing w:beforeAutospacing="1" w:after="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>90% dos usuários devem conseguir adicionar o produto ao carrinho.</w:t>
      </w:r>
    </w:p>
    <w:p>
      <w:pPr>
        <w:pStyle w:val="Normal"/>
        <w:numPr>
          <w:ilvl w:val="0"/>
          <w:numId w:val="2"/>
        </w:numPr>
        <w:spacing w:before="0" w:afterAutospacing="1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lang w:eastAsia="pt-BR"/>
          <w14:ligatures w14:val="none"/>
        </w:rPr>
        <w:t xml:space="preserve">Tempo médio para concluir o teste: até </w:t>
      </w: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4 minutos</w:t>
      </w:r>
      <w:r>
        <w:rPr>
          <w:rFonts w:eastAsia="Times New Roman" w:cs="Arial" w:ascii="Arial" w:hAnsi="Arial"/>
          <w:kern w:val="0"/>
          <w:lang w:eastAsia="pt-BR"/>
          <w14:ligatures w14:val="none"/>
        </w:rPr>
        <w:t>.</w:t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8. Recursos e Organização da Atividade</w:t>
      </w:r>
    </w:p>
    <w:tbl>
      <w:tblPr>
        <w:tblW w:w="791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48"/>
        <w:gridCol w:w="6365"/>
      </w:tblGrid>
      <w:tr>
        <w:trPr>
          <w:tblHeader w:val="true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Papel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Usuário final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Aluno que executa as tarefas como comprador.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Avaliador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Colega que observa e registra tempo, erros e comentários.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Instrutor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Professor que orienta e supervisiona o teste.</w:t>
            </w:r>
          </w:p>
        </w:tc>
      </w:tr>
    </w:tbl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1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>Ferramentas:</w:t>
      </w:r>
    </w:p>
    <w:p>
      <w:pPr>
        <w:pStyle w:val="P1"/>
        <w:numPr>
          <w:ilvl w:val="0"/>
          <w:numId w:val="3"/>
        </w:numPr>
        <w:spacing w:before="28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Navegador web (Google Chrome, Firefox, Edge).</w:t>
      </w:r>
    </w:p>
    <w:p>
      <w:pPr>
        <w:pStyle w:val="P1"/>
        <w:numPr>
          <w:ilvl w:val="0"/>
          <w:numId w:val="3"/>
        </w:numPr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Cronômetro ou celular para medir tempo.</w:t>
      </w:r>
    </w:p>
    <w:p>
      <w:pPr>
        <w:pStyle w:val="P1"/>
        <w:numPr>
          <w:ilvl w:val="0"/>
          <w:numId w:val="3"/>
        </w:numPr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Planilha de observação (papel ou digital).</w:t>
      </w:r>
    </w:p>
    <w:p>
      <w:pPr>
        <w:pStyle w:val="P1"/>
        <w:numPr>
          <w:ilvl w:val="0"/>
          <w:numId w:val="3"/>
        </w:numPr>
        <w:spacing w:before="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>Formulário SUS no Google Forms ou impresso.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Arial" w:hAnsi="Arial" w:eastAsia="Times New Roman" w:cs="Arial"/>
          <w:b/>
          <w:b/>
          <w:bCs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pt-BR"/>
          <w14:ligatures w14:val="none"/>
        </w:rPr>
        <w:t>9. Exemplo de Planilha de Observação</w:t>
      </w:r>
    </w:p>
    <w:tbl>
      <w:tblPr>
        <w:tblW w:w="759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63"/>
        <w:gridCol w:w="1226"/>
        <w:gridCol w:w="1694"/>
        <w:gridCol w:w="707"/>
        <w:gridCol w:w="1604"/>
      </w:tblGrid>
      <w:tr>
        <w:trPr>
          <w:tblHeader w:val="true"/>
        </w:trPr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Tarefa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Tempo (s)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Sucesso (S/N)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Erros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b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eastAsia="pt-BR"/>
                <w14:ligatures w14:val="none"/>
              </w:rPr>
              <w:t>Observações</w:t>
            </w:r>
          </w:p>
        </w:tc>
      </w:tr>
      <w:tr>
        <w:trPr/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Acessar site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00:00:00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left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Não ocorreu atraso para carregar a página.</w:t>
            </w:r>
          </w:p>
        </w:tc>
      </w:tr>
      <w:tr>
        <w:trPr/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Buscar produto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00:08:83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left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Nenhuma dificuldade encontrada para identificar a barra de pesquisa.</w:t>
            </w:r>
          </w:p>
        </w:tc>
      </w:tr>
      <w:tr>
        <w:trPr/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Aplicar filtros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02:00:70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left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Dificuldade para encontrar “Entrega FULL” e principalmente melhores avaliações</w:t>
            </w:r>
          </w:p>
        </w:tc>
      </w:tr>
      <w:tr>
        <w:trPr/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Abrir detalhes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00:35:00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left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Não houveram dificuldades significativas.</w:t>
            </w:r>
          </w:p>
        </w:tc>
      </w:tr>
      <w:tr>
        <w:trPr/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Adicionar ao carrinho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00:10:71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left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Não houveram dificuldades significativas.</w:t>
            </w:r>
          </w:p>
        </w:tc>
      </w:tr>
      <w:tr>
        <w:trPr/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both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Simular compra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###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###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Autospacing="1" w:after="0"/>
              <w:jc w:val="left"/>
              <w:rPr>
                <w:rFonts w:ascii="Arial" w:hAnsi="Arial" w:eastAsia="Times New Roman" w:cs="Arial"/>
                <w:kern w:val="0"/>
                <w:lang w:eastAsia="pt-BR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lang w:eastAsia="pt-BR"/>
                <w14:ligatures w14:val="none"/>
              </w:rPr>
              <w:t>Compra não foi realizada devido à necessidade de possuir uma conta.</w:t>
            </w:r>
          </w:p>
        </w:tc>
      </w:tr>
    </w:tbl>
    <w:p>
      <w:pPr>
        <w:pStyle w:val="Normal"/>
        <w:jc w:val="both"/>
        <w:rPr>
          <w:rFonts w:ascii="Arial" w:hAnsi="Arial" w:cs="Arial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1d64c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64c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d64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64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64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64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64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64ca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64ca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1d64c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1d64c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qFormat/>
    <w:rsid w:val="001d64ca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1d64ca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1d64ca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1d64ca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1d64ca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1d64ca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1d64ca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1d64c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1d64c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1d64c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d64ca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1d6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ca"/>
    <w:rPr>
      <w:b/>
      <w:bCs/>
      <w:smallCaps/>
      <w:color w:val="0F4761" w:themeColor="accent1" w:themeShade="bf"/>
      <w:spacing w:val="5"/>
    </w:rPr>
  </w:style>
  <w:style w:type="character" w:styleId="S2" w:customStyle="1">
    <w:name w:val="s2"/>
    <w:basedOn w:val="DefaultParagraphFont"/>
    <w:qFormat/>
    <w:rsid w:val="001d64ca"/>
    <w:rPr/>
  </w:style>
  <w:style w:type="character" w:styleId="S3" w:customStyle="1">
    <w:name w:val="s3"/>
    <w:basedOn w:val="DefaultParagraphFont"/>
    <w:qFormat/>
    <w:rsid w:val="001d64ca"/>
    <w:rPr/>
  </w:style>
  <w:style w:type="character" w:styleId="S1" w:customStyle="1">
    <w:name w:val="s1"/>
    <w:basedOn w:val="DefaultParagraphFont"/>
    <w:qFormat/>
    <w:rsid w:val="001d64ca"/>
    <w:rPr/>
  </w:style>
  <w:style w:type="character" w:styleId="LinkdaInternet">
    <w:name w:val="Link da Internet"/>
    <w:basedOn w:val="DefaultParagraphFont"/>
    <w:uiPriority w:val="99"/>
    <w:semiHidden/>
    <w:unhideWhenUsed/>
    <w:rsid w:val="001d64ca"/>
    <w:rPr>
      <w:color w:val="0000FF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1d64ca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64ca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1d64c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ca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1d64c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P2" w:customStyle="1">
    <w:name w:val="p2"/>
    <w:basedOn w:val="Normal"/>
    <w:qFormat/>
    <w:rsid w:val="001d64ca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P3" w:customStyle="1">
    <w:name w:val="p3"/>
    <w:basedOn w:val="Normal"/>
    <w:qFormat/>
    <w:rsid w:val="001d64ca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P4" w:customStyle="1">
    <w:name w:val="p4"/>
    <w:basedOn w:val="Normal"/>
    <w:qFormat/>
    <w:rsid w:val="001d64ca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P1" w:customStyle="1">
    <w:name w:val="p1"/>
    <w:basedOn w:val="Normal"/>
    <w:qFormat/>
    <w:rsid w:val="001d64ca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ercadolivre.com.br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LibreOffice/7.3.7.2$Linux_X86_64 LibreOffice_project/30$Build-2</Application>
  <AppVersion>15.0000</AppVersion>
  <Pages>3</Pages>
  <Words>374</Words>
  <Characters>2024</Characters>
  <CharactersWithSpaces>2304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2025-11-04T16:05:00Z</dcterms:created>
  <dc:creator>João Choma</dc:creator>
  <dc:description/>
  <dc:language>pt-BR</dc:language>
  <cp:lastModifiedBy/>
  <cp:lastPrinted>2025-11-04T16:10:00Z</cp:lastPrinted>
  <dcterms:modified xsi:type="dcterms:W3CDTF">2025-11-15T20:38:26Z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