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73617AB2" w:rsidR="00550F72" w:rsidRPr="00FF7981" w:rsidRDefault="008D583B" w:rsidP="00447449">
      <w:pPr>
        <w:pStyle w:val="Heading1"/>
        <w:rPr>
          <w:lang w:val="en-US"/>
        </w:rPr>
      </w:pPr>
      <w:r>
        <w:rPr>
          <w:lang w:val="en-US"/>
        </w:rPr>
        <w:t>OfFICE AMS</w:t>
      </w:r>
      <w:r w:rsidR="00447449" w:rsidRPr="00FF7981">
        <w:rPr>
          <w:lang w:val="en-US"/>
        </w:rPr>
        <w:t xml:space="preserve">: </w:t>
      </w:r>
      <w:r w:rsidR="008749D0">
        <w:rPr>
          <w:lang w:val="en-US"/>
        </w:rPr>
        <w:t>Remote Event Receivers</w:t>
      </w:r>
    </w:p>
    <w:p w14:paraId="661EA710" w14:textId="77777777" w:rsidR="00447449" w:rsidRPr="00FF7981"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rsidRPr="00FF7981" w14:paraId="3A49DD04" w14:textId="77777777" w:rsidTr="00447449">
        <w:tc>
          <w:tcPr>
            <w:tcW w:w="4531" w:type="dxa"/>
          </w:tcPr>
          <w:p w14:paraId="40FC1104" w14:textId="77777777" w:rsidR="00447449" w:rsidRPr="00FF7981" w:rsidRDefault="00447449" w:rsidP="00447449">
            <w:pPr>
              <w:rPr>
                <w:rStyle w:val="IntenseEmphasis"/>
                <w:lang w:val="en-US"/>
              </w:rPr>
            </w:pPr>
            <w:r w:rsidRPr="00FF7981">
              <w:rPr>
                <w:rStyle w:val="IntenseEmphasis"/>
                <w:lang w:val="en-US"/>
              </w:rPr>
              <w:t>Summary</w:t>
            </w:r>
            <w:r w:rsidR="005662A8" w:rsidRPr="00FF7981">
              <w:rPr>
                <w:rStyle w:val="IntenseEmphasis"/>
                <w:lang w:val="en-US"/>
              </w:rPr>
              <w:t>:</w:t>
            </w:r>
          </w:p>
        </w:tc>
        <w:tc>
          <w:tcPr>
            <w:tcW w:w="4531" w:type="dxa"/>
          </w:tcPr>
          <w:p w14:paraId="21259821" w14:textId="77777777" w:rsidR="00447449" w:rsidRPr="00FF7981" w:rsidRDefault="00447449" w:rsidP="00447449">
            <w:pPr>
              <w:rPr>
                <w:rStyle w:val="IntenseEmphasis"/>
                <w:lang w:val="en-US"/>
              </w:rPr>
            </w:pPr>
            <w:r w:rsidRPr="00FF7981">
              <w:rPr>
                <w:rStyle w:val="IntenseEmphasis"/>
                <w:lang w:val="en-US"/>
              </w:rPr>
              <w:t>Applies to:</w:t>
            </w:r>
          </w:p>
        </w:tc>
      </w:tr>
      <w:tr w:rsidR="00447449" w:rsidRPr="00FF7981" w14:paraId="1DDDCEBD" w14:textId="77777777" w:rsidTr="00447449">
        <w:tc>
          <w:tcPr>
            <w:tcW w:w="4531" w:type="dxa"/>
          </w:tcPr>
          <w:p w14:paraId="3EB0B0AE" w14:textId="15ABB40C" w:rsidR="00447449" w:rsidRPr="00FF7981" w:rsidRDefault="008E5905" w:rsidP="008749D0">
            <w:pPr>
              <w:rPr>
                <w:lang w:val="en-US"/>
              </w:rPr>
            </w:pPr>
            <w:r>
              <w:rPr>
                <w:lang w:val="en-US"/>
              </w:rPr>
              <w:t xml:space="preserve">This sample shows how </w:t>
            </w:r>
            <w:r w:rsidR="003B0A12">
              <w:rPr>
                <w:lang w:val="en-US"/>
              </w:rPr>
              <w:t xml:space="preserve">to </w:t>
            </w:r>
            <w:r w:rsidR="008749D0">
              <w:rPr>
                <w:lang w:val="en-US"/>
              </w:rPr>
              <w:t>attach remote event receivers to a list in the host web.</w:t>
            </w:r>
          </w:p>
        </w:tc>
        <w:tc>
          <w:tcPr>
            <w:tcW w:w="4531" w:type="dxa"/>
          </w:tcPr>
          <w:p w14:paraId="1B76CEF7" w14:textId="77777777" w:rsidR="00447449" w:rsidRPr="00FF7981" w:rsidRDefault="00447449" w:rsidP="00F469D1">
            <w:pPr>
              <w:pStyle w:val="ListParagraph"/>
              <w:numPr>
                <w:ilvl w:val="0"/>
                <w:numId w:val="2"/>
              </w:numPr>
              <w:rPr>
                <w:lang w:val="en-US"/>
              </w:rPr>
            </w:pPr>
            <w:r w:rsidRPr="00FF7981">
              <w:rPr>
                <w:lang w:val="en-US"/>
              </w:rPr>
              <w:t>Office 365 Multi Tenant (MT)</w:t>
            </w:r>
          </w:p>
          <w:p w14:paraId="37EEA5B5" w14:textId="77777777" w:rsidR="00447449" w:rsidRPr="00FF7981" w:rsidRDefault="00447449" w:rsidP="00F469D1">
            <w:pPr>
              <w:pStyle w:val="ListParagraph"/>
              <w:numPr>
                <w:ilvl w:val="0"/>
                <w:numId w:val="2"/>
              </w:numPr>
              <w:rPr>
                <w:lang w:val="en-US"/>
              </w:rPr>
            </w:pPr>
            <w:r w:rsidRPr="00FF7981">
              <w:rPr>
                <w:lang w:val="en-US"/>
              </w:rPr>
              <w:t>Office 365 Dedicated (D)</w:t>
            </w:r>
          </w:p>
          <w:p w14:paraId="5957F1A3" w14:textId="77777777" w:rsidR="00447449" w:rsidRPr="00FF7981" w:rsidRDefault="00447449" w:rsidP="00F469D1">
            <w:pPr>
              <w:pStyle w:val="ListParagraph"/>
              <w:numPr>
                <w:ilvl w:val="0"/>
                <w:numId w:val="2"/>
              </w:numPr>
              <w:rPr>
                <w:lang w:val="en-US"/>
              </w:rPr>
            </w:pPr>
            <w:r w:rsidRPr="00FF7981">
              <w:rPr>
                <w:lang w:val="en-US"/>
              </w:rPr>
              <w:t>SharePoint 2013 on-premises</w:t>
            </w:r>
          </w:p>
        </w:tc>
      </w:tr>
      <w:tr w:rsidR="005662A8" w:rsidRPr="00FF7981" w14:paraId="3E8D117A" w14:textId="77777777" w:rsidTr="00447449">
        <w:tc>
          <w:tcPr>
            <w:tcW w:w="4531" w:type="dxa"/>
          </w:tcPr>
          <w:p w14:paraId="6150D7F0" w14:textId="77777777" w:rsidR="005662A8" w:rsidRPr="00FF7981" w:rsidRDefault="005662A8" w:rsidP="00447449">
            <w:pPr>
              <w:rPr>
                <w:rStyle w:val="IntenseEmphasis"/>
                <w:lang w:val="en-US"/>
              </w:rPr>
            </w:pPr>
            <w:r w:rsidRPr="00FF7981">
              <w:rPr>
                <w:rStyle w:val="IntenseEmphasis"/>
                <w:lang w:val="en-US"/>
              </w:rPr>
              <w:t>Solution:</w:t>
            </w:r>
          </w:p>
        </w:tc>
        <w:tc>
          <w:tcPr>
            <w:tcW w:w="4531" w:type="dxa"/>
          </w:tcPr>
          <w:p w14:paraId="757903A0" w14:textId="3E0479F8" w:rsidR="005662A8" w:rsidRPr="00FF7981" w:rsidRDefault="00BC7B96" w:rsidP="008749D0">
            <w:pPr>
              <w:rPr>
                <w:lang w:val="en-US"/>
              </w:rPr>
            </w:pPr>
            <w:proofErr w:type="spellStart"/>
            <w:r>
              <w:rPr>
                <w:lang w:val="en-US"/>
              </w:rPr>
              <w:t>Core</w:t>
            </w:r>
            <w:bookmarkStart w:id="0" w:name="_GoBack"/>
            <w:bookmarkEnd w:id="0"/>
            <w:r w:rsidR="008E5905" w:rsidRPr="008E5905">
              <w:rPr>
                <w:lang w:val="en-US"/>
              </w:rPr>
              <w:t>.</w:t>
            </w:r>
            <w:r w:rsidR="008749D0">
              <w:rPr>
                <w:lang w:val="en-US"/>
              </w:rPr>
              <w:t>EventReceivers</w:t>
            </w:r>
            <w:proofErr w:type="spellEnd"/>
            <w:r w:rsidR="00484965" w:rsidRPr="00FF7981">
              <w:rPr>
                <w:lang w:val="en-US"/>
              </w:rPr>
              <w:t>, version 1.0</w:t>
            </w:r>
          </w:p>
        </w:tc>
      </w:tr>
      <w:tr w:rsidR="005662A8" w:rsidRPr="008E5905" w14:paraId="71933C89" w14:textId="77777777" w:rsidTr="00447449">
        <w:tc>
          <w:tcPr>
            <w:tcW w:w="4531" w:type="dxa"/>
          </w:tcPr>
          <w:p w14:paraId="44E45501" w14:textId="77777777" w:rsidR="005662A8" w:rsidRPr="00FF7981" w:rsidRDefault="005662A8" w:rsidP="00447449">
            <w:pPr>
              <w:rPr>
                <w:rStyle w:val="IntenseEmphasis"/>
                <w:lang w:val="en-US"/>
              </w:rPr>
            </w:pPr>
            <w:r w:rsidRPr="00FF7981">
              <w:rPr>
                <w:rStyle w:val="IntenseEmphasis"/>
                <w:lang w:val="en-US"/>
              </w:rPr>
              <w:t>Author:</w:t>
            </w:r>
          </w:p>
        </w:tc>
        <w:tc>
          <w:tcPr>
            <w:tcW w:w="4531" w:type="dxa"/>
          </w:tcPr>
          <w:p w14:paraId="069DDF7C" w14:textId="2B63408F" w:rsidR="005662A8" w:rsidRPr="00FF7981" w:rsidRDefault="00917D17" w:rsidP="00447449">
            <w:pPr>
              <w:rPr>
                <w:lang w:val="en-US"/>
              </w:rPr>
            </w:pPr>
            <w:r>
              <w:rPr>
                <w:lang w:val="en-US"/>
              </w:rPr>
              <w:t>Kirk Evans</w:t>
            </w:r>
            <w:r w:rsidR="001F6C60">
              <w:rPr>
                <w:lang w:val="en-US"/>
              </w:rPr>
              <w:t xml:space="preserve"> </w:t>
            </w:r>
            <w:r w:rsidR="008E5905">
              <w:rPr>
                <w:lang w:val="en-US"/>
              </w:rPr>
              <w:t>(Microsoft)</w:t>
            </w:r>
          </w:p>
        </w:tc>
      </w:tr>
      <w:tr w:rsidR="00F469D1" w:rsidRPr="00FF7981" w14:paraId="44E126AA" w14:textId="77777777" w:rsidTr="007856A8">
        <w:tc>
          <w:tcPr>
            <w:tcW w:w="9062" w:type="dxa"/>
            <w:gridSpan w:val="2"/>
          </w:tcPr>
          <w:p w14:paraId="38863F38" w14:textId="567D875C"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w:t>
            </w:r>
          </w:p>
          <w:p w14:paraId="11340D1B"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THIS CODE IS PROVIDED *AS IS* WITHOUT WARRANTY OF</w:t>
            </w:r>
          </w:p>
          <w:p w14:paraId="14E77C69"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ANY KIND, EITHER EXPRESS OR IMPLIED, INCLUDING ANY</w:t>
            </w:r>
          </w:p>
          <w:p w14:paraId="0F9C7315"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IMPLIED WARRANTIES OF FITNESS FOR A PARTICULAR</w:t>
            </w:r>
          </w:p>
          <w:p w14:paraId="7FF7A32C"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PURPOSE, MERCHANTABILITY, OR NON-INFRINGEMENT.</w:t>
            </w:r>
          </w:p>
          <w:p w14:paraId="5A3BD82D" w14:textId="77777777" w:rsidR="00F469D1" w:rsidRPr="00FF7981" w:rsidRDefault="00F469D1" w:rsidP="00F469D1">
            <w:pPr>
              <w:rPr>
                <w:lang w:val="en-US"/>
              </w:rPr>
            </w:pPr>
            <w:r w:rsidRPr="00FF7981">
              <w:rPr>
                <w:rFonts w:ascii="Consolas" w:hAnsi="Consolas" w:cs="Consolas"/>
                <w:color w:val="000000"/>
                <w:sz w:val="19"/>
                <w:szCs w:val="19"/>
                <w:highlight w:val="white"/>
                <w:lang w:val="en-US"/>
              </w:rPr>
              <w:t>//*********************************************************</w:t>
            </w:r>
          </w:p>
        </w:tc>
      </w:tr>
    </w:tbl>
    <w:p w14:paraId="0C952C51" w14:textId="77777777" w:rsidR="00447449" w:rsidRPr="00FF7981" w:rsidRDefault="00447449" w:rsidP="00447449">
      <w:pPr>
        <w:rPr>
          <w:lang w:val="en-US"/>
        </w:rPr>
      </w:pPr>
    </w:p>
    <w:p w14:paraId="51D1C9C2" w14:textId="03D26608" w:rsidR="00447449" w:rsidRPr="00FF7981" w:rsidRDefault="00917D17" w:rsidP="00F469D1">
      <w:pPr>
        <w:pStyle w:val="Heading1"/>
        <w:rPr>
          <w:lang w:val="en-US"/>
        </w:rPr>
      </w:pPr>
      <w:r>
        <w:rPr>
          <w:lang w:val="en-US"/>
        </w:rPr>
        <w:t>Scenario</w:t>
      </w:r>
      <w:r w:rsidR="00F469D1" w:rsidRPr="00FF7981">
        <w:rPr>
          <w:lang w:val="en-US"/>
        </w:rPr>
        <w:t xml:space="preserve">: </w:t>
      </w:r>
      <w:r w:rsidR="00BB5D56">
        <w:rPr>
          <w:lang w:val="en-US"/>
        </w:rPr>
        <w:t>Using AppInstalled events to attach events in the host web</w:t>
      </w:r>
    </w:p>
    <w:p w14:paraId="2DB8D377" w14:textId="77777777" w:rsidR="008749D0" w:rsidRDefault="00917D17" w:rsidP="00447449">
      <w:pPr>
        <w:rPr>
          <w:lang w:val="en-US"/>
        </w:rPr>
      </w:pPr>
      <w:r>
        <w:rPr>
          <w:lang w:val="en-US"/>
        </w:rPr>
        <w:t xml:space="preserve">This scenario shows how an app can </w:t>
      </w:r>
      <w:r w:rsidR="008749D0">
        <w:rPr>
          <w:lang w:val="en-US"/>
        </w:rPr>
        <w:t>use the App Installed event to perform additional work in the host web, such as attaching event receivers to lists in the host web.</w:t>
      </w:r>
    </w:p>
    <w:p w14:paraId="37520101" w14:textId="5FFD5389" w:rsidR="008749D0" w:rsidRDefault="008749D0" w:rsidP="00447449">
      <w:pPr>
        <w:rPr>
          <w:lang w:val="en-US"/>
        </w:rPr>
      </w:pPr>
      <w:r>
        <w:rPr>
          <w:noProof/>
          <w:lang w:eastAsia="nl-BE"/>
        </w:rPr>
        <w:drawing>
          <wp:inline distT="0" distB="0" distL="0" distR="0" wp14:anchorId="147A9640" wp14:editId="75C9B214">
            <wp:extent cx="5760720" cy="1555115"/>
            <wp:effectExtent l="152400" t="152400" r="278130" b="3117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1555115"/>
                    </a:xfrm>
                    <a:prstGeom prst="rect">
                      <a:avLst/>
                    </a:prstGeom>
                    <a:ln>
                      <a:noFill/>
                    </a:ln>
                    <a:effectLst>
                      <a:outerShdw blurRad="292100" dist="139700" dir="2700000" algn="tl" rotWithShape="0">
                        <a:srgbClr val="333333">
                          <a:alpha val="65000"/>
                        </a:srgbClr>
                      </a:outerShdw>
                    </a:effectLst>
                  </pic:spPr>
                </pic:pic>
              </a:graphicData>
            </a:graphic>
          </wp:inline>
        </w:drawing>
      </w:r>
    </w:p>
    <w:p w14:paraId="398ADAC9" w14:textId="364F52D3" w:rsidR="00923F72" w:rsidRPr="00923F72" w:rsidRDefault="00923F72" w:rsidP="00923F72">
      <w:pPr>
        <w:rPr>
          <w:lang w:val="en-US"/>
        </w:rPr>
      </w:pPr>
      <w:r>
        <w:rPr>
          <w:lang w:val="en-US"/>
        </w:rPr>
        <w:t xml:space="preserve">For more information on this scenario, see the blog post: </w:t>
      </w:r>
      <w:hyperlink r:id="rId12" w:history="1">
        <w:r w:rsidRPr="005675D8">
          <w:rPr>
            <w:rStyle w:val="Hyperlink"/>
            <w:lang w:val="en-US"/>
          </w:rPr>
          <w:t>http://blogs.msdn.com/b/kaevans/archive/2014/02/26/attaching-remote-event-receivers-to-lists-in-the-host-web.aspx</w:t>
        </w:r>
      </w:hyperlink>
      <w:r>
        <w:rPr>
          <w:lang w:val="en-US"/>
        </w:rPr>
        <w:t xml:space="preserve">. </w:t>
      </w:r>
    </w:p>
    <w:p w14:paraId="6D3F7CE4" w14:textId="282549BF" w:rsidR="008749D0" w:rsidRDefault="008749D0" w:rsidP="00447449">
      <w:pPr>
        <w:rPr>
          <w:lang w:val="en-US"/>
        </w:rPr>
      </w:pPr>
      <w:r>
        <w:rPr>
          <w:lang w:val="en-US"/>
        </w:rPr>
        <w:t xml:space="preserve">The solution is a provider-hosted app (remote event receivers are not supported with SharePoint-hosted apps).  After creating the app, go to the app project in Visual Studio and change the </w:t>
      </w:r>
      <w:r w:rsidRPr="00923F72">
        <w:rPr>
          <w:b/>
          <w:lang w:val="en-US"/>
        </w:rPr>
        <w:t>Handle App Installed</w:t>
      </w:r>
      <w:r>
        <w:rPr>
          <w:lang w:val="en-US"/>
        </w:rPr>
        <w:t xml:space="preserve"> </w:t>
      </w:r>
      <w:r w:rsidR="00923F72">
        <w:rPr>
          <w:lang w:val="en-US"/>
        </w:rPr>
        <w:t xml:space="preserve">and </w:t>
      </w:r>
      <w:r w:rsidR="00923F72" w:rsidRPr="00923F72">
        <w:rPr>
          <w:b/>
          <w:lang w:val="en-US"/>
        </w:rPr>
        <w:t>Handle App Uninstalling</w:t>
      </w:r>
      <w:r w:rsidR="00923F72">
        <w:rPr>
          <w:lang w:val="en-US"/>
        </w:rPr>
        <w:t xml:space="preserve"> </w:t>
      </w:r>
      <w:r>
        <w:rPr>
          <w:lang w:val="en-US"/>
        </w:rPr>
        <w:t>propert</w:t>
      </w:r>
      <w:r w:rsidR="00923F72">
        <w:rPr>
          <w:lang w:val="en-US"/>
        </w:rPr>
        <w:t>ies</w:t>
      </w:r>
      <w:r>
        <w:rPr>
          <w:lang w:val="en-US"/>
        </w:rPr>
        <w:t xml:space="preserve"> to True.</w:t>
      </w:r>
    </w:p>
    <w:p w14:paraId="37A736F5" w14:textId="5F20A5C5" w:rsidR="008749D0" w:rsidRDefault="008749D0" w:rsidP="00447449">
      <w:pPr>
        <w:rPr>
          <w:lang w:val="en-US"/>
        </w:rPr>
      </w:pPr>
    </w:p>
    <w:p w14:paraId="56FB0E1B" w14:textId="6C73A7FF" w:rsidR="00923F72" w:rsidRDefault="00923F72" w:rsidP="00447449">
      <w:pPr>
        <w:rPr>
          <w:lang w:val="en-US"/>
        </w:rPr>
      </w:pPr>
      <w:r>
        <w:rPr>
          <w:noProof/>
          <w:lang w:eastAsia="nl-BE"/>
        </w:rPr>
        <w:lastRenderedPageBreak/>
        <w:drawing>
          <wp:inline distT="0" distB="0" distL="0" distR="0" wp14:anchorId="2C00E1B1" wp14:editId="4CFD3E9B">
            <wp:extent cx="3143250" cy="1619250"/>
            <wp:effectExtent l="152400" t="152400" r="361950"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3250" cy="1619250"/>
                    </a:xfrm>
                    <a:prstGeom prst="rect">
                      <a:avLst/>
                    </a:prstGeom>
                    <a:ln>
                      <a:noFill/>
                    </a:ln>
                    <a:effectLst>
                      <a:outerShdw blurRad="292100" dist="139700" dir="2700000" algn="tl" rotWithShape="0">
                        <a:srgbClr val="333333">
                          <a:alpha val="65000"/>
                        </a:srgbClr>
                      </a:outerShdw>
                    </a:effectLst>
                  </pic:spPr>
                </pic:pic>
              </a:graphicData>
            </a:graphic>
          </wp:inline>
        </w:drawing>
      </w:r>
    </w:p>
    <w:p w14:paraId="2E13D8A8" w14:textId="3BE33468" w:rsidR="008749D0" w:rsidRDefault="008749D0" w:rsidP="00447449">
      <w:pPr>
        <w:rPr>
          <w:lang w:val="en-US"/>
        </w:rPr>
      </w:pPr>
      <w:r>
        <w:rPr>
          <w:lang w:val="en-US"/>
        </w:rPr>
        <w:t xml:space="preserve">Visual Studio will then add a new WCF service to your web application project named </w:t>
      </w:r>
      <w:proofErr w:type="spellStart"/>
      <w:r>
        <w:rPr>
          <w:lang w:val="en-US"/>
        </w:rPr>
        <w:t>AppEventReceiver.cs</w:t>
      </w:r>
      <w:proofErr w:type="spellEnd"/>
      <w:r>
        <w:rPr>
          <w:lang w:val="en-US"/>
        </w:rPr>
        <w:t>.</w:t>
      </w:r>
    </w:p>
    <w:p w14:paraId="190601A7" w14:textId="632AC959" w:rsidR="008749D0" w:rsidRDefault="008749D0" w:rsidP="00447449">
      <w:pPr>
        <w:rPr>
          <w:lang w:val="en-US"/>
        </w:rPr>
      </w:pPr>
      <w:r>
        <w:rPr>
          <w:noProof/>
          <w:lang w:eastAsia="nl-BE"/>
        </w:rPr>
        <w:drawing>
          <wp:inline distT="0" distB="0" distL="0" distR="0" wp14:anchorId="7B7B511E" wp14:editId="4E22E98B">
            <wp:extent cx="2072640" cy="2679266"/>
            <wp:effectExtent l="152400" t="152400" r="365760" b="3689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79476" cy="2688103"/>
                    </a:xfrm>
                    <a:prstGeom prst="rect">
                      <a:avLst/>
                    </a:prstGeom>
                    <a:ln>
                      <a:noFill/>
                    </a:ln>
                    <a:effectLst>
                      <a:outerShdw blurRad="292100" dist="139700" dir="2700000" algn="tl" rotWithShape="0">
                        <a:srgbClr val="333333">
                          <a:alpha val="65000"/>
                        </a:srgbClr>
                      </a:outerShdw>
                    </a:effectLst>
                  </pic:spPr>
                </pic:pic>
              </a:graphicData>
            </a:graphic>
          </wp:inline>
        </w:drawing>
      </w:r>
    </w:p>
    <w:p w14:paraId="165E3B32" w14:textId="5AF0EFB4" w:rsidR="008749D0" w:rsidRDefault="008749D0" w:rsidP="00447449">
      <w:pPr>
        <w:rPr>
          <w:lang w:val="en-US"/>
        </w:rPr>
      </w:pPr>
      <w:r>
        <w:rPr>
          <w:lang w:val="en-US"/>
        </w:rPr>
        <w:t>Visual Studio will also provide sample code for a remote event receiver.  We can replace that code and check the type of event that was received:</w:t>
      </w:r>
    </w:p>
    <w:p w14:paraId="0BEC1CEB" w14:textId="77777777" w:rsidR="00923F72" w:rsidRDefault="00923F72" w:rsidP="00923F72">
      <w:pPr>
        <w:autoSpaceDE w:val="0"/>
        <w:autoSpaceDN w:val="0"/>
        <w:adjustRightInd w:val="0"/>
        <w:spacing w:before="0" w:after="0" w:line="240" w:lineRule="auto"/>
        <w:rPr>
          <w:rFonts w:ascii="Lucida Console" w:hAnsi="Lucida Console" w:cs="Lucida Console"/>
          <w:color w:val="000000"/>
          <w:sz w:val="28"/>
          <w:szCs w:val="28"/>
          <w:highlight w:val="white"/>
          <w:lang w:val="en-US"/>
        </w:rPr>
      </w:pPr>
      <w:proofErr w:type="gramStart"/>
      <w:r>
        <w:rPr>
          <w:rFonts w:ascii="Lucida Console" w:hAnsi="Lucida Console" w:cs="Lucida Console"/>
          <w:color w:val="0000FF"/>
          <w:sz w:val="28"/>
          <w:szCs w:val="28"/>
          <w:highlight w:val="white"/>
          <w:lang w:val="en-US"/>
        </w:rPr>
        <w:t>private</w:t>
      </w:r>
      <w:proofErr w:type="gramEnd"/>
      <w:r>
        <w:rPr>
          <w:rFonts w:ascii="Lucida Console" w:hAnsi="Lucida Console" w:cs="Lucida Console"/>
          <w:color w:val="000000"/>
          <w:sz w:val="28"/>
          <w:szCs w:val="28"/>
          <w:highlight w:val="white"/>
          <w:lang w:val="en-US"/>
        </w:rPr>
        <w:t xml:space="preserve"> </w:t>
      </w:r>
      <w:proofErr w:type="spellStart"/>
      <w:r>
        <w:rPr>
          <w:rFonts w:ascii="Lucida Console" w:hAnsi="Lucida Console" w:cs="Lucida Console"/>
          <w:color w:val="0000FF"/>
          <w:sz w:val="28"/>
          <w:szCs w:val="28"/>
          <w:highlight w:val="white"/>
          <w:lang w:val="en-US"/>
        </w:rPr>
        <w:t>const</w:t>
      </w:r>
      <w:proofErr w:type="spellEnd"/>
      <w:r>
        <w:rPr>
          <w:rFonts w:ascii="Lucida Console" w:hAnsi="Lucida Console" w:cs="Lucida Console"/>
          <w:color w:val="000000"/>
          <w:sz w:val="28"/>
          <w:szCs w:val="28"/>
          <w:highlight w:val="white"/>
          <w:lang w:val="en-US"/>
        </w:rPr>
        <w:t xml:space="preserve"> </w:t>
      </w:r>
      <w:r>
        <w:rPr>
          <w:rFonts w:ascii="Lucida Console" w:hAnsi="Lucida Console" w:cs="Lucida Console"/>
          <w:color w:val="0000FF"/>
          <w:sz w:val="28"/>
          <w:szCs w:val="28"/>
          <w:highlight w:val="white"/>
          <w:lang w:val="en-US"/>
        </w:rPr>
        <w:t>string</w:t>
      </w:r>
      <w:r>
        <w:rPr>
          <w:rFonts w:ascii="Lucida Console" w:hAnsi="Lucida Console" w:cs="Lucida Console"/>
          <w:color w:val="000000"/>
          <w:sz w:val="28"/>
          <w:szCs w:val="28"/>
          <w:highlight w:val="white"/>
          <w:lang w:val="en-US"/>
        </w:rPr>
        <w:t xml:space="preserve"> RECEIVER_NAME = </w:t>
      </w:r>
      <w:r>
        <w:rPr>
          <w:rFonts w:ascii="Lucida Console" w:hAnsi="Lucida Console" w:cs="Lucida Console"/>
          <w:color w:val="A31515"/>
          <w:sz w:val="28"/>
          <w:szCs w:val="28"/>
          <w:highlight w:val="white"/>
          <w:lang w:val="en-US"/>
        </w:rPr>
        <w:t>"</w:t>
      </w:r>
      <w:proofErr w:type="spellStart"/>
      <w:r>
        <w:rPr>
          <w:rFonts w:ascii="Lucida Console" w:hAnsi="Lucida Console" w:cs="Lucida Console"/>
          <w:color w:val="A31515"/>
          <w:sz w:val="28"/>
          <w:szCs w:val="28"/>
          <w:highlight w:val="white"/>
          <w:lang w:val="en-US"/>
        </w:rPr>
        <w:t>ItemAddedEvent</w:t>
      </w:r>
      <w:proofErr w:type="spellEnd"/>
      <w:r>
        <w:rPr>
          <w:rFonts w:ascii="Lucida Console" w:hAnsi="Lucida Console" w:cs="Lucida Console"/>
          <w:color w:val="A31515"/>
          <w:sz w:val="28"/>
          <w:szCs w:val="28"/>
          <w:highlight w:val="white"/>
          <w:lang w:val="en-US"/>
        </w:rPr>
        <w:t>"</w:t>
      </w:r>
      <w:r>
        <w:rPr>
          <w:rFonts w:ascii="Lucida Console" w:hAnsi="Lucida Console" w:cs="Lucida Console"/>
          <w:color w:val="000000"/>
          <w:sz w:val="28"/>
          <w:szCs w:val="28"/>
          <w:highlight w:val="white"/>
          <w:lang w:val="en-US"/>
        </w:rPr>
        <w:t>;</w:t>
      </w:r>
    </w:p>
    <w:p w14:paraId="7C1E23E2" w14:textId="77777777" w:rsidR="00923F72" w:rsidRDefault="00923F72" w:rsidP="00923F72">
      <w:pPr>
        <w:autoSpaceDE w:val="0"/>
        <w:autoSpaceDN w:val="0"/>
        <w:adjustRightInd w:val="0"/>
        <w:spacing w:before="0" w:after="0" w:line="240" w:lineRule="auto"/>
        <w:rPr>
          <w:rFonts w:ascii="Lucida Console" w:hAnsi="Lucida Console" w:cs="Lucida Console"/>
          <w:color w:val="000000"/>
          <w:sz w:val="28"/>
          <w:szCs w:val="28"/>
          <w:highlight w:val="white"/>
          <w:lang w:val="en-US"/>
        </w:rPr>
      </w:pPr>
      <w:proofErr w:type="gramStart"/>
      <w:r>
        <w:rPr>
          <w:rFonts w:ascii="Lucida Console" w:hAnsi="Lucida Console" w:cs="Lucida Console"/>
          <w:color w:val="0000FF"/>
          <w:sz w:val="28"/>
          <w:szCs w:val="28"/>
          <w:highlight w:val="white"/>
          <w:lang w:val="en-US"/>
        </w:rPr>
        <w:t>private</w:t>
      </w:r>
      <w:proofErr w:type="gramEnd"/>
      <w:r>
        <w:rPr>
          <w:rFonts w:ascii="Lucida Console" w:hAnsi="Lucida Console" w:cs="Lucida Console"/>
          <w:color w:val="000000"/>
          <w:sz w:val="28"/>
          <w:szCs w:val="28"/>
          <w:highlight w:val="white"/>
          <w:lang w:val="en-US"/>
        </w:rPr>
        <w:t xml:space="preserve"> </w:t>
      </w:r>
      <w:proofErr w:type="spellStart"/>
      <w:r>
        <w:rPr>
          <w:rFonts w:ascii="Lucida Console" w:hAnsi="Lucida Console" w:cs="Lucida Console"/>
          <w:color w:val="0000FF"/>
          <w:sz w:val="28"/>
          <w:szCs w:val="28"/>
          <w:highlight w:val="white"/>
          <w:lang w:val="en-US"/>
        </w:rPr>
        <w:t>const</w:t>
      </w:r>
      <w:proofErr w:type="spellEnd"/>
      <w:r>
        <w:rPr>
          <w:rFonts w:ascii="Lucida Console" w:hAnsi="Lucida Console" w:cs="Lucida Console"/>
          <w:color w:val="000000"/>
          <w:sz w:val="28"/>
          <w:szCs w:val="28"/>
          <w:highlight w:val="white"/>
          <w:lang w:val="en-US"/>
        </w:rPr>
        <w:t xml:space="preserve"> </w:t>
      </w:r>
      <w:r>
        <w:rPr>
          <w:rFonts w:ascii="Lucida Console" w:hAnsi="Lucida Console" w:cs="Lucida Console"/>
          <w:color w:val="0000FF"/>
          <w:sz w:val="28"/>
          <w:szCs w:val="28"/>
          <w:highlight w:val="white"/>
          <w:lang w:val="en-US"/>
        </w:rPr>
        <w:t>string</w:t>
      </w:r>
      <w:r>
        <w:rPr>
          <w:rFonts w:ascii="Lucida Console" w:hAnsi="Lucida Console" w:cs="Lucida Console"/>
          <w:color w:val="000000"/>
          <w:sz w:val="28"/>
          <w:szCs w:val="28"/>
          <w:highlight w:val="white"/>
          <w:lang w:val="en-US"/>
        </w:rPr>
        <w:t xml:space="preserve"> LIST_TITLE = </w:t>
      </w:r>
      <w:r>
        <w:rPr>
          <w:rFonts w:ascii="Lucida Console" w:hAnsi="Lucida Console" w:cs="Lucida Console"/>
          <w:color w:val="A31515"/>
          <w:sz w:val="28"/>
          <w:szCs w:val="28"/>
          <w:highlight w:val="white"/>
          <w:lang w:val="en-US"/>
        </w:rPr>
        <w:t>"Remote Event Receiver Jobs"</w:t>
      </w:r>
      <w:r>
        <w:rPr>
          <w:rFonts w:ascii="Lucida Console" w:hAnsi="Lucida Console" w:cs="Lucida Console"/>
          <w:color w:val="000000"/>
          <w:sz w:val="28"/>
          <w:szCs w:val="28"/>
          <w:highlight w:val="white"/>
          <w:lang w:val="en-US"/>
        </w:rPr>
        <w:t>;</w:t>
      </w:r>
    </w:p>
    <w:p w14:paraId="2B537E01" w14:textId="77777777" w:rsidR="00923F72" w:rsidRDefault="00923F72" w:rsidP="00923F72">
      <w:pPr>
        <w:autoSpaceDE w:val="0"/>
        <w:autoSpaceDN w:val="0"/>
        <w:adjustRightInd w:val="0"/>
        <w:spacing w:before="0" w:after="0" w:line="240" w:lineRule="auto"/>
        <w:rPr>
          <w:rFonts w:ascii="Lucida Console" w:hAnsi="Lucida Console" w:cs="Lucida Console"/>
          <w:color w:val="000000"/>
          <w:sz w:val="28"/>
          <w:szCs w:val="28"/>
          <w:highlight w:val="white"/>
          <w:lang w:val="en-US"/>
        </w:rPr>
      </w:pPr>
    </w:p>
    <w:p w14:paraId="3D15AB3B" w14:textId="77777777" w:rsidR="00923F72" w:rsidRDefault="00923F72" w:rsidP="00923F72">
      <w:pPr>
        <w:autoSpaceDE w:val="0"/>
        <w:autoSpaceDN w:val="0"/>
        <w:adjustRightInd w:val="0"/>
        <w:spacing w:before="0" w:after="0" w:line="240" w:lineRule="auto"/>
        <w:rPr>
          <w:rFonts w:ascii="Lucida Console" w:hAnsi="Lucida Console" w:cs="Lucida Console"/>
          <w:color w:val="000000"/>
          <w:sz w:val="28"/>
          <w:szCs w:val="28"/>
          <w:highlight w:val="white"/>
          <w:lang w:val="en-US"/>
        </w:rPr>
      </w:pPr>
      <w:proofErr w:type="gramStart"/>
      <w:r>
        <w:rPr>
          <w:rFonts w:ascii="Lucida Console" w:hAnsi="Lucida Console" w:cs="Lucida Console"/>
          <w:color w:val="0000FF"/>
          <w:sz w:val="28"/>
          <w:szCs w:val="28"/>
          <w:highlight w:val="white"/>
          <w:lang w:val="en-US"/>
        </w:rPr>
        <w:t>public</w:t>
      </w:r>
      <w:proofErr w:type="gramEnd"/>
      <w:r>
        <w:rPr>
          <w:rFonts w:ascii="Lucida Console" w:hAnsi="Lucida Console" w:cs="Lucida Console"/>
          <w:color w:val="000000"/>
          <w:sz w:val="28"/>
          <w:szCs w:val="28"/>
          <w:highlight w:val="white"/>
          <w:lang w:val="en-US"/>
        </w:rPr>
        <w:t xml:space="preserve"> </w:t>
      </w:r>
      <w:proofErr w:type="spellStart"/>
      <w:r>
        <w:rPr>
          <w:rFonts w:ascii="Lucida Console" w:hAnsi="Lucida Console" w:cs="Lucida Console"/>
          <w:color w:val="2B91AF"/>
          <w:sz w:val="28"/>
          <w:szCs w:val="28"/>
          <w:highlight w:val="white"/>
          <w:lang w:val="en-US"/>
        </w:rPr>
        <w:t>SPRemoteEventResult</w:t>
      </w:r>
      <w:proofErr w:type="spellEnd"/>
      <w:r>
        <w:rPr>
          <w:rFonts w:ascii="Lucida Console" w:hAnsi="Lucida Console" w:cs="Lucida Console"/>
          <w:color w:val="000000"/>
          <w:sz w:val="28"/>
          <w:szCs w:val="28"/>
          <w:highlight w:val="white"/>
          <w:lang w:val="en-US"/>
        </w:rPr>
        <w:t xml:space="preserve"> </w:t>
      </w:r>
      <w:proofErr w:type="spellStart"/>
      <w:r>
        <w:rPr>
          <w:rFonts w:ascii="Lucida Console" w:hAnsi="Lucida Console" w:cs="Lucida Console"/>
          <w:color w:val="000000"/>
          <w:sz w:val="28"/>
          <w:szCs w:val="28"/>
          <w:highlight w:val="white"/>
          <w:lang w:val="en-US"/>
        </w:rPr>
        <w:t>ProcessEvent</w:t>
      </w:r>
      <w:proofErr w:type="spellEnd"/>
      <w:r>
        <w:rPr>
          <w:rFonts w:ascii="Lucida Console" w:hAnsi="Lucida Console" w:cs="Lucida Console"/>
          <w:color w:val="000000"/>
          <w:sz w:val="28"/>
          <w:szCs w:val="28"/>
          <w:highlight w:val="white"/>
          <w:lang w:val="en-US"/>
        </w:rPr>
        <w:t>(</w:t>
      </w:r>
      <w:proofErr w:type="spellStart"/>
      <w:r>
        <w:rPr>
          <w:rFonts w:ascii="Lucida Console" w:hAnsi="Lucida Console" w:cs="Lucida Console"/>
          <w:color w:val="2B91AF"/>
          <w:sz w:val="28"/>
          <w:szCs w:val="28"/>
          <w:highlight w:val="white"/>
          <w:lang w:val="en-US"/>
        </w:rPr>
        <w:t>SPRemoteEventProperties</w:t>
      </w:r>
      <w:proofErr w:type="spellEnd"/>
      <w:r>
        <w:rPr>
          <w:rFonts w:ascii="Lucida Console" w:hAnsi="Lucida Console" w:cs="Lucida Console"/>
          <w:color w:val="000000"/>
          <w:sz w:val="28"/>
          <w:szCs w:val="28"/>
          <w:highlight w:val="white"/>
          <w:lang w:val="en-US"/>
        </w:rPr>
        <w:t xml:space="preserve"> properties)</w:t>
      </w:r>
    </w:p>
    <w:p w14:paraId="0356B920" w14:textId="77777777" w:rsidR="00923F72" w:rsidRDefault="00923F72" w:rsidP="00923F72">
      <w:pPr>
        <w:autoSpaceDE w:val="0"/>
        <w:autoSpaceDN w:val="0"/>
        <w:adjustRightInd w:val="0"/>
        <w:spacing w:before="0" w:after="0" w:line="240" w:lineRule="auto"/>
        <w:rPr>
          <w:rFonts w:ascii="Lucida Console" w:hAnsi="Lucida Console" w:cs="Lucida Console"/>
          <w:color w:val="000000"/>
          <w:sz w:val="28"/>
          <w:szCs w:val="28"/>
          <w:highlight w:val="white"/>
          <w:lang w:val="en-US"/>
        </w:rPr>
      </w:pPr>
      <w:r>
        <w:rPr>
          <w:rFonts w:ascii="Lucida Console" w:hAnsi="Lucida Console" w:cs="Lucida Console"/>
          <w:color w:val="000000"/>
          <w:sz w:val="28"/>
          <w:szCs w:val="28"/>
          <w:highlight w:val="white"/>
          <w:lang w:val="en-US"/>
        </w:rPr>
        <w:t>{</w:t>
      </w:r>
    </w:p>
    <w:p w14:paraId="3108A711" w14:textId="77777777" w:rsidR="00923F72" w:rsidRDefault="00923F72" w:rsidP="00923F72">
      <w:pPr>
        <w:autoSpaceDE w:val="0"/>
        <w:autoSpaceDN w:val="0"/>
        <w:adjustRightInd w:val="0"/>
        <w:spacing w:before="0" w:after="0" w:line="240" w:lineRule="auto"/>
        <w:rPr>
          <w:rFonts w:ascii="Lucida Console" w:hAnsi="Lucida Console" w:cs="Lucida Console"/>
          <w:color w:val="000000"/>
          <w:sz w:val="28"/>
          <w:szCs w:val="28"/>
          <w:highlight w:val="white"/>
          <w:lang w:val="en-US"/>
        </w:rPr>
      </w:pPr>
    </w:p>
    <w:p w14:paraId="33FDF19F" w14:textId="77777777" w:rsidR="00923F72" w:rsidRDefault="00923F72" w:rsidP="00923F72">
      <w:pPr>
        <w:autoSpaceDE w:val="0"/>
        <w:autoSpaceDN w:val="0"/>
        <w:adjustRightInd w:val="0"/>
        <w:spacing w:before="0" w:after="0" w:line="240" w:lineRule="auto"/>
        <w:rPr>
          <w:rFonts w:ascii="Lucida Console" w:hAnsi="Lucida Console" w:cs="Lucida Console"/>
          <w:color w:val="000000"/>
          <w:sz w:val="28"/>
          <w:szCs w:val="28"/>
          <w:highlight w:val="white"/>
          <w:lang w:val="en-US"/>
        </w:rPr>
      </w:pPr>
      <w:r>
        <w:rPr>
          <w:rFonts w:ascii="Lucida Console" w:hAnsi="Lucida Console" w:cs="Lucida Console"/>
          <w:color w:val="000000"/>
          <w:sz w:val="28"/>
          <w:szCs w:val="28"/>
          <w:highlight w:val="white"/>
          <w:lang w:val="en-US"/>
        </w:rPr>
        <w:t xml:space="preserve">    </w:t>
      </w:r>
      <w:proofErr w:type="spellStart"/>
      <w:r>
        <w:rPr>
          <w:rFonts w:ascii="Lucida Console" w:hAnsi="Lucida Console" w:cs="Lucida Console"/>
          <w:color w:val="2B91AF"/>
          <w:sz w:val="28"/>
          <w:szCs w:val="28"/>
          <w:highlight w:val="white"/>
          <w:lang w:val="en-US"/>
        </w:rPr>
        <w:t>SPRemoteEventResult</w:t>
      </w:r>
      <w:proofErr w:type="spellEnd"/>
      <w:r>
        <w:rPr>
          <w:rFonts w:ascii="Lucida Console" w:hAnsi="Lucida Console" w:cs="Lucida Console"/>
          <w:color w:val="000000"/>
          <w:sz w:val="28"/>
          <w:szCs w:val="28"/>
          <w:highlight w:val="white"/>
          <w:lang w:val="en-US"/>
        </w:rPr>
        <w:t xml:space="preserve"> result = </w:t>
      </w:r>
      <w:r>
        <w:rPr>
          <w:rFonts w:ascii="Lucida Console" w:hAnsi="Lucida Console" w:cs="Lucida Console"/>
          <w:color w:val="0000FF"/>
          <w:sz w:val="28"/>
          <w:szCs w:val="28"/>
          <w:highlight w:val="white"/>
          <w:lang w:val="en-US"/>
        </w:rPr>
        <w:t>new</w:t>
      </w:r>
      <w:r>
        <w:rPr>
          <w:rFonts w:ascii="Lucida Console" w:hAnsi="Lucida Console" w:cs="Lucida Console"/>
          <w:color w:val="000000"/>
          <w:sz w:val="28"/>
          <w:szCs w:val="28"/>
          <w:highlight w:val="white"/>
          <w:lang w:val="en-US"/>
        </w:rPr>
        <w:t xml:space="preserve"> </w:t>
      </w:r>
      <w:proofErr w:type="spellStart"/>
      <w:proofErr w:type="gramStart"/>
      <w:r>
        <w:rPr>
          <w:rFonts w:ascii="Lucida Console" w:hAnsi="Lucida Console" w:cs="Lucida Console"/>
          <w:color w:val="2B91AF"/>
          <w:sz w:val="28"/>
          <w:szCs w:val="28"/>
          <w:highlight w:val="white"/>
          <w:lang w:val="en-US"/>
        </w:rPr>
        <w:t>SPRemoteEventResult</w:t>
      </w:r>
      <w:proofErr w:type="spellEnd"/>
      <w:r>
        <w:rPr>
          <w:rFonts w:ascii="Lucida Console" w:hAnsi="Lucida Console" w:cs="Lucida Console"/>
          <w:color w:val="000000"/>
          <w:sz w:val="28"/>
          <w:szCs w:val="28"/>
          <w:highlight w:val="white"/>
          <w:lang w:val="en-US"/>
        </w:rPr>
        <w:t>(</w:t>
      </w:r>
      <w:proofErr w:type="gramEnd"/>
      <w:r>
        <w:rPr>
          <w:rFonts w:ascii="Lucida Console" w:hAnsi="Lucida Console" w:cs="Lucida Console"/>
          <w:color w:val="000000"/>
          <w:sz w:val="28"/>
          <w:szCs w:val="28"/>
          <w:highlight w:val="white"/>
          <w:lang w:val="en-US"/>
        </w:rPr>
        <w:t>);</w:t>
      </w:r>
    </w:p>
    <w:p w14:paraId="302B2E50" w14:textId="77777777" w:rsidR="00923F72" w:rsidRDefault="00923F72" w:rsidP="00923F72">
      <w:pPr>
        <w:autoSpaceDE w:val="0"/>
        <w:autoSpaceDN w:val="0"/>
        <w:adjustRightInd w:val="0"/>
        <w:spacing w:before="0" w:after="0" w:line="240" w:lineRule="auto"/>
        <w:rPr>
          <w:rFonts w:ascii="Lucida Console" w:hAnsi="Lucida Console" w:cs="Lucida Console"/>
          <w:color w:val="000000"/>
          <w:sz w:val="28"/>
          <w:szCs w:val="28"/>
          <w:highlight w:val="white"/>
          <w:lang w:val="en-US"/>
        </w:rPr>
      </w:pPr>
    </w:p>
    <w:p w14:paraId="039C8CD5" w14:textId="77777777" w:rsidR="00923F72" w:rsidRDefault="00923F72" w:rsidP="00923F72">
      <w:pPr>
        <w:autoSpaceDE w:val="0"/>
        <w:autoSpaceDN w:val="0"/>
        <w:adjustRightInd w:val="0"/>
        <w:spacing w:before="0" w:after="0" w:line="240" w:lineRule="auto"/>
        <w:rPr>
          <w:rFonts w:ascii="Lucida Console" w:hAnsi="Lucida Console" w:cs="Lucida Console"/>
          <w:color w:val="000000"/>
          <w:sz w:val="28"/>
          <w:szCs w:val="28"/>
          <w:highlight w:val="white"/>
          <w:lang w:val="en-US"/>
        </w:rPr>
      </w:pPr>
      <w:r>
        <w:rPr>
          <w:rFonts w:ascii="Lucida Console" w:hAnsi="Lucida Console" w:cs="Lucida Console"/>
          <w:color w:val="000000"/>
          <w:sz w:val="28"/>
          <w:szCs w:val="28"/>
          <w:highlight w:val="white"/>
          <w:lang w:val="en-US"/>
        </w:rPr>
        <w:lastRenderedPageBreak/>
        <w:t xml:space="preserve">    </w:t>
      </w:r>
      <w:proofErr w:type="gramStart"/>
      <w:r>
        <w:rPr>
          <w:rFonts w:ascii="Lucida Console" w:hAnsi="Lucida Console" w:cs="Lucida Console"/>
          <w:color w:val="0000FF"/>
          <w:sz w:val="28"/>
          <w:szCs w:val="28"/>
          <w:highlight w:val="white"/>
          <w:lang w:val="en-US"/>
        </w:rPr>
        <w:t>switch</w:t>
      </w:r>
      <w:proofErr w:type="gramEnd"/>
      <w:r>
        <w:rPr>
          <w:rFonts w:ascii="Lucida Console" w:hAnsi="Lucida Console" w:cs="Lucida Console"/>
          <w:color w:val="000000"/>
          <w:sz w:val="28"/>
          <w:szCs w:val="28"/>
          <w:highlight w:val="white"/>
          <w:lang w:val="en-US"/>
        </w:rPr>
        <w:t xml:space="preserve"> (</w:t>
      </w:r>
      <w:proofErr w:type="spellStart"/>
      <w:r>
        <w:rPr>
          <w:rFonts w:ascii="Lucida Console" w:hAnsi="Lucida Console" w:cs="Lucida Console"/>
          <w:color w:val="000000"/>
          <w:sz w:val="28"/>
          <w:szCs w:val="28"/>
          <w:highlight w:val="white"/>
          <w:lang w:val="en-US"/>
        </w:rPr>
        <w:t>properties.EventType</w:t>
      </w:r>
      <w:proofErr w:type="spellEnd"/>
      <w:r>
        <w:rPr>
          <w:rFonts w:ascii="Lucida Console" w:hAnsi="Lucida Console" w:cs="Lucida Console"/>
          <w:color w:val="000000"/>
          <w:sz w:val="28"/>
          <w:szCs w:val="28"/>
          <w:highlight w:val="white"/>
          <w:lang w:val="en-US"/>
        </w:rPr>
        <w:t>)</w:t>
      </w:r>
    </w:p>
    <w:p w14:paraId="27D36BB9" w14:textId="77777777" w:rsidR="00923F72" w:rsidRDefault="00923F72" w:rsidP="00923F72">
      <w:pPr>
        <w:autoSpaceDE w:val="0"/>
        <w:autoSpaceDN w:val="0"/>
        <w:adjustRightInd w:val="0"/>
        <w:spacing w:before="0" w:after="0" w:line="240" w:lineRule="auto"/>
        <w:rPr>
          <w:rFonts w:ascii="Lucida Console" w:hAnsi="Lucida Console" w:cs="Lucida Console"/>
          <w:color w:val="000000"/>
          <w:sz w:val="28"/>
          <w:szCs w:val="28"/>
          <w:highlight w:val="white"/>
          <w:lang w:val="en-US"/>
        </w:rPr>
      </w:pPr>
      <w:r>
        <w:rPr>
          <w:rFonts w:ascii="Lucida Console" w:hAnsi="Lucida Console" w:cs="Lucida Console"/>
          <w:color w:val="000000"/>
          <w:sz w:val="28"/>
          <w:szCs w:val="28"/>
          <w:highlight w:val="white"/>
          <w:lang w:val="en-US"/>
        </w:rPr>
        <w:t xml:space="preserve">    {</w:t>
      </w:r>
    </w:p>
    <w:p w14:paraId="74D84F5A" w14:textId="77777777" w:rsidR="00923F72" w:rsidRDefault="00923F72" w:rsidP="00923F72">
      <w:pPr>
        <w:autoSpaceDE w:val="0"/>
        <w:autoSpaceDN w:val="0"/>
        <w:adjustRightInd w:val="0"/>
        <w:spacing w:before="0" w:after="0" w:line="240" w:lineRule="auto"/>
        <w:rPr>
          <w:rFonts w:ascii="Lucida Console" w:hAnsi="Lucida Console" w:cs="Lucida Console"/>
          <w:color w:val="000000"/>
          <w:sz w:val="28"/>
          <w:szCs w:val="28"/>
          <w:highlight w:val="white"/>
          <w:lang w:val="en-US"/>
        </w:rPr>
      </w:pPr>
      <w:r>
        <w:rPr>
          <w:rFonts w:ascii="Lucida Console" w:hAnsi="Lucida Console" w:cs="Lucida Console"/>
          <w:color w:val="000000"/>
          <w:sz w:val="28"/>
          <w:szCs w:val="28"/>
          <w:highlight w:val="white"/>
          <w:lang w:val="en-US"/>
        </w:rPr>
        <w:t xml:space="preserve">        </w:t>
      </w:r>
      <w:proofErr w:type="gramStart"/>
      <w:r>
        <w:rPr>
          <w:rFonts w:ascii="Lucida Console" w:hAnsi="Lucida Console" w:cs="Lucida Console"/>
          <w:color w:val="0000FF"/>
          <w:sz w:val="28"/>
          <w:szCs w:val="28"/>
          <w:highlight w:val="white"/>
          <w:lang w:val="en-US"/>
        </w:rPr>
        <w:t>case</w:t>
      </w:r>
      <w:proofErr w:type="gramEnd"/>
      <w:r>
        <w:rPr>
          <w:rFonts w:ascii="Lucida Console" w:hAnsi="Lucida Console" w:cs="Lucida Console"/>
          <w:color w:val="000000"/>
          <w:sz w:val="28"/>
          <w:szCs w:val="28"/>
          <w:highlight w:val="white"/>
          <w:lang w:val="en-US"/>
        </w:rPr>
        <w:t xml:space="preserve"> </w:t>
      </w:r>
      <w:proofErr w:type="spellStart"/>
      <w:r>
        <w:rPr>
          <w:rFonts w:ascii="Lucida Console" w:hAnsi="Lucida Console" w:cs="Lucida Console"/>
          <w:color w:val="2B91AF"/>
          <w:sz w:val="28"/>
          <w:szCs w:val="28"/>
          <w:highlight w:val="white"/>
          <w:lang w:val="en-US"/>
        </w:rPr>
        <w:t>SPRemoteEventType</w:t>
      </w:r>
      <w:r>
        <w:rPr>
          <w:rFonts w:ascii="Lucida Console" w:hAnsi="Lucida Console" w:cs="Lucida Console"/>
          <w:color w:val="000000"/>
          <w:sz w:val="28"/>
          <w:szCs w:val="28"/>
          <w:highlight w:val="white"/>
          <w:lang w:val="en-US"/>
        </w:rPr>
        <w:t>.AppInstalled</w:t>
      </w:r>
      <w:proofErr w:type="spellEnd"/>
      <w:r>
        <w:rPr>
          <w:rFonts w:ascii="Lucida Console" w:hAnsi="Lucida Console" w:cs="Lucida Console"/>
          <w:color w:val="000000"/>
          <w:sz w:val="28"/>
          <w:szCs w:val="28"/>
          <w:highlight w:val="white"/>
          <w:lang w:val="en-US"/>
        </w:rPr>
        <w:t>:</w:t>
      </w:r>
    </w:p>
    <w:p w14:paraId="296923E9" w14:textId="77777777" w:rsidR="00923F72" w:rsidRDefault="00923F72" w:rsidP="00923F72">
      <w:pPr>
        <w:autoSpaceDE w:val="0"/>
        <w:autoSpaceDN w:val="0"/>
        <w:adjustRightInd w:val="0"/>
        <w:spacing w:before="0" w:after="0" w:line="240" w:lineRule="auto"/>
        <w:rPr>
          <w:rFonts w:ascii="Lucida Console" w:hAnsi="Lucida Console" w:cs="Lucida Console"/>
          <w:color w:val="000000"/>
          <w:sz w:val="28"/>
          <w:szCs w:val="28"/>
          <w:highlight w:val="white"/>
          <w:lang w:val="en-US"/>
        </w:rPr>
      </w:pPr>
      <w:r>
        <w:rPr>
          <w:rFonts w:ascii="Lucida Console" w:hAnsi="Lucida Console" w:cs="Lucida Console"/>
          <w:color w:val="000000"/>
          <w:sz w:val="28"/>
          <w:szCs w:val="28"/>
          <w:highlight w:val="white"/>
          <w:lang w:val="en-US"/>
        </w:rPr>
        <w:t xml:space="preserve">            </w:t>
      </w:r>
      <w:proofErr w:type="spellStart"/>
      <w:proofErr w:type="gramStart"/>
      <w:r>
        <w:rPr>
          <w:rFonts w:ascii="Lucida Console" w:hAnsi="Lucida Console" w:cs="Lucida Console"/>
          <w:color w:val="000000"/>
          <w:sz w:val="28"/>
          <w:szCs w:val="28"/>
          <w:highlight w:val="white"/>
          <w:lang w:val="en-US"/>
        </w:rPr>
        <w:t>HandleAppInstalled</w:t>
      </w:r>
      <w:proofErr w:type="spellEnd"/>
      <w:r>
        <w:rPr>
          <w:rFonts w:ascii="Lucida Console" w:hAnsi="Lucida Console" w:cs="Lucida Console"/>
          <w:color w:val="000000"/>
          <w:sz w:val="28"/>
          <w:szCs w:val="28"/>
          <w:highlight w:val="white"/>
          <w:lang w:val="en-US"/>
        </w:rPr>
        <w:t>(</w:t>
      </w:r>
      <w:proofErr w:type="gramEnd"/>
      <w:r>
        <w:rPr>
          <w:rFonts w:ascii="Lucida Console" w:hAnsi="Lucida Console" w:cs="Lucida Console"/>
          <w:color w:val="000000"/>
          <w:sz w:val="28"/>
          <w:szCs w:val="28"/>
          <w:highlight w:val="white"/>
          <w:lang w:val="en-US"/>
        </w:rPr>
        <w:t>properties);</w:t>
      </w:r>
    </w:p>
    <w:p w14:paraId="419370FE" w14:textId="77777777" w:rsidR="00923F72" w:rsidRDefault="00923F72" w:rsidP="00923F72">
      <w:pPr>
        <w:autoSpaceDE w:val="0"/>
        <w:autoSpaceDN w:val="0"/>
        <w:adjustRightInd w:val="0"/>
        <w:spacing w:before="0" w:after="0" w:line="240" w:lineRule="auto"/>
        <w:rPr>
          <w:rFonts w:ascii="Lucida Console" w:hAnsi="Lucida Console" w:cs="Lucida Console"/>
          <w:color w:val="000000"/>
          <w:sz w:val="28"/>
          <w:szCs w:val="28"/>
          <w:highlight w:val="white"/>
          <w:lang w:val="en-US"/>
        </w:rPr>
      </w:pPr>
      <w:r>
        <w:rPr>
          <w:rFonts w:ascii="Lucida Console" w:hAnsi="Lucida Console" w:cs="Lucida Console"/>
          <w:color w:val="000000"/>
          <w:sz w:val="28"/>
          <w:szCs w:val="28"/>
          <w:highlight w:val="white"/>
          <w:lang w:val="en-US"/>
        </w:rPr>
        <w:t xml:space="preserve">            </w:t>
      </w:r>
      <w:proofErr w:type="gramStart"/>
      <w:r>
        <w:rPr>
          <w:rFonts w:ascii="Lucida Console" w:hAnsi="Lucida Console" w:cs="Lucida Console"/>
          <w:color w:val="0000FF"/>
          <w:sz w:val="28"/>
          <w:szCs w:val="28"/>
          <w:highlight w:val="white"/>
          <w:lang w:val="en-US"/>
        </w:rPr>
        <w:t>break</w:t>
      </w:r>
      <w:proofErr w:type="gramEnd"/>
      <w:r>
        <w:rPr>
          <w:rFonts w:ascii="Lucida Console" w:hAnsi="Lucida Console" w:cs="Lucida Console"/>
          <w:color w:val="000000"/>
          <w:sz w:val="28"/>
          <w:szCs w:val="28"/>
          <w:highlight w:val="white"/>
          <w:lang w:val="en-US"/>
        </w:rPr>
        <w:t>;</w:t>
      </w:r>
    </w:p>
    <w:p w14:paraId="5062A7D3" w14:textId="77777777" w:rsidR="00923F72" w:rsidRDefault="00923F72" w:rsidP="00923F72">
      <w:pPr>
        <w:autoSpaceDE w:val="0"/>
        <w:autoSpaceDN w:val="0"/>
        <w:adjustRightInd w:val="0"/>
        <w:spacing w:before="0" w:after="0" w:line="240" w:lineRule="auto"/>
        <w:rPr>
          <w:rFonts w:ascii="Lucida Console" w:hAnsi="Lucida Console" w:cs="Lucida Console"/>
          <w:color w:val="000000"/>
          <w:sz w:val="28"/>
          <w:szCs w:val="28"/>
          <w:highlight w:val="white"/>
          <w:lang w:val="en-US"/>
        </w:rPr>
      </w:pPr>
      <w:r>
        <w:rPr>
          <w:rFonts w:ascii="Lucida Console" w:hAnsi="Lucida Console" w:cs="Lucida Console"/>
          <w:color w:val="000000"/>
          <w:sz w:val="28"/>
          <w:szCs w:val="28"/>
          <w:highlight w:val="white"/>
          <w:lang w:val="en-US"/>
        </w:rPr>
        <w:t xml:space="preserve">        </w:t>
      </w:r>
      <w:proofErr w:type="gramStart"/>
      <w:r>
        <w:rPr>
          <w:rFonts w:ascii="Lucida Console" w:hAnsi="Lucida Console" w:cs="Lucida Console"/>
          <w:color w:val="0000FF"/>
          <w:sz w:val="28"/>
          <w:szCs w:val="28"/>
          <w:highlight w:val="white"/>
          <w:lang w:val="en-US"/>
        </w:rPr>
        <w:t>case</w:t>
      </w:r>
      <w:proofErr w:type="gramEnd"/>
      <w:r>
        <w:rPr>
          <w:rFonts w:ascii="Lucida Console" w:hAnsi="Lucida Console" w:cs="Lucida Console"/>
          <w:color w:val="000000"/>
          <w:sz w:val="28"/>
          <w:szCs w:val="28"/>
          <w:highlight w:val="white"/>
          <w:lang w:val="en-US"/>
        </w:rPr>
        <w:t xml:space="preserve"> </w:t>
      </w:r>
      <w:proofErr w:type="spellStart"/>
      <w:r>
        <w:rPr>
          <w:rFonts w:ascii="Lucida Console" w:hAnsi="Lucida Console" w:cs="Lucida Console"/>
          <w:color w:val="2B91AF"/>
          <w:sz w:val="28"/>
          <w:szCs w:val="28"/>
          <w:highlight w:val="white"/>
          <w:lang w:val="en-US"/>
        </w:rPr>
        <w:t>SPRemoteEventType</w:t>
      </w:r>
      <w:r>
        <w:rPr>
          <w:rFonts w:ascii="Lucida Console" w:hAnsi="Lucida Console" w:cs="Lucida Console"/>
          <w:color w:val="000000"/>
          <w:sz w:val="28"/>
          <w:szCs w:val="28"/>
          <w:highlight w:val="white"/>
          <w:lang w:val="en-US"/>
        </w:rPr>
        <w:t>.AppUninstalling</w:t>
      </w:r>
      <w:proofErr w:type="spellEnd"/>
      <w:r>
        <w:rPr>
          <w:rFonts w:ascii="Lucida Console" w:hAnsi="Lucida Console" w:cs="Lucida Console"/>
          <w:color w:val="000000"/>
          <w:sz w:val="28"/>
          <w:szCs w:val="28"/>
          <w:highlight w:val="white"/>
          <w:lang w:val="en-US"/>
        </w:rPr>
        <w:t>:</w:t>
      </w:r>
    </w:p>
    <w:p w14:paraId="73CD248A" w14:textId="77777777" w:rsidR="00923F72" w:rsidRDefault="00923F72" w:rsidP="00923F72">
      <w:pPr>
        <w:autoSpaceDE w:val="0"/>
        <w:autoSpaceDN w:val="0"/>
        <w:adjustRightInd w:val="0"/>
        <w:spacing w:before="0" w:after="0" w:line="240" w:lineRule="auto"/>
        <w:rPr>
          <w:rFonts w:ascii="Lucida Console" w:hAnsi="Lucida Console" w:cs="Lucida Console"/>
          <w:color w:val="000000"/>
          <w:sz w:val="28"/>
          <w:szCs w:val="28"/>
          <w:highlight w:val="white"/>
          <w:lang w:val="en-US"/>
        </w:rPr>
      </w:pPr>
      <w:r>
        <w:rPr>
          <w:rFonts w:ascii="Lucida Console" w:hAnsi="Lucida Console" w:cs="Lucida Console"/>
          <w:color w:val="000000"/>
          <w:sz w:val="28"/>
          <w:szCs w:val="28"/>
          <w:highlight w:val="white"/>
          <w:lang w:val="en-US"/>
        </w:rPr>
        <w:t xml:space="preserve">            </w:t>
      </w:r>
      <w:proofErr w:type="spellStart"/>
      <w:proofErr w:type="gramStart"/>
      <w:r>
        <w:rPr>
          <w:rFonts w:ascii="Lucida Console" w:hAnsi="Lucida Console" w:cs="Lucida Console"/>
          <w:color w:val="000000"/>
          <w:sz w:val="28"/>
          <w:szCs w:val="28"/>
          <w:highlight w:val="white"/>
          <w:lang w:val="en-US"/>
        </w:rPr>
        <w:t>HandleAppUninstalling</w:t>
      </w:r>
      <w:proofErr w:type="spellEnd"/>
      <w:r>
        <w:rPr>
          <w:rFonts w:ascii="Lucida Console" w:hAnsi="Lucida Console" w:cs="Lucida Console"/>
          <w:color w:val="000000"/>
          <w:sz w:val="28"/>
          <w:szCs w:val="28"/>
          <w:highlight w:val="white"/>
          <w:lang w:val="en-US"/>
        </w:rPr>
        <w:t>(</w:t>
      </w:r>
      <w:proofErr w:type="gramEnd"/>
      <w:r>
        <w:rPr>
          <w:rFonts w:ascii="Lucida Console" w:hAnsi="Lucida Console" w:cs="Lucida Console"/>
          <w:color w:val="000000"/>
          <w:sz w:val="28"/>
          <w:szCs w:val="28"/>
          <w:highlight w:val="white"/>
          <w:lang w:val="en-US"/>
        </w:rPr>
        <w:t>properties);</w:t>
      </w:r>
    </w:p>
    <w:p w14:paraId="1FFFA8A3" w14:textId="77777777" w:rsidR="00923F72" w:rsidRDefault="00923F72" w:rsidP="00923F72">
      <w:pPr>
        <w:autoSpaceDE w:val="0"/>
        <w:autoSpaceDN w:val="0"/>
        <w:adjustRightInd w:val="0"/>
        <w:spacing w:before="0" w:after="0" w:line="240" w:lineRule="auto"/>
        <w:rPr>
          <w:rFonts w:ascii="Lucida Console" w:hAnsi="Lucida Console" w:cs="Lucida Console"/>
          <w:color w:val="000000"/>
          <w:sz w:val="28"/>
          <w:szCs w:val="28"/>
          <w:highlight w:val="white"/>
          <w:lang w:val="en-US"/>
        </w:rPr>
      </w:pPr>
      <w:r>
        <w:rPr>
          <w:rFonts w:ascii="Lucida Console" w:hAnsi="Lucida Console" w:cs="Lucida Console"/>
          <w:color w:val="000000"/>
          <w:sz w:val="28"/>
          <w:szCs w:val="28"/>
          <w:highlight w:val="white"/>
          <w:lang w:val="en-US"/>
        </w:rPr>
        <w:t xml:space="preserve">            </w:t>
      </w:r>
      <w:proofErr w:type="gramStart"/>
      <w:r>
        <w:rPr>
          <w:rFonts w:ascii="Lucida Console" w:hAnsi="Lucida Console" w:cs="Lucida Console"/>
          <w:color w:val="0000FF"/>
          <w:sz w:val="28"/>
          <w:szCs w:val="28"/>
          <w:highlight w:val="white"/>
          <w:lang w:val="en-US"/>
        </w:rPr>
        <w:t>break</w:t>
      </w:r>
      <w:proofErr w:type="gramEnd"/>
      <w:r>
        <w:rPr>
          <w:rFonts w:ascii="Lucida Console" w:hAnsi="Lucida Console" w:cs="Lucida Console"/>
          <w:color w:val="000000"/>
          <w:sz w:val="28"/>
          <w:szCs w:val="28"/>
          <w:highlight w:val="white"/>
          <w:lang w:val="en-US"/>
        </w:rPr>
        <w:t>;</w:t>
      </w:r>
    </w:p>
    <w:p w14:paraId="2DF53B46" w14:textId="77777777" w:rsidR="00923F72" w:rsidRDefault="00923F72" w:rsidP="00923F72">
      <w:pPr>
        <w:autoSpaceDE w:val="0"/>
        <w:autoSpaceDN w:val="0"/>
        <w:adjustRightInd w:val="0"/>
        <w:spacing w:before="0" w:after="0" w:line="240" w:lineRule="auto"/>
        <w:rPr>
          <w:rFonts w:ascii="Lucida Console" w:hAnsi="Lucida Console" w:cs="Lucida Console"/>
          <w:color w:val="000000"/>
          <w:sz w:val="28"/>
          <w:szCs w:val="28"/>
          <w:highlight w:val="white"/>
          <w:lang w:val="en-US"/>
        </w:rPr>
      </w:pPr>
      <w:r>
        <w:rPr>
          <w:rFonts w:ascii="Lucida Console" w:hAnsi="Lucida Console" w:cs="Lucida Console"/>
          <w:color w:val="000000"/>
          <w:sz w:val="28"/>
          <w:szCs w:val="28"/>
          <w:highlight w:val="white"/>
          <w:lang w:val="en-US"/>
        </w:rPr>
        <w:t xml:space="preserve">        </w:t>
      </w:r>
      <w:proofErr w:type="gramStart"/>
      <w:r>
        <w:rPr>
          <w:rFonts w:ascii="Lucida Console" w:hAnsi="Lucida Console" w:cs="Lucida Console"/>
          <w:color w:val="0000FF"/>
          <w:sz w:val="28"/>
          <w:szCs w:val="28"/>
          <w:highlight w:val="white"/>
          <w:lang w:val="en-US"/>
        </w:rPr>
        <w:t>case</w:t>
      </w:r>
      <w:proofErr w:type="gramEnd"/>
      <w:r>
        <w:rPr>
          <w:rFonts w:ascii="Lucida Console" w:hAnsi="Lucida Console" w:cs="Lucida Console"/>
          <w:color w:val="000000"/>
          <w:sz w:val="28"/>
          <w:szCs w:val="28"/>
          <w:highlight w:val="white"/>
          <w:lang w:val="en-US"/>
        </w:rPr>
        <w:t xml:space="preserve"> </w:t>
      </w:r>
      <w:proofErr w:type="spellStart"/>
      <w:r>
        <w:rPr>
          <w:rFonts w:ascii="Lucida Console" w:hAnsi="Lucida Console" w:cs="Lucida Console"/>
          <w:color w:val="2B91AF"/>
          <w:sz w:val="28"/>
          <w:szCs w:val="28"/>
          <w:highlight w:val="white"/>
          <w:lang w:val="en-US"/>
        </w:rPr>
        <w:t>SPRemoteEventType</w:t>
      </w:r>
      <w:r>
        <w:rPr>
          <w:rFonts w:ascii="Lucida Console" w:hAnsi="Lucida Console" w:cs="Lucida Console"/>
          <w:color w:val="000000"/>
          <w:sz w:val="28"/>
          <w:szCs w:val="28"/>
          <w:highlight w:val="white"/>
          <w:lang w:val="en-US"/>
        </w:rPr>
        <w:t>.ItemAdded</w:t>
      </w:r>
      <w:proofErr w:type="spellEnd"/>
      <w:r>
        <w:rPr>
          <w:rFonts w:ascii="Lucida Console" w:hAnsi="Lucida Console" w:cs="Lucida Console"/>
          <w:color w:val="000000"/>
          <w:sz w:val="28"/>
          <w:szCs w:val="28"/>
          <w:highlight w:val="white"/>
          <w:lang w:val="en-US"/>
        </w:rPr>
        <w:t>:</w:t>
      </w:r>
    </w:p>
    <w:p w14:paraId="33EFBFE7" w14:textId="77777777" w:rsidR="00923F72" w:rsidRDefault="00923F72" w:rsidP="00923F72">
      <w:pPr>
        <w:autoSpaceDE w:val="0"/>
        <w:autoSpaceDN w:val="0"/>
        <w:adjustRightInd w:val="0"/>
        <w:spacing w:before="0" w:after="0" w:line="240" w:lineRule="auto"/>
        <w:rPr>
          <w:rFonts w:ascii="Lucida Console" w:hAnsi="Lucida Console" w:cs="Lucida Console"/>
          <w:color w:val="000000"/>
          <w:sz w:val="28"/>
          <w:szCs w:val="28"/>
          <w:highlight w:val="white"/>
          <w:lang w:val="en-US"/>
        </w:rPr>
      </w:pPr>
      <w:r>
        <w:rPr>
          <w:rFonts w:ascii="Lucida Console" w:hAnsi="Lucida Console" w:cs="Lucida Console"/>
          <w:color w:val="000000"/>
          <w:sz w:val="28"/>
          <w:szCs w:val="28"/>
          <w:highlight w:val="white"/>
          <w:lang w:val="en-US"/>
        </w:rPr>
        <w:t xml:space="preserve">            </w:t>
      </w:r>
      <w:proofErr w:type="spellStart"/>
      <w:proofErr w:type="gramStart"/>
      <w:r>
        <w:rPr>
          <w:rFonts w:ascii="Lucida Console" w:hAnsi="Lucida Console" w:cs="Lucida Console"/>
          <w:color w:val="000000"/>
          <w:sz w:val="28"/>
          <w:szCs w:val="28"/>
          <w:highlight w:val="white"/>
          <w:lang w:val="en-US"/>
        </w:rPr>
        <w:t>HandleItemAdded</w:t>
      </w:r>
      <w:proofErr w:type="spellEnd"/>
      <w:r>
        <w:rPr>
          <w:rFonts w:ascii="Lucida Console" w:hAnsi="Lucida Console" w:cs="Lucida Console"/>
          <w:color w:val="000000"/>
          <w:sz w:val="28"/>
          <w:szCs w:val="28"/>
          <w:highlight w:val="white"/>
          <w:lang w:val="en-US"/>
        </w:rPr>
        <w:t>(</w:t>
      </w:r>
      <w:proofErr w:type="gramEnd"/>
      <w:r>
        <w:rPr>
          <w:rFonts w:ascii="Lucida Console" w:hAnsi="Lucida Console" w:cs="Lucida Console"/>
          <w:color w:val="000000"/>
          <w:sz w:val="28"/>
          <w:szCs w:val="28"/>
          <w:highlight w:val="white"/>
          <w:lang w:val="en-US"/>
        </w:rPr>
        <w:t>properties);</w:t>
      </w:r>
    </w:p>
    <w:p w14:paraId="0FA1C1BC" w14:textId="77777777" w:rsidR="00923F72" w:rsidRDefault="00923F72" w:rsidP="00923F72">
      <w:pPr>
        <w:autoSpaceDE w:val="0"/>
        <w:autoSpaceDN w:val="0"/>
        <w:adjustRightInd w:val="0"/>
        <w:spacing w:before="0" w:after="0" w:line="240" w:lineRule="auto"/>
        <w:rPr>
          <w:rFonts w:ascii="Lucida Console" w:hAnsi="Lucida Console" w:cs="Lucida Console"/>
          <w:color w:val="000000"/>
          <w:sz w:val="28"/>
          <w:szCs w:val="28"/>
          <w:highlight w:val="white"/>
          <w:lang w:val="en-US"/>
        </w:rPr>
      </w:pPr>
      <w:r>
        <w:rPr>
          <w:rFonts w:ascii="Lucida Console" w:hAnsi="Lucida Console" w:cs="Lucida Console"/>
          <w:color w:val="000000"/>
          <w:sz w:val="28"/>
          <w:szCs w:val="28"/>
          <w:highlight w:val="white"/>
          <w:lang w:val="en-US"/>
        </w:rPr>
        <w:t xml:space="preserve">            </w:t>
      </w:r>
      <w:proofErr w:type="gramStart"/>
      <w:r>
        <w:rPr>
          <w:rFonts w:ascii="Lucida Console" w:hAnsi="Lucida Console" w:cs="Lucida Console"/>
          <w:color w:val="0000FF"/>
          <w:sz w:val="28"/>
          <w:szCs w:val="28"/>
          <w:highlight w:val="white"/>
          <w:lang w:val="en-US"/>
        </w:rPr>
        <w:t>break</w:t>
      </w:r>
      <w:proofErr w:type="gramEnd"/>
      <w:r>
        <w:rPr>
          <w:rFonts w:ascii="Lucida Console" w:hAnsi="Lucida Console" w:cs="Lucida Console"/>
          <w:color w:val="000000"/>
          <w:sz w:val="28"/>
          <w:szCs w:val="28"/>
          <w:highlight w:val="white"/>
          <w:lang w:val="en-US"/>
        </w:rPr>
        <w:t>;</w:t>
      </w:r>
    </w:p>
    <w:p w14:paraId="4B920158" w14:textId="77777777" w:rsidR="00923F72" w:rsidRDefault="00923F72" w:rsidP="00923F72">
      <w:pPr>
        <w:autoSpaceDE w:val="0"/>
        <w:autoSpaceDN w:val="0"/>
        <w:adjustRightInd w:val="0"/>
        <w:spacing w:before="0" w:after="0" w:line="240" w:lineRule="auto"/>
        <w:rPr>
          <w:rFonts w:ascii="Lucida Console" w:hAnsi="Lucida Console" w:cs="Lucida Console"/>
          <w:color w:val="000000"/>
          <w:sz w:val="28"/>
          <w:szCs w:val="28"/>
          <w:highlight w:val="white"/>
          <w:lang w:val="en-US"/>
        </w:rPr>
      </w:pPr>
      <w:r>
        <w:rPr>
          <w:rFonts w:ascii="Lucida Console" w:hAnsi="Lucida Console" w:cs="Lucida Console"/>
          <w:color w:val="000000"/>
          <w:sz w:val="28"/>
          <w:szCs w:val="28"/>
          <w:highlight w:val="white"/>
          <w:lang w:val="en-US"/>
        </w:rPr>
        <w:t xml:space="preserve">    }</w:t>
      </w:r>
    </w:p>
    <w:p w14:paraId="3B4A61B7" w14:textId="77777777" w:rsidR="00923F72" w:rsidRDefault="00923F72" w:rsidP="00923F72">
      <w:pPr>
        <w:autoSpaceDE w:val="0"/>
        <w:autoSpaceDN w:val="0"/>
        <w:adjustRightInd w:val="0"/>
        <w:spacing w:before="0" w:after="0" w:line="240" w:lineRule="auto"/>
        <w:rPr>
          <w:rFonts w:ascii="Lucida Console" w:hAnsi="Lucida Console" w:cs="Lucida Console"/>
          <w:color w:val="000000"/>
          <w:sz w:val="28"/>
          <w:szCs w:val="28"/>
          <w:highlight w:val="white"/>
          <w:lang w:val="en-US"/>
        </w:rPr>
      </w:pPr>
    </w:p>
    <w:p w14:paraId="2F936DAB" w14:textId="77777777" w:rsidR="00923F72" w:rsidRDefault="00923F72" w:rsidP="00923F72">
      <w:pPr>
        <w:autoSpaceDE w:val="0"/>
        <w:autoSpaceDN w:val="0"/>
        <w:adjustRightInd w:val="0"/>
        <w:spacing w:before="0" w:after="0" w:line="240" w:lineRule="auto"/>
        <w:rPr>
          <w:rFonts w:ascii="Lucida Console" w:hAnsi="Lucida Console" w:cs="Lucida Console"/>
          <w:color w:val="000000"/>
          <w:sz w:val="28"/>
          <w:szCs w:val="28"/>
          <w:highlight w:val="white"/>
          <w:lang w:val="en-US"/>
        </w:rPr>
      </w:pPr>
    </w:p>
    <w:p w14:paraId="45E2F7D6" w14:textId="77777777" w:rsidR="00923F72" w:rsidRDefault="00923F72" w:rsidP="00923F72">
      <w:pPr>
        <w:autoSpaceDE w:val="0"/>
        <w:autoSpaceDN w:val="0"/>
        <w:adjustRightInd w:val="0"/>
        <w:spacing w:before="0" w:after="0" w:line="240" w:lineRule="auto"/>
        <w:rPr>
          <w:rFonts w:ascii="Lucida Console" w:hAnsi="Lucida Console" w:cs="Lucida Console"/>
          <w:color w:val="000000"/>
          <w:sz w:val="28"/>
          <w:szCs w:val="28"/>
          <w:highlight w:val="white"/>
          <w:lang w:val="en-US"/>
        </w:rPr>
      </w:pPr>
      <w:r>
        <w:rPr>
          <w:rFonts w:ascii="Lucida Console" w:hAnsi="Lucida Console" w:cs="Lucida Console"/>
          <w:color w:val="000000"/>
          <w:sz w:val="28"/>
          <w:szCs w:val="28"/>
          <w:highlight w:val="white"/>
          <w:lang w:val="en-US"/>
        </w:rPr>
        <w:t xml:space="preserve">    </w:t>
      </w:r>
      <w:proofErr w:type="gramStart"/>
      <w:r>
        <w:rPr>
          <w:rFonts w:ascii="Lucida Console" w:hAnsi="Lucida Console" w:cs="Lucida Console"/>
          <w:color w:val="0000FF"/>
          <w:sz w:val="28"/>
          <w:szCs w:val="28"/>
          <w:highlight w:val="white"/>
          <w:lang w:val="en-US"/>
        </w:rPr>
        <w:t>return</w:t>
      </w:r>
      <w:proofErr w:type="gramEnd"/>
      <w:r>
        <w:rPr>
          <w:rFonts w:ascii="Lucida Console" w:hAnsi="Lucida Console" w:cs="Lucida Console"/>
          <w:color w:val="000000"/>
          <w:sz w:val="28"/>
          <w:szCs w:val="28"/>
          <w:highlight w:val="white"/>
          <w:lang w:val="en-US"/>
        </w:rPr>
        <w:t xml:space="preserve"> result;</w:t>
      </w:r>
    </w:p>
    <w:p w14:paraId="5E16519A" w14:textId="77777777" w:rsidR="00923F72" w:rsidRDefault="00923F72" w:rsidP="00923F72">
      <w:pPr>
        <w:rPr>
          <w:rFonts w:ascii="Lucida Console" w:hAnsi="Lucida Console" w:cs="Lucida Console"/>
          <w:color w:val="000000"/>
          <w:sz w:val="28"/>
          <w:szCs w:val="28"/>
          <w:lang w:val="en-US"/>
        </w:rPr>
      </w:pPr>
      <w:r>
        <w:rPr>
          <w:rFonts w:ascii="Lucida Console" w:hAnsi="Lucida Console" w:cs="Lucida Console"/>
          <w:color w:val="000000"/>
          <w:sz w:val="28"/>
          <w:szCs w:val="28"/>
          <w:highlight w:val="white"/>
          <w:lang w:val="en-US"/>
        </w:rPr>
        <w:t>}</w:t>
      </w:r>
    </w:p>
    <w:p w14:paraId="6828B06B" w14:textId="19456102" w:rsidR="008749D0" w:rsidRDefault="008749D0" w:rsidP="00923F72">
      <w:pPr>
        <w:rPr>
          <w:lang w:val="en-US"/>
        </w:rPr>
      </w:pPr>
      <w:r>
        <w:rPr>
          <w:lang w:val="en-US"/>
        </w:rPr>
        <w:t xml:space="preserve">When an event is received indicating the app was installed, our code checks to see if a list named “Remote Event Receiver Jobs” exists in the host web and, if it does not, it creates it.  The code then checks to see if that list has a remote event receiver attached to it for the </w:t>
      </w:r>
      <w:proofErr w:type="spellStart"/>
      <w:r>
        <w:rPr>
          <w:lang w:val="en-US"/>
        </w:rPr>
        <w:t>ItemAdded</w:t>
      </w:r>
      <w:proofErr w:type="spellEnd"/>
      <w:r>
        <w:rPr>
          <w:lang w:val="en-US"/>
        </w:rPr>
        <w:t xml:space="preserve"> event and, if it does not, it attaches one.</w:t>
      </w:r>
    </w:p>
    <w:p w14:paraId="0063558E" w14:textId="77777777" w:rsidR="00923F72" w:rsidRPr="00923F72" w:rsidRDefault="00923F72" w:rsidP="00923F72">
      <w:pPr>
        <w:autoSpaceDE w:val="0"/>
        <w:autoSpaceDN w:val="0"/>
        <w:adjustRightInd w:val="0"/>
        <w:spacing w:before="0" w:after="0" w:line="240" w:lineRule="auto"/>
        <w:rPr>
          <w:rFonts w:ascii="Lucida Console" w:hAnsi="Lucida Console" w:cs="Lucida Console"/>
          <w:color w:val="000000"/>
          <w:sz w:val="22"/>
          <w:szCs w:val="28"/>
          <w:highlight w:val="white"/>
          <w:lang w:val="en-US"/>
        </w:rPr>
      </w:pPr>
      <w:proofErr w:type="spellStart"/>
      <w:r w:rsidRPr="00923F72">
        <w:rPr>
          <w:rFonts w:ascii="Lucida Console" w:hAnsi="Lucida Console" w:cs="Lucida Console"/>
          <w:color w:val="2B91AF"/>
          <w:sz w:val="22"/>
          <w:szCs w:val="28"/>
          <w:highlight w:val="white"/>
          <w:lang w:val="en-US"/>
        </w:rPr>
        <w:t>EventReceiverDefinitionCreationInformation</w:t>
      </w:r>
      <w:proofErr w:type="spellEnd"/>
      <w:r w:rsidRPr="00923F72">
        <w:rPr>
          <w:rFonts w:ascii="Lucida Console" w:hAnsi="Lucida Console" w:cs="Lucida Console"/>
          <w:color w:val="000000"/>
          <w:sz w:val="22"/>
          <w:szCs w:val="28"/>
          <w:highlight w:val="white"/>
          <w:lang w:val="en-US"/>
        </w:rPr>
        <w:t xml:space="preserve"> receiver =</w:t>
      </w:r>
    </w:p>
    <w:p w14:paraId="7DD5E5CD" w14:textId="77777777" w:rsidR="00923F72" w:rsidRPr="00923F72" w:rsidRDefault="00923F72" w:rsidP="00923F72">
      <w:pPr>
        <w:autoSpaceDE w:val="0"/>
        <w:autoSpaceDN w:val="0"/>
        <w:adjustRightInd w:val="0"/>
        <w:spacing w:before="0" w:after="0" w:line="240" w:lineRule="auto"/>
        <w:rPr>
          <w:rFonts w:ascii="Lucida Console" w:hAnsi="Lucida Console" w:cs="Lucida Console"/>
          <w:color w:val="000000"/>
          <w:sz w:val="22"/>
          <w:szCs w:val="28"/>
          <w:highlight w:val="white"/>
          <w:lang w:val="en-US"/>
        </w:rPr>
      </w:pPr>
      <w:r w:rsidRPr="00923F72">
        <w:rPr>
          <w:rFonts w:ascii="Lucida Console" w:hAnsi="Lucida Console" w:cs="Lucida Console"/>
          <w:color w:val="000000"/>
          <w:sz w:val="22"/>
          <w:szCs w:val="28"/>
          <w:highlight w:val="white"/>
          <w:lang w:val="en-US"/>
        </w:rPr>
        <w:t xml:space="preserve">    </w:t>
      </w:r>
      <w:proofErr w:type="gramStart"/>
      <w:r w:rsidRPr="00923F72">
        <w:rPr>
          <w:rFonts w:ascii="Lucida Console" w:hAnsi="Lucida Console" w:cs="Lucida Console"/>
          <w:color w:val="0000FF"/>
          <w:sz w:val="22"/>
          <w:szCs w:val="28"/>
          <w:highlight w:val="white"/>
          <w:lang w:val="en-US"/>
        </w:rPr>
        <w:t>new</w:t>
      </w:r>
      <w:proofErr w:type="gramEnd"/>
      <w:r w:rsidRPr="00923F72">
        <w:rPr>
          <w:rFonts w:ascii="Lucida Console" w:hAnsi="Lucida Console" w:cs="Lucida Console"/>
          <w:color w:val="000000"/>
          <w:sz w:val="22"/>
          <w:szCs w:val="28"/>
          <w:highlight w:val="white"/>
          <w:lang w:val="en-US"/>
        </w:rPr>
        <w:t xml:space="preserve"> </w:t>
      </w:r>
      <w:proofErr w:type="spellStart"/>
      <w:r w:rsidRPr="00923F72">
        <w:rPr>
          <w:rFonts w:ascii="Lucida Console" w:hAnsi="Lucida Console" w:cs="Lucida Console"/>
          <w:color w:val="2B91AF"/>
          <w:sz w:val="22"/>
          <w:szCs w:val="28"/>
          <w:highlight w:val="white"/>
          <w:lang w:val="en-US"/>
        </w:rPr>
        <w:t>EventReceiverDefinitionCreationInformation</w:t>
      </w:r>
      <w:proofErr w:type="spellEnd"/>
      <w:r w:rsidRPr="00923F72">
        <w:rPr>
          <w:rFonts w:ascii="Lucida Console" w:hAnsi="Lucida Console" w:cs="Lucida Console"/>
          <w:color w:val="000000"/>
          <w:sz w:val="22"/>
          <w:szCs w:val="28"/>
          <w:highlight w:val="white"/>
          <w:lang w:val="en-US"/>
        </w:rPr>
        <w:t>();</w:t>
      </w:r>
    </w:p>
    <w:p w14:paraId="11DDD2AD" w14:textId="77777777" w:rsidR="00923F72" w:rsidRPr="00923F72" w:rsidRDefault="00923F72" w:rsidP="00923F72">
      <w:pPr>
        <w:autoSpaceDE w:val="0"/>
        <w:autoSpaceDN w:val="0"/>
        <w:adjustRightInd w:val="0"/>
        <w:spacing w:before="0" w:after="0" w:line="240" w:lineRule="auto"/>
        <w:rPr>
          <w:rFonts w:ascii="Lucida Console" w:hAnsi="Lucida Console" w:cs="Lucida Console"/>
          <w:color w:val="000000"/>
          <w:sz w:val="22"/>
          <w:szCs w:val="28"/>
          <w:highlight w:val="white"/>
          <w:lang w:val="en-US"/>
        </w:rPr>
      </w:pPr>
      <w:proofErr w:type="spellStart"/>
      <w:r w:rsidRPr="00923F72">
        <w:rPr>
          <w:rFonts w:ascii="Lucida Console" w:hAnsi="Lucida Console" w:cs="Lucida Console"/>
          <w:color w:val="000000"/>
          <w:sz w:val="22"/>
          <w:szCs w:val="28"/>
          <w:highlight w:val="white"/>
          <w:lang w:val="en-US"/>
        </w:rPr>
        <w:t>receiver.EventType</w:t>
      </w:r>
      <w:proofErr w:type="spellEnd"/>
      <w:r w:rsidRPr="00923F72">
        <w:rPr>
          <w:rFonts w:ascii="Lucida Console" w:hAnsi="Lucida Console" w:cs="Lucida Console"/>
          <w:color w:val="000000"/>
          <w:sz w:val="22"/>
          <w:szCs w:val="28"/>
          <w:highlight w:val="white"/>
          <w:lang w:val="en-US"/>
        </w:rPr>
        <w:t xml:space="preserve"> = </w:t>
      </w:r>
      <w:proofErr w:type="spellStart"/>
      <w:r w:rsidRPr="00923F72">
        <w:rPr>
          <w:rFonts w:ascii="Lucida Console" w:hAnsi="Lucida Console" w:cs="Lucida Console"/>
          <w:color w:val="2B91AF"/>
          <w:sz w:val="22"/>
          <w:szCs w:val="28"/>
          <w:highlight w:val="white"/>
          <w:lang w:val="en-US"/>
        </w:rPr>
        <w:t>EventReceiverType</w:t>
      </w:r>
      <w:r w:rsidRPr="00923F72">
        <w:rPr>
          <w:rFonts w:ascii="Lucida Console" w:hAnsi="Lucida Console" w:cs="Lucida Console"/>
          <w:color w:val="000000"/>
          <w:sz w:val="22"/>
          <w:szCs w:val="28"/>
          <w:highlight w:val="white"/>
          <w:lang w:val="en-US"/>
        </w:rPr>
        <w:t>.ItemAdded</w:t>
      </w:r>
      <w:proofErr w:type="spellEnd"/>
      <w:r w:rsidRPr="00923F72">
        <w:rPr>
          <w:rFonts w:ascii="Lucida Console" w:hAnsi="Lucida Console" w:cs="Lucida Console"/>
          <w:color w:val="000000"/>
          <w:sz w:val="22"/>
          <w:szCs w:val="28"/>
          <w:highlight w:val="white"/>
          <w:lang w:val="en-US"/>
        </w:rPr>
        <w:t>;</w:t>
      </w:r>
    </w:p>
    <w:p w14:paraId="05E7F99D" w14:textId="77777777" w:rsidR="00923F72" w:rsidRPr="00923F72" w:rsidRDefault="00923F72" w:rsidP="00923F72">
      <w:pPr>
        <w:autoSpaceDE w:val="0"/>
        <w:autoSpaceDN w:val="0"/>
        <w:adjustRightInd w:val="0"/>
        <w:spacing w:before="0" w:after="0" w:line="240" w:lineRule="auto"/>
        <w:rPr>
          <w:rFonts w:ascii="Lucida Console" w:hAnsi="Lucida Console" w:cs="Lucida Console"/>
          <w:color w:val="000000"/>
          <w:sz w:val="22"/>
          <w:szCs w:val="28"/>
          <w:highlight w:val="white"/>
          <w:lang w:val="en-US"/>
        </w:rPr>
      </w:pPr>
    </w:p>
    <w:p w14:paraId="2F5FA971" w14:textId="77777777" w:rsidR="00923F72" w:rsidRPr="00923F72" w:rsidRDefault="00923F72" w:rsidP="00923F72">
      <w:pPr>
        <w:autoSpaceDE w:val="0"/>
        <w:autoSpaceDN w:val="0"/>
        <w:adjustRightInd w:val="0"/>
        <w:spacing w:before="0" w:after="0" w:line="240" w:lineRule="auto"/>
        <w:rPr>
          <w:rFonts w:ascii="Lucida Console" w:hAnsi="Lucida Console" w:cs="Lucida Console"/>
          <w:color w:val="000000"/>
          <w:sz w:val="22"/>
          <w:szCs w:val="28"/>
          <w:highlight w:val="white"/>
          <w:lang w:val="en-US"/>
        </w:rPr>
      </w:pPr>
      <w:r w:rsidRPr="00923F72">
        <w:rPr>
          <w:rFonts w:ascii="Lucida Console" w:hAnsi="Lucida Console" w:cs="Lucida Console"/>
          <w:color w:val="008000"/>
          <w:sz w:val="22"/>
          <w:szCs w:val="28"/>
          <w:highlight w:val="white"/>
          <w:lang w:val="en-US"/>
        </w:rPr>
        <w:t>//Get WCF URL where this message was handled</w:t>
      </w:r>
    </w:p>
    <w:p w14:paraId="03F430BE" w14:textId="77777777" w:rsidR="00923F72" w:rsidRPr="00923F72" w:rsidRDefault="00923F72" w:rsidP="00923F72">
      <w:pPr>
        <w:autoSpaceDE w:val="0"/>
        <w:autoSpaceDN w:val="0"/>
        <w:adjustRightInd w:val="0"/>
        <w:spacing w:before="0" w:after="0" w:line="240" w:lineRule="auto"/>
        <w:rPr>
          <w:rFonts w:ascii="Lucida Console" w:hAnsi="Lucida Console" w:cs="Lucida Console"/>
          <w:color w:val="000000"/>
          <w:sz w:val="22"/>
          <w:szCs w:val="28"/>
          <w:highlight w:val="white"/>
          <w:lang w:val="en-US"/>
        </w:rPr>
      </w:pPr>
      <w:proofErr w:type="spellStart"/>
      <w:r w:rsidRPr="00923F72">
        <w:rPr>
          <w:rFonts w:ascii="Lucida Console" w:hAnsi="Lucida Console" w:cs="Lucida Console"/>
          <w:color w:val="2B91AF"/>
          <w:sz w:val="22"/>
          <w:szCs w:val="28"/>
          <w:highlight w:val="white"/>
          <w:lang w:val="en-US"/>
        </w:rPr>
        <w:t>OperationContext</w:t>
      </w:r>
      <w:proofErr w:type="spellEnd"/>
      <w:r w:rsidRPr="00923F72">
        <w:rPr>
          <w:rFonts w:ascii="Lucida Console" w:hAnsi="Lucida Console" w:cs="Lucida Console"/>
          <w:color w:val="000000"/>
          <w:sz w:val="22"/>
          <w:szCs w:val="28"/>
          <w:highlight w:val="white"/>
          <w:lang w:val="en-US"/>
        </w:rPr>
        <w:t xml:space="preserve"> op = </w:t>
      </w:r>
      <w:proofErr w:type="spellStart"/>
      <w:r w:rsidRPr="00923F72">
        <w:rPr>
          <w:rFonts w:ascii="Lucida Console" w:hAnsi="Lucida Console" w:cs="Lucida Console"/>
          <w:color w:val="2B91AF"/>
          <w:sz w:val="22"/>
          <w:szCs w:val="28"/>
          <w:highlight w:val="white"/>
          <w:lang w:val="en-US"/>
        </w:rPr>
        <w:t>OperationContext</w:t>
      </w:r>
      <w:r w:rsidRPr="00923F72">
        <w:rPr>
          <w:rFonts w:ascii="Lucida Console" w:hAnsi="Lucida Console" w:cs="Lucida Console"/>
          <w:color w:val="000000"/>
          <w:sz w:val="22"/>
          <w:szCs w:val="28"/>
          <w:highlight w:val="white"/>
          <w:lang w:val="en-US"/>
        </w:rPr>
        <w:t>.Current</w:t>
      </w:r>
      <w:proofErr w:type="spellEnd"/>
      <w:r w:rsidRPr="00923F72">
        <w:rPr>
          <w:rFonts w:ascii="Lucida Console" w:hAnsi="Lucida Console" w:cs="Lucida Console"/>
          <w:color w:val="000000"/>
          <w:sz w:val="22"/>
          <w:szCs w:val="28"/>
          <w:highlight w:val="white"/>
          <w:lang w:val="en-US"/>
        </w:rPr>
        <w:t>;</w:t>
      </w:r>
    </w:p>
    <w:p w14:paraId="49FE9096" w14:textId="77777777" w:rsidR="00923F72" w:rsidRPr="00923F72" w:rsidRDefault="00923F72" w:rsidP="00923F72">
      <w:pPr>
        <w:autoSpaceDE w:val="0"/>
        <w:autoSpaceDN w:val="0"/>
        <w:adjustRightInd w:val="0"/>
        <w:spacing w:before="0" w:after="0" w:line="240" w:lineRule="auto"/>
        <w:rPr>
          <w:rFonts w:ascii="Lucida Console" w:hAnsi="Lucida Console" w:cs="Lucida Console"/>
          <w:color w:val="000000"/>
          <w:sz w:val="22"/>
          <w:szCs w:val="28"/>
          <w:highlight w:val="white"/>
          <w:lang w:val="en-US"/>
        </w:rPr>
      </w:pPr>
      <w:r w:rsidRPr="00923F72">
        <w:rPr>
          <w:rFonts w:ascii="Lucida Console" w:hAnsi="Lucida Console" w:cs="Lucida Console"/>
          <w:color w:val="2B91AF"/>
          <w:sz w:val="22"/>
          <w:szCs w:val="28"/>
          <w:highlight w:val="white"/>
          <w:lang w:val="en-US"/>
        </w:rPr>
        <w:t>Message</w:t>
      </w:r>
      <w:r w:rsidRPr="00923F72">
        <w:rPr>
          <w:rFonts w:ascii="Lucida Console" w:hAnsi="Lucida Console" w:cs="Lucida Console"/>
          <w:color w:val="000000"/>
          <w:sz w:val="22"/>
          <w:szCs w:val="28"/>
          <w:highlight w:val="white"/>
          <w:lang w:val="en-US"/>
        </w:rPr>
        <w:t xml:space="preserve"> </w:t>
      </w:r>
      <w:proofErr w:type="spellStart"/>
      <w:r w:rsidRPr="00923F72">
        <w:rPr>
          <w:rFonts w:ascii="Lucida Console" w:hAnsi="Lucida Console" w:cs="Lucida Console"/>
          <w:color w:val="000000"/>
          <w:sz w:val="22"/>
          <w:szCs w:val="28"/>
          <w:highlight w:val="white"/>
          <w:lang w:val="en-US"/>
        </w:rPr>
        <w:t>msg</w:t>
      </w:r>
      <w:proofErr w:type="spellEnd"/>
      <w:r w:rsidRPr="00923F72">
        <w:rPr>
          <w:rFonts w:ascii="Lucida Console" w:hAnsi="Lucida Console" w:cs="Lucida Console"/>
          <w:color w:val="000000"/>
          <w:sz w:val="22"/>
          <w:szCs w:val="28"/>
          <w:highlight w:val="white"/>
          <w:lang w:val="en-US"/>
        </w:rPr>
        <w:t xml:space="preserve"> = </w:t>
      </w:r>
      <w:proofErr w:type="spellStart"/>
      <w:r w:rsidRPr="00923F72">
        <w:rPr>
          <w:rFonts w:ascii="Lucida Console" w:hAnsi="Lucida Console" w:cs="Lucida Console"/>
          <w:color w:val="000000"/>
          <w:sz w:val="22"/>
          <w:szCs w:val="28"/>
          <w:highlight w:val="white"/>
          <w:lang w:val="en-US"/>
        </w:rPr>
        <w:t>op.RequestContext.RequestMessage</w:t>
      </w:r>
      <w:proofErr w:type="spellEnd"/>
      <w:r w:rsidRPr="00923F72">
        <w:rPr>
          <w:rFonts w:ascii="Lucida Console" w:hAnsi="Lucida Console" w:cs="Lucida Console"/>
          <w:color w:val="000000"/>
          <w:sz w:val="22"/>
          <w:szCs w:val="28"/>
          <w:highlight w:val="white"/>
          <w:lang w:val="en-US"/>
        </w:rPr>
        <w:t>;</w:t>
      </w:r>
    </w:p>
    <w:p w14:paraId="45FDA0BC" w14:textId="77777777" w:rsidR="00923F72" w:rsidRPr="00923F72" w:rsidRDefault="00923F72" w:rsidP="00923F72">
      <w:pPr>
        <w:autoSpaceDE w:val="0"/>
        <w:autoSpaceDN w:val="0"/>
        <w:adjustRightInd w:val="0"/>
        <w:spacing w:before="0" w:after="0" w:line="240" w:lineRule="auto"/>
        <w:rPr>
          <w:rFonts w:ascii="Lucida Console" w:hAnsi="Lucida Console" w:cs="Lucida Console"/>
          <w:color w:val="000000"/>
          <w:sz w:val="22"/>
          <w:szCs w:val="28"/>
          <w:highlight w:val="white"/>
          <w:lang w:val="en-US"/>
        </w:rPr>
      </w:pPr>
    </w:p>
    <w:p w14:paraId="2E0C28C3" w14:textId="77777777" w:rsidR="00923F72" w:rsidRPr="00923F72" w:rsidRDefault="00923F72" w:rsidP="00923F72">
      <w:pPr>
        <w:autoSpaceDE w:val="0"/>
        <w:autoSpaceDN w:val="0"/>
        <w:adjustRightInd w:val="0"/>
        <w:spacing w:before="0" w:after="0" w:line="240" w:lineRule="auto"/>
        <w:rPr>
          <w:rFonts w:ascii="Lucida Console" w:hAnsi="Lucida Console" w:cs="Lucida Console"/>
          <w:color w:val="000000"/>
          <w:sz w:val="22"/>
          <w:szCs w:val="28"/>
          <w:highlight w:val="white"/>
          <w:lang w:val="en-US"/>
        </w:rPr>
      </w:pPr>
      <w:proofErr w:type="spellStart"/>
      <w:r w:rsidRPr="00923F72">
        <w:rPr>
          <w:rFonts w:ascii="Lucida Console" w:hAnsi="Lucida Console" w:cs="Lucida Console"/>
          <w:color w:val="000000"/>
          <w:sz w:val="22"/>
          <w:szCs w:val="28"/>
          <w:highlight w:val="white"/>
          <w:lang w:val="en-US"/>
        </w:rPr>
        <w:t>receiver.ReceiverUrl</w:t>
      </w:r>
      <w:proofErr w:type="spellEnd"/>
      <w:r w:rsidRPr="00923F72">
        <w:rPr>
          <w:rFonts w:ascii="Lucida Console" w:hAnsi="Lucida Console" w:cs="Lucida Console"/>
          <w:color w:val="000000"/>
          <w:sz w:val="22"/>
          <w:szCs w:val="28"/>
          <w:highlight w:val="white"/>
          <w:lang w:val="en-US"/>
        </w:rPr>
        <w:t xml:space="preserve"> = </w:t>
      </w:r>
      <w:proofErr w:type="spellStart"/>
      <w:proofErr w:type="gramStart"/>
      <w:r w:rsidRPr="00923F72">
        <w:rPr>
          <w:rFonts w:ascii="Lucida Console" w:hAnsi="Lucida Console" w:cs="Lucida Console"/>
          <w:color w:val="000000"/>
          <w:sz w:val="22"/>
          <w:szCs w:val="28"/>
          <w:highlight w:val="white"/>
          <w:lang w:val="en-US"/>
        </w:rPr>
        <w:t>msg.Headers.To.ToString</w:t>
      </w:r>
      <w:proofErr w:type="spellEnd"/>
      <w:r w:rsidRPr="00923F72">
        <w:rPr>
          <w:rFonts w:ascii="Lucida Console" w:hAnsi="Lucida Console" w:cs="Lucida Console"/>
          <w:color w:val="000000"/>
          <w:sz w:val="22"/>
          <w:szCs w:val="28"/>
          <w:highlight w:val="white"/>
          <w:lang w:val="en-US"/>
        </w:rPr>
        <w:t>(</w:t>
      </w:r>
      <w:proofErr w:type="gramEnd"/>
      <w:r w:rsidRPr="00923F72">
        <w:rPr>
          <w:rFonts w:ascii="Lucida Console" w:hAnsi="Lucida Console" w:cs="Lucida Console"/>
          <w:color w:val="000000"/>
          <w:sz w:val="22"/>
          <w:szCs w:val="28"/>
          <w:highlight w:val="white"/>
          <w:lang w:val="en-US"/>
        </w:rPr>
        <w:t>);</w:t>
      </w:r>
    </w:p>
    <w:p w14:paraId="238479DD" w14:textId="77777777" w:rsidR="00923F72" w:rsidRPr="00923F72" w:rsidRDefault="00923F72" w:rsidP="00923F72">
      <w:pPr>
        <w:autoSpaceDE w:val="0"/>
        <w:autoSpaceDN w:val="0"/>
        <w:adjustRightInd w:val="0"/>
        <w:spacing w:before="0" w:after="0" w:line="240" w:lineRule="auto"/>
        <w:rPr>
          <w:rFonts w:ascii="Lucida Console" w:hAnsi="Lucida Console" w:cs="Lucida Console"/>
          <w:color w:val="000000"/>
          <w:sz w:val="22"/>
          <w:szCs w:val="28"/>
          <w:highlight w:val="white"/>
          <w:lang w:val="en-US"/>
        </w:rPr>
      </w:pPr>
    </w:p>
    <w:p w14:paraId="2C43CF87" w14:textId="77777777" w:rsidR="00923F72" w:rsidRPr="00923F72" w:rsidRDefault="00923F72" w:rsidP="00923F72">
      <w:pPr>
        <w:autoSpaceDE w:val="0"/>
        <w:autoSpaceDN w:val="0"/>
        <w:adjustRightInd w:val="0"/>
        <w:spacing w:before="0" w:after="0" w:line="240" w:lineRule="auto"/>
        <w:rPr>
          <w:rFonts w:ascii="Lucida Console" w:hAnsi="Lucida Console" w:cs="Lucida Console"/>
          <w:color w:val="000000"/>
          <w:sz w:val="22"/>
          <w:szCs w:val="28"/>
          <w:highlight w:val="white"/>
          <w:lang w:val="en-US"/>
        </w:rPr>
      </w:pPr>
      <w:proofErr w:type="spellStart"/>
      <w:r w:rsidRPr="00923F72">
        <w:rPr>
          <w:rFonts w:ascii="Lucida Console" w:hAnsi="Lucida Console" w:cs="Lucida Console"/>
          <w:color w:val="000000"/>
          <w:sz w:val="22"/>
          <w:szCs w:val="28"/>
          <w:highlight w:val="white"/>
          <w:lang w:val="en-US"/>
        </w:rPr>
        <w:t>receiver.ReceiverName</w:t>
      </w:r>
      <w:proofErr w:type="spellEnd"/>
      <w:r w:rsidRPr="00923F72">
        <w:rPr>
          <w:rFonts w:ascii="Lucida Console" w:hAnsi="Lucida Console" w:cs="Lucida Console"/>
          <w:color w:val="000000"/>
          <w:sz w:val="22"/>
          <w:szCs w:val="28"/>
          <w:highlight w:val="white"/>
          <w:lang w:val="en-US"/>
        </w:rPr>
        <w:t xml:space="preserve"> = RECEIVER_NAME;</w:t>
      </w:r>
    </w:p>
    <w:p w14:paraId="407D4961" w14:textId="77777777" w:rsidR="00923F72" w:rsidRPr="00923F72" w:rsidRDefault="00923F72" w:rsidP="00923F72">
      <w:pPr>
        <w:autoSpaceDE w:val="0"/>
        <w:autoSpaceDN w:val="0"/>
        <w:adjustRightInd w:val="0"/>
        <w:spacing w:before="0" w:after="0" w:line="240" w:lineRule="auto"/>
        <w:rPr>
          <w:rFonts w:ascii="Lucida Console" w:hAnsi="Lucida Console" w:cs="Lucida Console"/>
          <w:color w:val="000000"/>
          <w:sz w:val="22"/>
          <w:szCs w:val="28"/>
          <w:highlight w:val="white"/>
          <w:lang w:val="en-US"/>
        </w:rPr>
      </w:pPr>
      <w:proofErr w:type="spellStart"/>
      <w:r w:rsidRPr="00923F72">
        <w:rPr>
          <w:rFonts w:ascii="Lucida Console" w:hAnsi="Lucida Console" w:cs="Lucida Console"/>
          <w:color w:val="000000"/>
          <w:sz w:val="22"/>
          <w:szCs w:val="28"/>
          <w:highlight w:val="white"/>
          <w:lang w:val="en-US"/>
        </w:rPr>
        <w:t>receiver.Synchronization</w:t>
      </w:r>
      <w:proofErr w:type="spellEnd"/>
      <w:r w:rsidRPr="00923F72">
        <w:rPr>
          <w:rFonts w:ascii="Lucida Console" w:hAnsi="Lucida Console" w:cs="Lucida Console"/>
          <w:color w:val="000000"/>
          <w:sz w:val="22"/>
          <w:szCs w:val="28"/>
          <w:highlight w:val="white"/>
          <w:lang w:val="en-US"/>
        </w:rPr>
        <w:t xml:space="preserve"> = </w:t>
      </w:r>
      <w:proofErr w:type="spellStart"/>
      <w:r w:rsidRPr="00923F72">
        <w:rPr>
          <w:rFonts w:ascii="Lucida Console" w:hAnsi="Lucida Console" w:cs="Lucida Console"/>
          <w:color w:val="2B91AF"/>
          <w:sz w:val="22"/>
          <w:szCs w:val="28"/>
          <w:highlight w:val="white"/>
          <w:lang w:val="en-US"/>
        </w:rPr>
        <w:t>EventReceiverSynchronization</w:t>
      </w:r>
      <w:r w:rsidRPr="00923F72">
        <w:rPr>
          <w:rFonts w:ascii="Lucida Console" w:hAnsi="Lucida Console" w:cs="Lucida Console"/>
          <w:color w:val="000000"/>
          <w:sz w:val="22"/>
          <w:szCs w:val="28"/>
          <w:highlight w:val="white"/>
          <w:lang w:val="en-US"/>
        </w:rPr>
        <w:t>.Synchronous</w:t>
      </w:r>
      <w:proofErr w:type="spellEnd"/>
      <w:r w:rsidRPr="00923F72">
        <w:rPr>
          <w:rFonts w:ascii="Lucida Console" w:hAnsi="Lucida Console" w:cs="Lucida Console"/>
          <w:color w:val="000000"/>
          <w:sz w:val="22"/>
          <w:szCs w:val="28"/>
          <w:highlight w:val="white"/>
          <w:lang w:val="en-US"/>
        </w:rPr>
        <w:t>;</w:t>
      </w:r>
    </w:p>
    <w:p w14:paraId="2174F830" w14:textId="77777777" w:rsidR="00923F72" w:rsidRPr="00923F72" w:rsidRDefault="00923F72" w:rsidP="00923F72">
      <w:pPr>
        <w:autoSpaceDE w:val="0"/>
        <w:autoSpaceDN w:val="0"/>
        <w:adjustRightInd w:val="0"/>
        <w:spacing w:before="0" w:after="0" w:line="240" w:lineRule="auto"/>
        <w:rPr>
          <w:rFonts w:ascii="Lucida Console" w:hAnsi="Lucida Console" w:cs="Lucida Console"/>
          <w:color w:val="000000"/>
          <w:sz w:val="22"/>
          <w:szCs w:val="28"/>
          <w:highlight w:val="white"/>
          <w:lang w:val="en-US"/>
        </w:rPr>
      </w:pPr>
      <w:proofErr w:type="spellStart"/>
      <w:proofErr w:type="gramStart"/>
      <w:r w:rsidRPr="00923F72">
        <w:rPr>
          <w:rFonts w:ascii="Lucida Console" w:hAnsi="Lucida Console" w:cs="Lucida Console"/>
          <w:color w:val="000000"/>
          <w:sz w:val="22"/>
          <w:szCs w:val="28"/>
          <w:highlight w:val="white"/>
          <w:lang w:val="en-US"/>
        </w:rPr>
        <w:t>myList.EventReceivers.Add</w:t>
      </w:r>
      <w:proofErr w:type="spellEnd"/>
      <w:r w:rsidRPr="00923F72">
        <w:rPr>
          <w:rFonts w:ascii="Lucida Console" w:hAnsi="Lucida Console" w:cs="Lucida Console"/>
          <w:color w:val="000000"/>
          <w:sz w:val="22"/>
          <w:szCs w:val="28"/>
          <w:highlight w:val="white"/>
          <w:lang w:val="en-US"/>
        </w:rPr>
        <w:t>(</w:t>
      </w:r>
      <w:proofErr w:type="gramEnd"/>
      <w:r w:rsidRPr="00923F72">
        <w:rPr>
          <w:rFonts w:ascii="Lucida Console" w:hAnsi="Lucida Console" w:cs="Lucida Console"/>
          <w:color w:val="000000"/>
          <w:sz w:val="22"/>
          <w:szCs w:val="28"/>
          <w:highlight w:val="white"/>
          <w:lang w:val="en-US"/>
        </w:rPr>
        <w:t>receiver);</w:t>
      </w:r>
    </w:p>
    <w:p w14:paraId="1F621D22" w14:textId="77777777" w:rsidR="00923F72" w:rsidRPr="00923F72" w:rsidRDefault="00923F72" w:rsidP="00923F72">
      <w:pPr>
        <w:autoSpaceDE w:val="0"/>
        <w:autoSpaceDN w:val="0"/>
        <w:adjustRightInd w:val="0"/>
        <w:spacing w:before="0" w:after="0" w:line="240" w:lineRule="auto"/>
        <w:rPr>
          <w:rFonts w:ascii="Lucida Console" w:hAnsi="Lucida Console" w:cs="Lucida Console"/>
          <w:color w:val="000000"/>
          <w:sz w:val="22"/>
          <w:szCs w:val="28"/>
          <w:highlight w:val="white"/>
          <w:lang w:val="en-US"/>
        </w:rPr>
      </w:pPr>
    </w:p>
    <w:p w14:paraId="72BC27E1" w14:textId="12047713" w:rsidR="00E06CA4" w:rsidRPr="00923F72" w:rsidRDefault="00923F72" w:rsidP="00923F72">
      <w:pPr>
        <w:rPr>
          <w:sz w:val="12"/>
          <w:lang w:val="en-US"/>
        </w:rPr>
      </w:pPr>
      <w:proofErr w:type="spellStart"/>
      <w:proofErr w:type="gramStart"/>
      <w:r w:rsidRPr="00923F72">
        <w:rPr>
          <w:rFonts w:ascii="Lucida Console" w:hAnsi="Lucida Console" w:cs="Lucida Console"/>
          <w:color w:val="000000"/>
          <w:sz w:val="22"/>
          <w:szCs w:val="28"/>
          <w:highlight w:val="white"/>
          <w:lang w:val="en-US"/>
        </w:rPr>
        <w:t>clientContext.ExecuteQuery</w:t>
      </w:r>
      <w:proofErr w:type="spellEnd"/>
      <w:r w:rsidRPr="00923F72">
        <w:rPr>
          <w:rFonts w:ascii="Lucida Console" w:hAnsi="Lucida Console" w:cs="Lucida Console"/>
          <w:color w:val="000000"/>
          <w:sz w:val="22"/>
          <w:szCs w:val="28"/>
          <w:highlight w:val="white"/>
          <w:lang w:val="en-US"/>
        </w:rPr>
        <w:t>(</w:t>
      </w:r>
      <w:proofErr w:type="gramEnd"/>
      <w:r w:rsidRPr="00923F72">
        <w:rPr>
          <w:rFonts w:ascii="Lucida Console" w:hAnsi="Lucida Console" w:cs="Lucida Console"/>
          <w:color w:val="000000"/>
          <w:sz w:val="22"/>
          <w:szCs w:val="28"/>
          <w:highlight w:val="white"/>
          <w:lang w:val="en-US"/>
        </w:rPr>
        <w:t>);</w:t>
      </w:r>
    </w:p>
    <w:p w14:paraId="449F0C74" w14:textId="15D3E861" w:rsidR="00917D17" w:rsidRDefault="00E06CA4" w:rsidP="00447449">
      <w:pPr>
        <w:rPr>
          <w:lang w:val="en-US"/>
        </w:rPr>
      </w:pPr>
      <w:r>
        <w:rPr>
          <w:lang w:val="en-US"/>
        </w:rPr>
        <w:t xml:space="preserve">Once this code executes and a call to </w:t>
      </w:r>
      <w:proofErr w:type="spellStart"/>
      <w:proofErr w:type="gramStart"/>
      <w:r>
        <w:rPr>
          <w:lang w:val="en-US"/>
        </w:rPr>
        <w:t>clientContext.ExecuteQuery</w:t>
      </w:r>
      <w:proofErr w:type="spellEnd"/>
      <w:r>
        <w:rPr>
          <w:lang w:val="en-US"/>
        </w:rPr>
        <w:t>(</w:t>
      </w:r>
      <w:proofErr w:type="gramEnd"/>
      <w:r>
        <w:rPr>
          <w:lang w:val="en-US"/>
        </w:rPr>
        <w:t>) is made, the list will now have a remote event receiver attached to it.</w:t>
      </w:r>
    </w:p>
    <w:p w14:paraId="2C9E4928" w14:textId="7831044D" w:rsidR="00E06CA4" w:rsidRDefault="00E06CA4" w:rsidP="00E06CA4">
      <w:pPr>
        <w:pBdr>
          <w:left w:val="single" w:sz="4" w:space="4" w:color="auto"/>
        </w:pBdr>
        <w:ind w:left="708"/>
        <w:rPr>
          <w:lang w:val="en-US"/>
        </w:rPr>
      </w:pPr>
      <w:r>
        <w:rPr>
          <w:lang w:val="en-US"/>
        </w:rPr>
        <w:t>The address for the remote event receiver currently uses the same address that hosts the App Installed remote event receiver by inspecting the WCF “To” header.  This is done to facilitate easy debugging using Windows Azure Service Bus.  The same code works while debugging locally as well as when the app is deployed to production.</w:t>
      </w:r>
    </w:p>
    <w:p w14:paraId="574CB5CA" w14:textId="2B39B336" w:rsidR="00D353F8" w:rsidRDefault="00E06CA4" w:rsidP="00E06CA4">
      <w:pPr>
        <w:pStyle w:val="Heading1"/>
        <w:rPr>
          <w:lang w:val="en-US"/>
        </w:rPr>
      </w:pPr>
      <w:r>
        <w:rPr>
          <w:lang w:val="en-US"/>
        </w:rPr>
        <w:t>Executing the Sample App</w:t>
      </w:r>
    </w:p>
    <w:p w14:paraId="1BEDC1CB" w14:textId="39617CE6" w:rsidR="00E06CA4" w:rsidRDefault="00E06CA4" w:rsidP="00E06CA4">
      <w:pPr>
        <w:rPr>
          <w:lang w:val="en-US"/>
        </w:rPr>
      </w:pPr>
      <w:r>
        <w:rPr>
          <w:lang w:val="en-US"/>
        </w:rPr>
        <w:t xml:space="preserve">To execute the sample, first change the SharePoint URL to a valid SharePoint environment configured for apps.  Next, go to the </w:t>
      </w:r>
      <w:proofErr w:type="spellStart"/>
      <w:r>
        <w:rPr>
          <w:lang w:val="en-US"/>
        </w:rPr>
        <w:t>Contoso.EventReceivers</w:t>
      </w:r>
      <w:proofErr w:type="spellEnd"/>
      <w:r>
        <w:rPr>
          <w:lang w:val="en-US"/>
        </w:rPr>
        <w:t xml:space="preserve"> app project and choose Properties to reveal the SharePoint tab.  Scroll down to </w:t>
      </w:r>
      <w:r w:rsidR="00E90F1E">
        <w:rPr>
          <w:lang w:val="en-US"/>
        </w:rPr>
        <w:t>ensure a Windows Azure Service Bus connection string is configured.</w:t>
      </w:r>
    </w:p>
    <w:p w14:paraId="069B1C33" w14:textId="77777777" w:rsidR="00E06CA4" w:rsidRDefault="00E06CA4" w:rsidP="00E06CA4">
      <w:pPr>
        <w:rPr>
          <w:lang w:val="en-US"/>
        </w:rPr>
      </w:pPr>
      <w:r>
        <w:rPr>
          <w:noProof/>
          <w:lang w:eastAsia="nl-BE"/>
        </w:rPr>
        <w:lastRenderedPageBreak/>
        <w:drawing>
          <wp:inline distT="0" distB="0" distL="0" distR="0" wp14:anchorId="6F9F9880" wp14:editId="68A46A9E">
            <wp:extent cx="5760720" cy="1215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215390"/>
                    </a:xfrm>
                    <a:prstGeom prst="rect">
                      <a:avLst/>
                    </a:prstGeom>
                  </pic:spPr>
                </pic:pic>
              </a:graphicData>
            </a:graphic>
          </wp:inline>
        </w:drawing>
      </w:r>
    </w:p>
    <w:p w14:paraId="5F9CEB6B" w14:textId="1CFC9FD8" w:rsidR="00E06CA4" w:rsidRDefault="00E06CA4" w:rsidP="00E06CA4">
      <w:pPr>
        <w:rPr>
          <w:lang w:val="en-US"/>
        </w:rPr>
      </w:pPr>
      <w:r>
        <w:rPr>
          <w:lang w:val="en-US"/>
        </w:rPr>
        <w:t xml:space="preserve">For more information on Remote Event Receiver debugging, see the section “Debugging Remote Events” at </w:t>
      </w:r>
      <w:hyperlink r:id="rId16" w:anchor="DebugRER" w:history="1">
        <w:r w:rsidRPr="00E70F5F">
          <w:rPr>
            <w:rStyle w:val="Hyperlink"/>
            <w:lang w:val="en-US"/>
          </w:rPr>
          <w:t>http://msdn.microsoft.com/en-us/library/office/jj220047.aspx#DebugRER</w:t>
        </w:r>
      </w:hyperlink>
      <w:r>
        <w:rPr>
          <w:lang w:val="en-US"/>
        </w:rPr>
        <w:t xml:space="preserve">.  </w:t>
      </w:r>
    </w:p>
    <w:p w14:paraId="369F6BF0" w14:textId="3FC3D1B9" w:rsidR="00E06CA4" w:rsidRDefault="00E90F1E" w:rsidP="00E06CA4">
      <w:pPr>
        <w:rPr>
          <w:lang w:val="en-US"/>
        </w:rPr>
      </w:pPr>
      <w:r>
        <w:rPr>
          <w:lang w:val="en-US"/>
        </w:rPr>
        <w:t xml:space="preserve">Once the Windows Azure Service Bus connection string is configured, simply press F5 in Visual Studio.  The web project will run in IIS Express, while the app is deployed to SharePoint.  </w:t>
      </w:r>
    </w:p>
    <w:p w14:paraId="0E75D608" w14:textId="01D50087" w:rsidR="00E90F1E" w:rsidRDefault="00E90F1E" w:rsidP="00E06CA4">
      <w:pPr>
        <w:rPr>
          <w:lang w:val="en-US"/>
        </w:rPr>
      </w:pPr>
      <w:r>
        <w:rPr>
          <w:lang w:val="en-US"/>
        </w:rPr>
        <w:t xml:space="preserve">Add a breakpoint in the </w:t>
      </w:r>
      <w:proofErr w:type="spellStart"/>
      <w:r>
        <w:rPr>
          <w:lang w:val="en-US"/>
        </w:rPr>
        <w:t>ProcessEvent</w:t>
      </w:r>
      <w:proofErr w:type="spellEnd"/>
      <w:r>
        <w:rPr>
          <w:lang w:val="en-US"/>
        </w:rPr>
        <w:t xml:space="preserve"> method to debug the app.</w:t>
      </w:r>
    </w:p>
    <w:p w14:paraId="1FCABD10" w14:textId="473060D1" w:rsidR="00E90F1E" w:rsidRDefault="00E90F1E" w:rsidP="00E06CA4">
      <w:pPr>
        <w:rPr>
          <w:lang w:val="en-US"/>
        </w:rPr>
      </w:pPr>
      <w:r>
        <w:rPr>
          <w:lang w:val="en-US"/>
        </w:rPr>
        <w:t xml:space="preserve">When the app is run, you must click </w:t>
      </w:r>
      <w:r w:rsidRPr="00E90F1E">
        <w:rPr>
          <w:b/>
          <w:lang w:val="en-US"/>
        </w:rPr>
        <w:t>Trust It</w:t>
      </w:r>
      <w:r>
        <w:rPr>
          <w:lang w:val="en-US"/>
        </w:rPr>
        <w:t xml:space="preserve"> in order to grant the necessary permissions.</w:t>
      </w:r>
    </w:p>
    <w:p w14:paraId="2A15AD1A" w14:textId="351289E9" w:rsidR="00E90F1E" w:rsidRDefault="00E90F1E" w:rsidP="00E06CA4">
      <w:pPr>
        <w:rPr>
          <w:b/>
          <w:lang w:val="en-US"/>
        </w:rPr>
      </w:pPr>
      <w:r>
        <w:rPr>
          <w:noProof/>
          <w:lang w:eastAsia="nl-BE"/>
        </w:rPr>
        <w:drawing>
          <wp:inline distT="0" distB="0" distL="0" distR="0" wp14:anchorId="54FDF345" wp14:editId="38FF169B">
            <wp:extent cx="3169920" cy="1417535"/>
            <wp:effectExtent l="152400" t="152400" r="354330" b="3543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8331" cy="1425768"/>
                    </a:xfrm>
                    <a:prstGeom prst="rect">
                      <a:avLst/>
                    </a:prstGeom>
                    <a:ln>
                      <a:noFill/>
                    </a:ln>
                    <a:effectLst>
                      <a:outerShdw blurRad="292100" dist="139700" dir="2700000" algn="tl" rotWithShape="0">
                        <a:srgbClr val="333333">
                          <a:alpha val="65000"/>
                        </a:srgbClr>
                      </a:outerShdw>
                    </a:effectLst>
                  </pic:spPr>
                </pic:pic>
              </a:graphicData>
            </a:graphic>
          </wp:inline>
        </w:drawing>
      </w:r>
    </w:p>
    <w:p w14:paraId="2341770E" w14:textId="30F6634A" w:rsidR="00E90F1E" w:rsidRPr="00E90F1E" w:rsidRDefault="00E90F1E" w:rsidP="00E06CA4">
      <w:pPr>
        <w:rPr>
          <w:lang w:val="en-US"/>
        </w:rPr>
      </w:pPr>
      <w:r>
        <w:rPr>
          <w:lang w:val="en-US"/>
        </w:rPr>
        <w:t>The app begins to install, and the breakpoint will be hit.</w:t>
      </w:r>
    </w:p>
    <w:p w14:paraId="679B1B8E" w14:textId="79B4D9D5" w:rsidR="00E90F1E" w:rsidRDefault="00E90F1E" w:rsidP="00E06CA4">
      <w:pPr>
        <w:rPr>
          <w:b/>
          <w:lang w:val="en-US"/>
        </w:rPr>
      </w:pPr>
      <w:r>
        <w:rPr>
          <w:b/>
          <w:noProof/>
          <w:lang w:eastAsia="nl-BE"/>
        </w:rPr>
        <w:drawing>
          <wp:inline distT="0" distB="0" distL="0" distR="0" wp14:anchorId="0B2EECEB" wp14:editId="32549973">
            <wp:extent cx="3855720" cy="1567410"/>
            <wp:effectExtent l="152400" t="152400" r="354330" b="3568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7593" cy="1572237"/>
                    </a:xfrm>
                    <a:prstGeom prst="rect">
                      <a:avLst/>
                    </a:prstGeom>
                    <a:ln>
                      <a:noFill/>
                    </a:ln>
                    <a:effectLst>
                      <a:outerShdw blurRad="292100" dist="139700" dir="2700000" algn="tl" rotWithShape="0">
                        <a:srgbClr val="333333">
                          <a:alpha val="65000"/>
                        </a:srgbClr>
                      </a:outerShdw>
                    </a:effectLst>
                  </pic:spPr>
                </pic:pic>
              </a:graphicData>
            </a:graphic>
          </wp:inline>
        </w:drawing>
      </w:r>
    </w:p>
    <w:p w14:paraId="728F9B07" w14:textId="368F3525" w:rsidR="00E90F1E" w:rsidRDefault="00E90F1E" w:rsidP="00E06CA4">
      <w:pPr>
        <w:rPr>
          <w:lang w:val="en-US"/>
        </w:rPr>
      </w:pPr>
      <w:r>
        <w:rPr>
          <w:lang w:val="en-US"/>
        </w:rPr>
        <w:t>Continue debugging, and the app will finally render the full-page experience.</w:t>
      </w:r>
    </w:p>
    <w:p w14:paraId="61E202B8" w14:textId="7D7647E0" w:rsidR="00E90F1E" w:rsidRDefault="00E90F1E" w:rsidP="00E06CA4">
      <w:pPr>
        <w:rPr>
          <w:lang w:val="en-US"/>
        </w:rPr>
      </w:pPr>
      <w:r>
        <w:rPr>
          <w:noProof/>
          <w:lang w:eastAsia="nl-BE"/>
        </w:rPr>
        <w:lastRenderedPageBreak/>
        <w:drawing>
          <wp:inline distT="0" distB="0" distL="0" distR="0" wp14:anchorId="3DB05FCD" wp14:editId="487E3AB3">
            <wp:extent cx="5760720" cy="2548255"/>
            <wp:effectExtent l="152400" t="152400" r="354330" b="36639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548255"/>
                    </a:xfrm>
                    <a:prstGeom prst="rect">
                      <a:avLst/>
                    </a:prstGeom>
                    <a:ln>
                      <a:noFill/>
                    </a:ln>
                    <a:effectLst>
                      <a:outerShdw blurRad="292100" dist="139700" dir="2700000" algn="tl" rotWithShape="0">
                        <a:srgbClr val="333333">
                          <a:alpha val="65000"/>
                        </a:srgbClr>
                      </a:outerShdw>
                    </a:effectLst>
                  </pic:spPr>
                </pic:pic>
              </a:graphicData>
            </a:graphic>
          </wp:inline>
        </w:drawing>
      </w:r>
    </w:p>
    <w:p w14:paraId="34A825AF" w14:textId="241E2DF1" w:rsidR="00E90F1E" w:rsidRDefault="00E90F1E" w:rsidP="00E06CA4">
      <w:pPr>
        <w:rPr>
          <w:lang w:val="en-US"/>
        </w:rPr>
      </w:pPr>
      <w:r>
        <w:rPr>
          <w:lang w:val="en-US"/>
        </w:rPr>
        <w:t xml:space="preserve">Click the “Back to Site” link in the top left to go back to the SharePoint site.  Notice that the app now shows in the </w:t>
      </w:r>
      <w:proofErr w:type="gramStart"/>
      <w:r>
        <w:rPr>
          <w:lang w:val="en-US"/>
        </w:rPr>
        <w:t>Recent</w:t>
      </w:r>
      <w:proofErr w:type="gramEnd"/>
      <w:r>
        <w:rPr>
          <w:lang w:val="en-US"/>
        </w:rPr>
        <w:t xml:space="preserve"> navigation heading, as does the newly added list “Remote Event Receiver Jobs”.</w:t>
      </w:r>
    </w:p>
    <w:p w14:paraId="05E4585A" w14:textId="57D2604C" w:rsidR="00E90F1E" w:rsidRDefault="00E90F1E" w:rsidP="00E06CA4">
      <w:pPr>
        <w:rPr>
          <w:lang w:val="en-US"/>
        </w:rPr>
      </w:pPr>
      <w:r>
        <w:rPr>
          <w:noProof/>
          <w:lang w:eastAsia="nl-BE"/>
        </w:rPr>
        <w:drawing>
          <wp:inline distT="0" distB="0" distL="0" distR="0" wp14:anchorId="3CC51DE6" wp14:editId="5879B674">
            <wp:extent cx="3429000" cy="933450"/>
            <wp:effectExtent l="152400" t="152400" r="361950" b="3619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9000" cy="933450"/>
                    </a:xfrm>
                    <a:prstGeom prst="rect">
                      <a:avLst/>
                    </a:prstGeom>
                    <a:ln>
                      <a:noFill/>
                    </a:ln>
                    <a:effectLst>
                      <a:outerShdw blurRad="292100" dist="139700" dir="2700000" algn="tl" rotWithShape="0">
                        <a:srgbClr val="333333">
                          <a:alpha val="65000"/>
                        </a:srgbClr>
                      </a:outerShdw>
                    </a:effectLst>
                  </pic:spPr>
                </pic:pic>
              </a:graphicData>
            </a:graphic>
          </wp:inline>
        </w:drawing>
      </w:r>
    </w:p>
    <w:p w14:paraId="1988299C" w14:textId="623424C6" w:rsidR="00E90F1E" w:rsidRDefault="00E90F1E" w:rsidP="00E06CA4">
      <w:pPr>
        <w:rPr>
          <w:lang w:val="en-US"/>
        </w:rPr>
      </w:pPr>
      <w:r>
        <w:rPr>
          <w:lang w:val="en-US"/>
        </w:rPr>
        <w:t>Open the Remote Event Receiver Jobs list and add a new item.</w:t>
      </w:r>
    </w:p>
    <w:p w14:paraId="12AF17E3" w14:textId="0BECA9E1" w:rsidR="00E90F1E" w:rsidRDefault="00E90F1E" w:rsidP="00E06CA4">
      <w:pPr>
        <w:rPr>
          <w:lang w:val="en-US"/>
        </w:rPr>
      </w:pPr>
      <w:r>
        <w:rPr>
          <w:noProof/>
          <w:lang w:eastAsia="nl-BE"/>
        </w:rPr>
        <w:drawing>
          <wp:inline distT="0" distB="0" distL="0" distR="0" wp14:anchorId="113DC581" wp14:editId="29191ED6">
            <wp:extent cx="4600575" cy="1485900"/>
            <wp:effectExtent l="152400" t="152400" r="371475" b="3619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0575" cy="1485900"/>
                    </a:xfrm>
                    <a:prstGeom prst="rect">
                      <a:avLst/>
                    </a:prstGeom>
                    <a:ln>
                      <a:noFill/>
                    </a:ln>
                    <a:effectLst>
                      <a:outerShdw blurRad="292100" dist="139700" dir="2700000" algn="tl" rotWithShape="0">
                        <a:srgbClr val="333333">
                          <a:alpha val="65000"/>
                        </a:srgbClr>
                      </a:outerShdw>
                    </a:effectLst>
                  </pic:spPr>
                </pic:pic>
              </a:graphicData>
            </a:graphic>
          </wp:inline>
        </w:drawing>
      </w:r>
    </w:p>
    <w:p w14:paraId="1FC36F8D" w14:textId="635E7399" w:rsidR="00E90F1E" w:rsidRDefault="00E90F1E" w:rsidP="00E06CA4">
      <w:pPr>
        <w:rPr>
          <w:lang w:val="en-US"/>
        </w:rPr>
      </w:pPr>
      <w:r>
        <w:rPr>
          <w:lang w:val="en-US"/>
        </w:rPr>
        <w:t>Clicking Save will cause the remote event receiver endpoint to be called.  The sample code in this solution simply appends text to the Description field.</w:t>
      </w:r>
    </w:p>
    <w:p w14:paraId="2DFD2418" w14:textId="398C51A8" w:rsidR="00E90F1E" w:rsidRDefault="00E90F1E" w:rsidP="00E06CA4">
      <w:pPr>
        <w:rPr>
          <w:lang w:val="en-US"/>
        </w:rPr>
      </w:pPr>
      <w:r>
        <w:rPr>
          <w:noProof/>
          <w:lang w:eastAsia="nl-BE"/>
        </w:rPr>
        <w:lastRenderedPageBreak/>
        <w:drawing>
          <wp:inline distT="0" distB="0" distL="0" distR="0" wp14:anchorId="57255EBD" wp14:editId="5DB962B3">
            <wp:extent cx="5295900" cy="1323975"/>
            <wp:effectExtent l="152400" t="152400" r="361950" b="3714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95900" cy="1323975"/>
                    </a:xfrm>
                    <a:prstGeom prst="rect">
                      <a:avLst/>
                    </a:prstGeom>
                    <a:ln>
                      <a:noFill/>
                    </a:ln>
                    <a:effectLst>
                      <a:outerShdw blurRad="292100" dist="139700" dir="2700000" algn="tl" rotWithShape="0">
                        <a:srgbClr val="333333">
                          <a:alpha val="65000"/>
                        </a:srgbClr>
                      </a:outerShdw>
                    </a:effectLst>
                  </pic:spPr>
                </pic:pic>
              </a:graphicData>
            </a:graphic>
          </wp:inline>
        </w:drawing>
      </w:r>
    </w:p>
    <w:p w14:paraId="5856840D" w14:textId="507FB068" w:rsidR="00E90F1E" w:rsidRDefault="00923F72" w:rsidP="00923F72">
      <w:pPr>
        <w:pStyle w:val="Heading2"/>
        <w:rPr>
          <w:lang w:val="en-US"/>
        </w:rPr>
      </w:pPr>
      <w:r>
        <w:rPr>
          <w:lang w:val="en-US"/>
        </w:rPr>
        <w:t>Handling App Uninstalling and Debugging</w:t>
      </w:r>
    </w:p>
    <w:p w14:paraId="4D9F537B" w14:textId="1BA1016E" w:rsidR="00923F72" w:rsidRDefault="00923F72" w:rsidP="00923F72">
      <w:pPr>
        <w:rPr>
          <w:lang w:val="en-US"/>
        </w:rPr>
      </w:pPr>
      <w:r>
        <w:rPr>
          <w:lang w:val="en-US"/>
        </w:rPr>
        <w:t xml:space="preserve">If you attempt to uninstall the app while debugging, you will notice that you receive a permission denied error.  This occurs only while side-loading the app, which is what Visual Studio does when you deploy using F5.  To see the </w:t>
      </w:r>
      <w:proofErr w:type="spellStart"/>
      <w:r>
        <w:rPr>
          <w:lang w:val="en-US"/>
        </w:rPr>
        <w:t>AppUninstalling</w:t>
      </w:r>
      <w:proofErr w:type="spellEnd"/>
      <w:r>
        <w:rPr>
          <w:lang w:val="en-US"/>
        </w:rPr>
        <w:t xml:space="preserve"> event work, you will need to install the app via an App Catalog or the Marketplace.</w:t>
      </w:r>
    </w:p>
    <w:p w14:paraId="0AC090F0" w14:textId="297E8AC3" w:rsidR="00923F72" w:rsidRDefault="00923F72" w:rsidP="00923F72">
      <w:pPr>
        <w:rPr>
          <w:lang w:val="en-US"/>
        </w:rPr>
      </w:pPr>
      <w:r>
        <w:rPr>
          <w:lang w:val="en-US"/>
        </w:rPr>
        <w:t xml:space="preserve">For more information, see the blog post at </w:t>
      </w:r>
      <w:hyperlink r:id="rId23" w:history="1">
        <w:r w:rsidRPr="005675D8">
          <w:rPr>
            <w:rStyle w:val="Hyperlink"/>
            <w:lang w:val="en-US"/>
          </w:rPr>
          <w:t>http://blogs.msdn.com/b/kaevans/archive/2014/02/26/attaching-remote-event-receivers-to-lists-in-the-host-web.aspx</w:t>
        </w:r>
      </w:hyperlink>
      <w:r>
        <w:rPr>
          <w:lang w:val="en-US"/>
        </w:rPr>
        <w:t xml:space="preserve">. </w:t>
      </w:r>
    </w:p>
    <w:p w14:paraId="5B1242EC" w14:textId="669E4C78" w:rsidR="00DC6405" w:rsidRDefault="00DC6405" w:rsidP="00DC6405">
      <w:pPr>
        <w:pStyle w:val="Heading2"/>
        <w:rPr>
          <w:lang w:val="en-US"/>
        </w:rPr>
      </w:pPr>
      <w:r>
        <w:rPr>
          <w:lang w:val="en-US"/>
        </w:rPr>
        <w:t>Permissions required</w:t>
      </w:r>
    </w:p>
    <w:p w14:paraId="61E897A5" w14:textId="73D97F7E" w:rsidR="00DC6405" w:rsidRPr="00DC6405" w:rsidRDefault="00DC6405" w:rsidP="00DC6405">
      <w:pPr>
        <w:rPr>
          <w:lang w:val="en-US"/>
        </w:rPr>
      </w:pPr>
      <w:r>
        <w:rPr>
          <w:lang w:val="en-US"/>
        </w:rPr>
        <w:t>Attaching a remote event receiver to an object in the host web only requires Manage permission for that object.  If we were simply attaching an event to an existing list, then the app would only require Manage permission for the list.  However, this sample also adds a list to the host web and activates a feature in the host web, both of which require Manage permissions for the Web.</w:t>
      </w:r>
    </w:p>
    <w:sectPr w:rsidR="00DC6405" w:rsidRPr="00DC6405">
      <w:head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979A97" w14:textId="77777777" w:rsidR="001F4477" w:rsidRDefault="001F4477" w:rsidP="005353FC">
      <w:pPr>
        <w:spacing w:before="0" w:after="0" w:line="240" w:lineRule="auto"/>
      </w:pPr>
      <w:r>
        <w:separator/>
      </w:r>
    </w:p>
  </w:endnote>
  <w:endnote w:type="continuationSeparator" w:id="0">
    <w:p w14:paraId="5680D98B" w14:textId="77777777" w:rsidR="001F4477" w:rsidRDefault="001F4477" w:rsidP="005353FC">
      <w:pPr>
        <w:spacing w:before="0" w:after="0" w:line="240" w:lineRule="auto"/>
      </w:pPr>
      <w:r>
        <w:continuationSeparator/>
      </w:r>
    </w:p>
  </w:endnote>
  <w:endnote w:type="continuationNotice" w:id="1">
    <w:p w14:paraId="698360A9" w14:textId="77777777" w:rsidR="001F4477" w:rsidRDefault="001F44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75E4AE" w14:textId="77777777" w:rsidR="001F4477" w:rsidRDefault="001F4477" w:rsidP="005353FC">
      <w:pPr>
        <w:spacing w:before="0" w:after="0" w:line="240" w:lineRule="auto"/>
      </w:pPr>
      <w:r>
        <w:separator/>
      </w:r>
    </w:p>
  </w:footnote>
  <w:footnote w:type="continuationSeparator" w:id="0">
    <w:p w14:paraId="6BEC1C6C" w14:textId="77777777" w:rsidR="001F4477" w:rsidRDefault="001F4477" w:rsidP="005353FC">
      <w:pPr>
        <w:spacing w:before="0" w:after="0" w:line="240" w:lineRule="auto"/>
      </w:pPr>
      <w:r>
        <w:continuationSeparator/>
      </w:r>
    </w:p>
  </w:footnote>
  <w:footnote w:type="continuationNotice" w:id="1">
    <w:p w14:paraId="3786AE7A" w14:textId="77777777" w:rsidR="001F4477" w:rsidRDefault="001F4477">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93A37" w14:textId="0B7F4F90" w:rsidR="008D583B" w:rsidRDefault="008D583B" w:rsidP="008D583B">
    <w:pPr>
      <w:pStyle w:val="Header"/>
    </w:pPr>
    <w:r>
      <w:rPr>
        <w:noProof/>
        <w:lang w:eastAsia="nl-BE"/>
      </w:rPr>
      <w:drawing>
        <wp:inline distT="0" distB="0" distL="0" distR="0" wp14:anchorId="04978515" wp14:editId="144A8FE7">
          <wp:extent cx="1666875" cy="438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fldChar w:fldCharType="begin"/>
    </w:r>
    <w:r>
      <w:instrText xml:space="preserve"> TITLE   \* MERGEFORMAT </w:instrText>
    </w:r>
    <w:r>
      <w:fldChar w:fldCharType="end"/>
    </w:r>
    <w:r>
      <w:t xml:space="preserve">Scenario </w:t>
    </w:r>
    <w:proofErr w:type="spellStart"/>
    <w:r>
      <w:t>documentation</w:t>
    </w:r>
    <w:proofErr w:type="spellEnd"/>
    <w:r>
      <w:tab/>
    </w:r>
    <w:r>
      <w:fldChar w:fldCharType="begin"/>
    </w:r>
    <w:r>
      <w:instrText xml:space="preserve">PAGE  </w:instrText>
    </w:r>
    <w:r>
      <w:fldChar w:fldCharType="separate"/>
    </w:r>
    <w:r w:rsidR="00BC7B96">
      <w:rPr>
        <w:noProof/>
      </w:rPr>
      <w:t>6</w:t>
    </w:r>
    <w:r>
      <w:fldChar w:fldCharType="end"/>
    </w:r>
  </w:p>
  <w:p w14:paraId="7F9B320B" w14:textId="3D936F11" w:rsidR="008D583B" w:rsidRDefault="008D583B" w:rsidP="008D583B">
    <w:pPr>
      <w:pStyle w:val="Header"/>
    </w:pPr>
    <w:r>
      <w:rPr>
        <w:noProof/>
        <w:lang w:eastAsia="nl-BE"/>
      </w:rPr>
      <mc:AlternateContent>
        <mc:Choice Requires="wps">
          <w:drawing>
            <wp:anchor distT="0" distB="0" distL="114300" distR="114300" simplePos="0" relativeHeight="251658240" behindDoc="0" locked="0" layoutInCell="1" allowOverlap="1" wp14:anchorId="003B78D7" wp14:editId="4A7D2223">
              <wp:simplePos x="0" y="0"/>
              <wp:positionH relativeFrom="margin">
                <wp:align>left</wp:align>
              </wp:positionH>
              <wp:positionV relativeFrom="paragraph">
                <wp:posOffset>97155</wp:posOffset>
              </wp:positionV>
              <wp:extent cx="58959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8676ED" id="Straight Connector 6" o:spid="_x0000_s1026"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" strokecolor="#5b9bd5 [3204]" strokeweight=".5pt">
              <v:stroke joinstyle="miter"/>
              <w10:wrap anchorx="margin"/>
            </v:line>
          </w:pict>
        </mc:Fallback>
      </mc:AlternateContent>
    </w:r>
  </w:p>
  <w:p w14:paraId="7AC8C6CD" w14:textId="77777777" w:rsidR="00FF7981" w:rsidRPr="008D583B" w:rsidRDefault="00FF7981" w:rsidP="008D58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63382D5C"/>
    <w:multiLevelType w:val="hybridMultilevel"/>
    <w:tmpl w:val="C74644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350E8"/>
    <w:rsid w:val="00084EAF"/>
    <w:rsid w:val="0011054F"/>
    <w:rsid w:val="001A0D97"/>
    <w:rsid w:val="001A4627"/>
    <w:rsid w:val="001F4477"/>
    <w:rsid w:val="001F6C60"/>
    <w:rsid w:val="0032795A"/>
    <w:rsid w:val="00356F6F"/>
    <w:rsid w:val="00390527"/>
    <w:rsid w:val="003B0A12"/>
    <w:rsid w:val="003E399B"/>
    <w:rsid w:val="00404396"/>
    <w:rsid w:val="00407D8F"/>
    <w:rsid w:val="00447449"/>
    <w:rsid w:val="00484965"/>
    <w:rsid w:val="005353FC"/>
    <w:rsid w:val="00550F72"/>
    <w:rsid w:val="0056381D"/>
    <w:rsid w:val="005662A8"/>
    <w:rsid w:val="00583FE3"/>
    <w:rsid w:val="00672962"/>
    <w:rsid w:val="006F7464"/>
    <w:rsid w:val="00727937"/>
    <w:rsid w:val="00735B11"/>
    <w:rsid w:val="007840F3"/>
    <w:rsid w:val="007856A8"/>
    <w:rsid w:val="008356A5"/>
    <w:rsid w:val="00840E05"/>
    <w:rsid w:val="008749D0"/>
    <w:rsid w:val="008D583B"/>
    <w:rsid w:val="008E5905"/>
    <w:rsid w:val="00917D17"/>
    <w:rsid w:val="00923F72"/>
    <w:rsid w:val="00954EC2"/>
    <w:rsid w:val="00954F30"/>
    <w:rsid w:val="00981622"/>
    <w:rsid w:val="009C29E2"/>
    <w:rsid w:val="00A10E2F"/>
    <w:rsid w:val="00A24F5B"/>
    <w:rsid w:val="00A8377E"/>
    <w:rsid w:val="00A87B19"/>
    <w:rsid w:val="00B04A37"/>
    <w:rsid w:val="00B22F26"/>
    <w:rsid w:val="00BB5D56"/>
    <w:rsid w:val="00BC7B96"/>
    <w:rsid w:val="00BF3EFF"/>
    <w:rsid w:val="00BF586B"/>
    <w:rsid w:val="00C770EF"/>
    <w:rsid w:val="00CE632E"/>
    <w:rsid w:val="00D353F8"/>
    <w:rsid w:val="00D92954"/>
    <w:rsid w:val="00DC6405"/>
    <w:rsid w:val="00E06CA4"/>
    <w:rsid w:val="00E76992"/>
    <w:rsid w:val="00E877B7"/>
    <w:rsid w:val="00E90F1E"/>
    <w:rsid w:val="00F469D1"/>
    <w:rsid w:val="00F81162"/>
    <w:rsid w:val="00FA6440"/>
    <w:rsid w:val="00FF3B1B"/>
    <w:rsid w:val="00FF79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 w:type="character" w:styleId="Hyperlink">
    <w:name w:val="Hyperlink"/>
    <w:basedOn w:val="DefaultParagraphFont"/>
    <w:uiPriority w:val="99"/>
    <w:unhideWhenUsed/>
    <w:rsid w:val="00FA64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93300">
      <w:bodyDiv w:val="1"/>
      <w:marLeft w:val="0"/>
      <w:marRight w:val="0"/>
      <w:marTop w:val="0"/>
      <w:marBottom w:val="0"/>
      <w:divBdr>
        <w:top w:val="none" w:sz="0" w:space="0" w:color="auto"/>
        <w:left w:val="none" w:sz="0" w:space="0" w:color="auto"/>
        <w:bottom w:val="none" w:sz="0" w:space="0" w:color="auto"/>
        <w:right w:val="none" w:sz="0" w:space="0" w:color="auto"/>
      </w:divBdr>
    </w:div>
    <w:div w:id="580020264">
      <w:bodyDiv w:val="1"/>
      <w:marLeft w:val="0"/>
      <w:marRight w:val="0"/>
      <w:marTop w:val="0"/>
      <w:marBottom w:val="0"/>
      <w:divBdr>
        <w:top w:val="none" w:sz="0" w:space="0" w:color="auto"/>
        <w:left w:val="none" w:sz="0" w:space="0" w:color="auto"/>
        <w:bottom w:val="none" w:sz="0" w:space="0" w:color="auto"/>
        <w:right w:val="none" w:sz="0" w:space="0" w:color="auto"/>
      </w:divBdr>
    </w:div>
    <w:div w:id="90114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blogs.msdn.com/b/kaevans/archive/2014/02/26/attaching-remote-event-receivers-to-lists-in-the-host-web.aspx"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msdn.microsoft.com/en-us/library/office/jj220047.aspx"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blogs.msdn.com/b/kaevans/archive/2014/02/26/attaching-remote-event-receivers-to-lists-in-the-host-web.aspx" TargetMode="Externa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317d9a99d5224adb2f170c3c32aab5b4">
  <xsd:schema xmlns:xsd="http://www.w3.org/2001/XMLSchema" xmlns:xs="http://www.w3.org/2001/XMLSchema" xmlns:p="http://schemas.microsoft.com/office/2006/metadata/properties" xmlns:ns3="7b58d877-257f-418d-a113-b45c632e46cb" targetNamespace="http://schemas.microsoft.com/office/2006/metadata/properties" ma:root="true" ma:fieldsID="413feb19e2d24b087f4c9d2dc32c4b23"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A2D0AFC-9296-43DB-B0F8-6AC46CF25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4.xml><?xml version="1.0" encoding="utf-8"?>
<ds:datastoreItem xmlns:ds="http://schemas.openxmlformats.org/officeDocument/2006/customXml" ds:itemID="{3B0441D8-E0CC-4800-9530-507F69452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959</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Vesa.Juvonen@microsoft.com</dc:creator>
  <cp:keywords/>
  <dc:description/>
  <cp:lastModifiedBy>Bert Jansen</cp:lastModifiedBy>
  <cp:revision>6</cp:revision>
  <dcterms:created xsi:type="dcterms:W3CDTF">2014-02-26T17:50:00Z</dcterms:created>
  <dcterms:modified xsi:type="dcterms:W3CDTF">2014-05-10T09:37:00Z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