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45560338" w:rsidR="00550F72" w:rsidRPr="00A33F6A" w:rsidRDefault="00A27EEF" w:rsidP="00447449">
      <w:pPr>
        <w:pStyle w:val="Heading1"/>
        <w:rPr>
          <w:lang w:val="en-US"/>
        </w:rPr>
      </w:pPr>
      <w:r>
        <w:rPr>
          <w:lang w:val="en-US"/>
        </w:rPr>
        <w:t>Office AMS</w:t>
      </w:r>
      <w:r w:rsidR="00447449" w:rsidRPr="00A33F6A">
        <w:rPr>
          <w:lang w:val="en-US"/>
        </w:rPr>
        <w:t xml:space="preserve">: </w:t>
      </w:r>
      <w:r w:rsidR="008C2483">
        <w:rPr>
          <w:lang w:val="en-US"/>
        </w:rPr>
        <w:t>JavaSCRIPT injection</w:t>
      </w:r>
      <w:r w:rsidR="00784F64">
        <w:rPr>
          <w:lang w:val="en-US"/>
        </w:rPr>
        <w:t xml:space="preserve"> </w:t>
      </w:r>
      <w:bookmarkStart w:id="0" w:name="_GoBack"/>
      <w:bookmarkEnd w:id="0"/>
    </w:p>
    <w:p w14:paraId="661EA710" w14:textId="77777777" w:rsidR="00447449" w:rsidRPr="00A33F6A"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A33F6A" w14:paraId="3A49DD04" w14:textId="77777777" w:rsidTr="00447449">
        <w:tc>
          <w:tcPr>
            <w:tcW w:w="4531" w:type="dxa"/>
          </w:tcPr>
          <w:p w14:paraId="40FC1104" w14:textId="77777777" w:rsidR="00447449" w:rsidRPr="00A33F6A" w:rsidRDefault="00447449" w:rsidP="00447449">
            <w:pPr>
              <w:rPr>
                <w:rStyle w:val="IntenseEmphasis"/>
                <w:lang w:val="en-US"/>
              </w:rPr>
            </w:pPr>
            <w:r w:rsidRPr="00A33F6A">
              <w:rPr>
                <w:rStyle w:val="IntenseEmphasis"/>
                <w:lang w:val="en-US"/>
              </w:rPr>
              <w:t>Summary</w:t>
            </w:r>
            <w:r w:rsidR="005662A8" w:rsidRPr="00A33F6A">
              <w:rPr>
                <w:rStyle w:val="IntenseEmphasis"/>
                <w:lang w:val="en-US"/>
              </w:rPr>
              <w:t>:</w:t>
            </w:r>
          </w:p>
        </w:tc>
        <w:tc>
          <w:tcPr>
            <w:tcW w:w="4531" w:type="dxa"/>
          </w:tcPr>
          <w:p w14:paraId="21259821" w14:textId="77777777" w:rsidR="00447449" w:rsidRPr="00A33F6A" w:rsidRDefault="00447449" w:rsidP="00447449">
            <w:pPr>
              <w:rPr>
                <w:rStyle w:val="IntenseEmphasis"/>
                <w:lang w:val="en-US"/>
              </w:rPr>
            </w:pPr>
            <w:r w:rsidRPr="00A33F6A">
              <w:rPr>
                <w:rStyle w:val="IntenseEmphasis"/>
                <w:lang w:val="en-US"/>
              </w:rPr>
              <w:t>Applies to:</w:t>
            </w:r>
          </w:p>
        </w:tc>
      </w:tr>
      <w:tr w:rsidR="00447449" w:rsidRPr="00A33F6A" w14:paraId="1DDDCEBD" w14:textId="77777777" w:rsidTr="00447449">
        <w:tc>
          <w:tcPr>
            <w:tcW w:w="4531" w:type="dxa"/>
          </w:tcPr>
          <w:p w14:paraId="3EB0B0AE" w14:textId="5E160371" w:rsidR="00447449" w:rsidRPr="00A33F6A" w:rsidRDefault="008C2483" w:rsidP="008C2483">
            <w:pPr>
              <w:rPr>
                <w:lang w:val="en-US"/>
              </w:rPr>
            </w:pPr>
            <w:r>
              <w:rPr>
                <w:lang w:val="en-US"/>
              </w:rPr>
              <w:t xml:space="preserve">This application </w:t>
            </w:r>
            <w:r w:rsidR="00D15F90">
              <w:rPr>
                <w:lang w:val="en-US"/>
              </w:rPr>
              <w:t xml:space="preserve">sample </w:t>
            </w:r>
            <w:r w:rsidR="007A2BB6">
              <w:rPr>
                <w:lang w:val="en-US"/>
              </w:rPr>
              <w:t xml:space="preserve">demonstrates how to perform </w:t>
            </w:r>
            <w:r w:rsidR="00882D89">
              <w:rPr>
                <w:lang w:val="en-US"/>
              </w:rPr>
              <w:t>JavaScript</w:t>
            </w:r>
            <w:r w:rsidR="006358E5">
              <w:rPr>
                <w:lang w:val="en-US"/>
              </w:rPr>
              <w:t xml:space="preserve"> injection to</w:t>
            </w:r>
            <w:r w:rsidR="00882D89">
              <w:rPr>
                <w:lang w:val="en-US"/>
              </w:rPr>
              <w:t xml:space="preserve"> </w:t>
            </w:r>
            <w:r w:rsidR="004F7939">
              <w:rPr>
                <w:lang w:val="en-US"/>
              </w:rPr>
              <w:t xml:space="preserve">update SharePoint sites. </w:t>
            </w:r>
            <w:r w:rsidR="00882D89">
              <w:rPr>
                <w:lang w:val="en-US"/>
              </w:rPr>
              <w:t>This approach is preferred over customizing the Master Page.</w:t>
            </w:r>
          </w:p>
        </w:tc>
        <w:tc>
          <w:tcPr>
            <w:tcW w:w="4531" w:type="dxa"/>
          </w:tcPr>
          <w:p w14:paraId="1FE34E88" w14:textId="29125F66" w:rsidR="00447449" w:rsidRPr="00A33F6A" w:rsidRDefault="00447449" w:rsidP="00101D56">
            <w:pPr>
              <w:pStyle w:val="ListParagraph"/>
              <w:numPr>
                <w:ilvl w:val="0"/>
                <w:numId w:val="2"/>
              </w:numPr>
              <w:rPr>
                <w:lang w:val="en-US"/>
              </w:rPr>
            </w:pPr>
            <w:r w:rsidRPr="00A33F6A">
              <w:rPr>
                <w:lang w:val="en-US"/>
              </w:rPr>
              <w:t xml:space="preserve">Office 365 </w:t>
            </w:r>
            <w:r w:rsidR="0090384F" w:rsidRPr="00A33F6A">
              <w:rPr>
                <w:lang w:val="en-US"/>
              </w:rPr>
              <w:t>Multi-Tenant</w:t>
            </w:r>
            <w:r w:rsidRPr="00A33F6A">
              <w:rPr>
                <w:lang w:val="en-US"/>
              </w:rPr>
              <w:t xml:space="preserve"> (MT)</w:t>
            </w:r>
          </w:p>
          <w:p w14:paraId="6E487A8A" w14:textId="77777777" w:rsidR="0016215D" w:rsidRPr="00A33F6A" w:rsidRDefault="0016215D" w:rsidP="007A2BB6">
            <w:pPr>
              <w:pStyle w:val="ListParagraph"/>
              <w:numPr>
                <w:ilvl w:val="0"/>
                <w:numId w:val="2"/>
              </w:numPr>
              <w:spacing w:before="100" w:after="200" w:line="276" w:lineRule="auto"/>
              <w:rPr>
                <w:lang w:val="en-US"/>
              </w:rPr>
            </w:pPr>
            <w:r w:rsidRPr="00A33F6A">
              <w:rPr>
                <w:lang w:val="en-US"/>
              </w:rPr>
              <w:t>Office 365 Dedicated (D)</w:t>
            </w:r>
          </w:p>
          <w:p w14:paraId="5957F1A3" w14:textId="6D91F6BE" w:rsidR="0016215D" w:rsidRPr="00A33F6A" w:rsidRDefault="0016215D" w:rsidP="007A2BB6">
            <w:pPr>
              <w:pStyle w:val="ListParagraph"/>
              <w:numPr>
                <w:ilvl w:val="0"/>
                <w:numId w:val="2"/>
              </w:numPr>
              <w:rPr>
                <w:lang w:val="en-US"/>
              </w:rPr>
            </w:pPr>
            <w:r w:rsidRPr="00A33F6A">
              <w:rPr>
                <w:lang w:val="en-US"/>
              </w:rPr>
              <w:t>SharePoint 2013 on-premises</w:t>
            </w:r>
          </w:p>
        </w:tc>
      </w:tr>
      <w:tr w:rsidR="005662A8" w:rsidRPr="00A33F6A" w14:paraId="3E8D117A" w14:textId="77777777" w:rsidTr="00447449">
        <w:tc>
          <w:tcPr>
            <w:tcW w:w="4531" w:type="dxa"/>
          </w:tcPr>
          <w:p w14:paraId="6150D7F0" w14:textId="77777777" w:rsidR="005662A8" w:rsidRPr="00A33F6A" w:rsidRDefault="005662A8" w:rsidP="00447449">
            <w:pPr>
              <w:rPr>
                <w:rStyle w:val="IntenseEmphasis"/>
                <w:lang w:val="en-US"/>
              </w:rPr>
            </w:pPr>
            <w:r w:rsidRPr="00A33F6A">
              <w:rPr>
                <w:rStyle w:val="IntenseEmphasis"/>
                <w:lang w:val="en-US"/>
              </w:rPr>
              <w:t>Solution:</w:t>
            </w:r>
          </w:p>
        </w:tc>
        <w:tc>
          <w:tcPr>
            <w:tcW w:w="4531" w:type="dxa"/>
          </w:tcPr>
          <w:p w14:paraId="757903A0" w14:textId="79C3FA92" w:rsidR="005662A8" w:rsidRPr="00A33F6A" w:rsidRDefault="00BD3131" w:rsidP="00BD3131">
            <w:pPr>
              <w:rPr>
                <w:lang w:val="en-US"/>
              </w:rPr>
            </w:pPr>
            <w:proofErr w:type="spellStart"/>
            <w:r>
              <w:rPr>
                <w:lang w:val="en-US"/>
              </w:rPr>
              <w:t>Contoso.Core</w:t>
            </w:r>
            <w:r w:rsidR="004F7939" w:rsidRPr="004F7939">
              <w:rPr>
                <w:lang w:val="en-US"/>
              </w:rPr>
              <w:t>.JavaScriptInjection</w:t>
            </w:r>
            <w:proofErr w:type="spellEnd"/>
            <w:r w:rsidR="00484965" w:rsidRPr="00A33F6A">
              <w:rPr>
                <w:lang w:val="en-US"/>
              </w:rPr>
              <w:t>, version 1.</w:t>
            </w:r>
            <w:r w:rsidR="0090384F">
              <w:rPr>
                <w:lang w:val="en-US"/>
              </w:rPr>
              <w:t>0</w:t>
            </w:r>
          </w:p>
        </w:tc>
      </w:tr>
      <w:tr w:rsidR="005662A8" w:rsidRPr="00A33F6A" w14:paraId="71933C89" w14:textId="77777777" w:rsidTr="00447449">
        <w:tc>
          <w:tcPr>
            <w:tcW w:w="4531" w:type="dxa"/>
          </w:tcPr>
          <w:p w14:paraId="44E45501" w14:textId="77777777" w:rsidR="005662A8" w:rsidRPr="00A33F6A" w:rsidRDefault="005662A8" w:rsidP="00447449">
            <w:pPr>
              <w:rPr>
                <w:rStyle w:val="IntenseEmphasis"/>
                <w:lang w:val="en-US"/>
              </w:rPr>
            </w:pPr>
            <w:r w:rsidRPr="00A33F6A">
              <w:rPr>
                <w:rStyle w:val="IntenseEmphasis"/>
                <w:lang w:val="en-US"/>
              </w:rPr>
              <w:t>Author:</w:t>
            </w:r>
          </w:p>
        </w:tc>
        <w:tc>
          <w:tcPr>
            <w:tcW w:w="4531" w:type="dxa"/>
          </w:tcPr>
          <w:p w14:paraId="069DDF7C" w14:textId="0962645E" w:rsidR="005662A8" w:rsidRPr="00034762" w:rsidRDefault="00101D56" w:rsidP="00A33F6A">
            <w:r w:rsidRPr="00034762">
              <w:t>Vesa Juvonen</w:t>
            </w:r>
            <w:r w:rsidR="007A2BB6" w:rsidRPr="00034762">
              <w:t>, Bert Jansen</w:t>
            </w:r>
            <w:r w:rsidR="0090384F">
              <w:t>, Frank Marasco</w:t>
            </w:r>
            <w:r w:rsidRPr="00034762">
              <w:t xml:space="preserve"> (Microsoft)</w:t>
            </w:r>
          </w:p>
        </w:tc>
      </w:tr>
      <w:tr w:rsidR="00F469D1" w:rsidRPr="00A33F6A" w14:paraId="44E126AA" w14:textId="77777777" w:rsidTr="007856A8">
        <w:tc>
          <w:tcPr>
            <w:tcW w:w="9062" w:type="dxa"/>
            <w:gridSpan w:val="2"/>
          </w:tcPr>
          <w:p w14:paraId="38863F38"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w:t>
            </w:r>
          </w:p>
          <w:p w14:paraId="11340D1B"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THIS CODE IS PROVIDED *AS IS* WITHOUT WARRANTY OF</w:t>
            </w:r>
          </w:p>
          <w:p w14:paraId="14E77C69"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ANY KIND, EITHER EXPRESS OR IMPLIED, INCLUDING ANY</w:t>
            </w:r>
          </w:p>
          <w:p w14:paraId="0F9C7315"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IMPLIED WARRANTIES OF FITNESS FOR A PARTICULAR</w:t>
            </w:r>
          </w:p>
          <w:p w14:paraId="7FF7A32C"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PURPOSE, MERCHANTABILITY, OR NON-INFRINGEMENT.</w:t>
            </w:r>
          </w:p>
          <w:p w14:paraId="5A3BD82D" w14:textId="77777777" w:rsidR="00F469D1" w:rsidRPr="00A33F6A" w:rsidRDefault="00F469D1" w:rsidP="00F469D1">
            <w:pPr>
              <w:rPr>
                <w:lang w:val="en-US"/>
              </w:rPr>
            </w:pPr>
            <w:r w:rsidRPr="00A33F6A">
              <w:rPr>
                <w:rFonts w:ascii="Consolas" w:hAnsi="Consolas" w:cs="Consolas"/>
                <w:color w:val="000000"/>
                <w:sz w:val="19"/>
                <w:szCs w:val="19"/>
                <w:highlight w:val="white"/>
                <w:lang w:val="en-US"/>
              </w:rPr>
              <w:t>//*********************************************************</w:t>
            </w:r>
          </w:p>
        </w:tc>
      </w:tr>
    </w:tbl>
    <w:p w14:paraId="1229EF0D" w14:textId="77777777" w:rsidR="00D339F0" w:rsidRDefault="00D339F0" w:rsidP="00D339F0">
      <w:pPr>
        <w:rPr>
          <w:lang w:val="en-US"/>
        </w:rPr>
      </w:pPr>
    </w:p>
    <w:p w14:paraId="6DC47394" w14:textId="77777777" w:rsidR="00D339F0" w:rsidRDefault="00D339F0" w:rsidP="00D339F0">
      <w:pPr>
        <w:pStyle w:val="Heading2"/>
        <w:rPr>
          <w:lang w:val="en-US"/>
        </w:rPr>
      </w:pPr>
      <w:r>
        <w:rPr>
          <w:lang w:val="en-US"/>
        </w:rPr>
        <w:t>Version log</w:t>
      </w:r>
    </w:p>
    <w:p w14:paraId="2492D4E7" w14:textId="77777777" w:rsidR="00D339F0" w:rsidRDefault="00D339F0" w:rsidP="00D339F0">
      <w:pPr>
        <w:rPr>
          <w:lang w:val="en-US"/>
        </w:rPr>
      </w:pPr>
      <w:r>
        <w:rPr>
          <w:lang w:val="en-US"/>
        </w:rPr>
        <w:t>Change log between different releases.</w:t>
      </w:r>
    </w:p>
    <w:tbl>
      <w:tblPr>
        <w:tblStyle w:val="TableGrid"/>
        <w:tblW w:w="0" w:type="auto"/>
        <w:tblLook w:val="04A0" w:firstRow="1" w:lastRow="0" w:firstColumn="1" w:lastColumn="0" w:noHBand="0" w:noVBand="1"/>
      </w:tblPr>
      <w:tblGrid>
        <w:gridCol w:w="1129"/>
        <w:gridCol w:w="7933"/>
      </w:tblGrid>
      <w:tr w:rsidR="00D339F0" w14:paraId="4F86178D" w14:textId="77777777" w:rsidTr="00D339F0">
        <w:tc>
          <w:tcPr>
            <w:tcW w:w="112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FFE5731" w14:textId="77777777" w:rsidR="00D339F0" w:rsidRDefault="00D339F0">
            <w:pPr>
              <w:rPr>
                <w:lang w:val="en-US"/>
              </w:rPr>
            </w:pPr>
            <w:r>
              <w:rPr>
                <w:lang w:val="en-US"/>
              </w:rPr>
              <w:t>Version</w:t>
            </w:r>
          </w:p>
        </w:tc>
        <w:tc>
          <w:tcPr>
            <w:tcW w:w="79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63D242" w14:textId="77777777" w:rsidR="00D339F0" w:rsidRDefault="00D339F0">
            <w:pPr>
              <w:rPr>
                <w:lang w:val="en-US"/>
              </w:rPr>
            </w:pPr>
            <w:r>
              <w:rPr>
                <w:lang w:val="en-US"/>
              </w:rPr>
              <w:t>Notes</w:t>
            </w:r>
          </w:p>
        </w:tc>
      </w:tr>
      <w:tr w:rsidR="00D339F0" w:rsidRPr="00034762" w14:paraId="2F1F8FD9" w14:textId="77777777" w:rsidTr="00D339F0">
        <w:tc>
          <w:tcPr>
            <w:tcW w:w="1129" w:type="dxa"/>
            <w:tcBorders>
              <w:top w:val="single" w:sz="4" w:space="0" w:color="auto"/>
              <w:left w:val="single" w:sz="4" w:space="0" w:color="auto"/>
              <w:bottom w:val="single" w:sz="4" w:space="0" w:color="auto"/>
              <w:right w:val="single" w:sz="4" w:space="0" w:color="auto"/>
            </w:tcBorders>
            <w:hideMark/>
          </w:tcPr>
          <w:p w14:paraId="66425370" w14:textId="2E31B9FA" w:rsidR="00D339F0" w:rsidRDefault="00D339F0" w:rsidP="00034762">
            <w:pPr>
              <w:rPr>
                <w:lang w:val="en-US"/>
              </w:rPr>
            </w:pPr>
            <w:r>
              <w:rPr>
                <w:lang w:val="en-US"/>
              </w:rPr>
              <w:t>1.</w:t>
            </w:r>
            <w:r w:rsidR="00425B88">
              <w:rPr>
                <w:lang w:val="en-US"/>
              </w:rPr>
              <w:t>0</w:t>
            </w:r>
          </w:p>
        </w:tc>
        <w:tc>
          <w:tcPr>
            <w:tcW w:w="7933" w:type="dxa"/>
            <w:tcBorders>
              <w:top w:val="single" w:sz="4" w:space="0" w:color="auto"/>
              <w:left w:val="single" w:sz="4" w:space="0" w:color="auto"/>
              <w:bottom w:val="single" w:sz="4" w:space="0" w:color="auto"/>
              <w:right w:val="single" w:sz="4" w:space="0" w:color="auto"/>
            </w:tcBorders>
            <w:hideMark/>
          </w:tcPr>
          <w:p w14:paraId="1987DA03" w14:textId="39FCB97B" w:rsidR="00D339F0" w:rsidRDefault="00425B88">
            <w:pPr>
              <w:rPr>
                <w:lang w:val="en-US"/>
              </w:rPr>
            </w:pPr>
            <w:r>
              <w:rPr>
                <w:lang w:val="en-US"/>
              </w:rPr>
              <w:t xml:space="preserve">Initial </w:t>
            </w:r>
          </w:p>
          <w:p w14:paraId="647672D0" w14:textId="5CCFE93D" w:rsidR="00D339F0" w:rsidRPr="005B3117" w:rsidRDefault="00D339F0" w:rsidP="005B3117">
            <w:pPr>
              <w:rPr>
                <w:lang w:val="en-US"/>
              </w:rPr>
            </w:pPr>
            <w:r w:rsidRPr="005B3117">
              <w:rPr>
                <w:lang w:val="en-US"/>
              </w:rPr>
              <w:t xml:space="preserve"> </w:t>
            </w:r>
          </w:p>
        </w:tc>
      </w:tr>
    </w:tbl>
    <w:p w14:paraId="0C952C51" w14:textId="41F928AE" w:rsidR="00447449" w:rsidRPr="00A33F6A" w:rsidRDefault="00447449" w:rsidP="00447449">
      <w:pPr>
        <w:rPr>
          <w:lang w:val="en-US"/>
        </w:rPr>
      </w:pPr>
    </w:p>
    <w:p w14:paraId="26938FB0" w14:textId="3415E0B7" w:rsidR="00F87D62" w:rsidRPr="00A33F6A" w:rsidRDefault="00F87D62" w:rsidP="00F87D62">
      <w:pPr>
        <w:pStyle w:val="Heading1"/>
        <w:rPr>
          <w:lang w:val="en-US"/>
        </w:rPr>
      </w:pPr>
      <w:r w:rsidRPr="00A33F6A">
        <w:rPr>
          <w:lang w:val="en-US"/>
        </w:rPr>
        <w:t>General comments</w:t>
      </w:r>
    </w:p>
    <w:p w14:paraId="18658C4A" w14:textId="0EB4CA57" w:rsidR="004F7939" w:rsidRDefault="004F7939" w:rsidP="004F7939">
      <w:pPr>
        <w:rPr>
          <w:lang w:val="en-US"/>
        </w:rPr>
      </w:pPr>
      <w:r>
        <w:rPr>
          <w:lang w:val="en-US"/>
        </w:rPr>
        <w:t xml:space="preserve">This sample shows how one can use JavaScript to perform basic updates to a SharePoint site. </w:t>
      </w:r>
      <w:r w:rsidR="006358E5">
        <w:rPr>
          <w:lang w:val="en-US"/>
        </w:rPr>
        <w:t xml:space="preserve"> In this sample we will modify the Status Bar for all pages.</w:t>
      </w:r>
      <w:r w:rsidR="006358E5" w:rsidRPr="006358E5">
        <w:rPr>
          <w:noProof/>
          <w:lang w:val="en-US"/>
        </w:rPr>
        <w:t xml:space="preserve"> </w:t>
      </w:r>
      <w:r w:rsidR="006358E5">
        <w:rPr>
          <w:noProof/>
          <w:lang w:val="en-US"/>
        </w:rPr>
        <w:drawing>
          <wp:inline distT="0" distB="0" distL="0" distR="0" wp14:anchorId="1C83F78B" wp14:editId="417D100C">
            <wp:extent cx="5760720" cy="1838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38960"/>
                    </a:xfrm>
                    <a:prstGeom prst="rect">
                      <a:avLst/>
                    </a:prstGeom>
                  </pic:spPr>
                </pic:pic>
              </a:graphicData>
            </a:graphic>
          </wp:inline>
        </w:drawing>
      </w:r>
    </w:p>
    <w:p w14:paraId="04FBFEF4" w14:textId="3A7D7ACF" w:rsidR="00B14F6B" w:rsidRDefault="00B14F6B" w:rsidP="00B14F6B">
      <w:pPr>
        <w:pStyle w:val="ListParagraph"/>
        <w:rPr>
          <w:lang w:val="en"/>
        </w:rPr>
      </w:pPr>
    </w:p>
    <w:p w14:paraId="75DD7080" w14:textId="77777777" w:rsidR="006358E5" w:rsidRDefault="006358E5" w:rsidP="00B14F6B">
      <w:pPr>
        <w:pStyle w:val="ListParagraph"/>
        <w:rPr>
          <w:lang w:val="en"/>
        </w:rPr>
      </w:pPr>
    </w:p>
    <w:p w14:paraId="7D3F52ED" w14:textId="77777777" w:rsidR="006358E5" w:rsidRDefault="006358E5" w:rsidP="00B14F6B">
      <w:pPr>
        <w:pStyle w:val="ListParagraph"/>
        <w:rPr>
          <w:lang w:val="en"/>
        </w:rPr>
      </w:pPr>
    </w:p>
    <w:p w14:paraId="015D3714" w14:textId="77777777" w:rsidR="006358E5" w:rsidRDefault="006358E5" w:rsidP="00B14F6B">
      <w:pPr>
        <w:pStyle w:val="ListParagraph"/>
        <w:rPr>
          <w:lang w:val="en"/>
        </w:rPr>
      </w:pPr>
    </w:p>
    <w:p w14:paraId="701699CF" w14:textId="77777777" w:rsidR="006358E5" w:rsidRDefault="006358E5" w:rsidP="00B14F6B">
      <w:pPr>
        <w:pStyle w:val="ListParagraph"/>
        <w:rPr>
          <w:lang w:val="en"/>
        </w:rPr>
      </w:pPr>
    </w:p>
    <w:p w14:paraId="40C325D7" w14:textId="1BD4F97B" w:rsidR="00B14F6B" w:rsidRDefault="004F7939" w:rsidP="00B14F6B">
      <w:pPr>
        <w:pStyle w:val="Heading1"/>
        <w:rPr>
          <w:lang w:val="en-US"/>
        </w:rPr>
      </w:pPr>
      <w:r>
        <w:rPr>
          <w:lang w:val="en-US"/>
        </w:rPr>
        <w:lastRenderedPageBreak/>
        <w:t xml:space="preserve">SCENARIo: JavaSCRIPT </w:t>
      </w:r>
      <w:r w:rsidR="006358E5">
        <w:rPr>
          <w:lang w:val="en-US"/>
        </w:rPr>
        <w:t>INJECTION</w:t>
      </w:r>
    </w:p>
    <w:p w14:paraId="707A184E" w14:textId="77777777" w:rsidR="004F7939" w:rsidRDefault="004F7939" w:rsidP="00B14F6B">
      <w:pPr>
        <w:autoSpaceDE w:val="0"/>
        <w:autoSpaceDN w:val="0"/>
        <w:adjustRightInd w:val="0"/>
        <w:spacing w:before="0" w:after="0" w:line="240" w:lineRule="auto"/>
        <w:rPr>
          <w:lang w:val="en"/>
        </w:rPr>
      </w:pPr>
    </w:p>
    <w:p w14:paraId="77D71300" w14:textId="77777777" w:rsidR="004F7939" w:rsidRDefault="004F7939" w:rsidP="004F7939">
      <w:pPr>
        <w:rPr>
          <w:lang w:val="en-US"/>
        </w:rPr>
      </w:pPr>
      <w:r>
        <w:rPr>
          <w:lang w:val="en-US"/>
        </w:rPr>
        <w:t>SharePoint team sites by default make use of the Minimal Download Strategy (MDS) technique to improve performance. If we want to load custom JavaScript files we have to take this in account by loading the scripts via the below pattern:</w:t>
      </w:r>
    </w:p>
    <w:p w14:paraId="3890F0ED"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Register script for MDS if possible</w:t>
      </w:r>
    </w:p>
    <w:p w14:paraId="2B779189"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RegisterModuleInit</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"scenario1.js"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RemoteManager_Inject</w:t>
      </w:r>
      <w:proofErr w:type="spellEnd"/>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//MDS registration</w:t>
      </w:r>
    </w:p>
    <w:p w14:paraId="2516FBA7"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RemoteManager_</w:t>
      </w:r>
      <w:proofErr w:type="gramStart"/>
      <w:r>
        <w:rPr>
          <w:rFonts w:ascii="Consolas" w:hAnsi="Consolas" w:cs="Consolas"/>
          <w:color w:val="000000"/>
          <w:sz w:val="19"/>
          <w:szCs w:val="19"/>
          <w:highlight w:val="white"/>
          <w:lang w:val="en-US"/>
        </w:rPr>
        <w:t>Inject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//non MDS run</w:t>
      </w:r>
    </w:p>
    <w:p w14:paraId="7DC1090F"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p>
    <w:p w14:paraId="71858B05"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typeof</w:t>
      </w:r>
      <w:proofErr w:type="spellEnd"/>
      <w:r>
        <w:rPr>
          <w:rFonts w:ascii="Consolas" w:hAnsi="Consolas" w:cs="Consolas"/>
          <w:color w:val="000000"/>
          <w:sz w:val="19"/>
          <w:szCs w:val="19"/>
          <w:highlight w:val="white"/>
          <w:lang w:val="en-US"/>
        </w:rPr>
        <w:t xml:space="preserve"> (Sys) != </w:t>
      </w:r>
      <w:r>
        <w:rPr>
          <w:rFonts w:ascii="Consolas" w:hAnsi="Consolas" w:cs="Consolas"/>
          <w:color w:val="A31515"/>
          <w:sz w:val="19"/>
          <w:szCs w:val="19"/>
          <w:highlight w:val="white"/>
          <w:lang w:val="en-US"/>
        </w:rPr>
        <w:t>"undefined"</w:t>
      </w:r>
      <w:r>
        <w:rPr>
          <w:rFonts w:ascii="Consolas" w:hAnsi="Consolas" w:cs="Consolas"/>
          <w:color w:val="000000"/>
          <w:sz w:val="19"/>
          <w:szCs w:val="19"/>
          <w:highlight w:val="white"/>
          <w:lang w:val="en-US"/>
        </w:rPr>
        <w:t xml:space="preserve"> &amp;&amp; Boolean(Sys) &amp;&amp; Boolean(</w:t>
      </w:r>
      <w:proofErr w:type="spellStart"/>
      <w:r>
        <w:rPr>
          <w:rFonts w:ascii="Consolas" w:hAnsi="Consolas" w:cs="Consolas"/>
          <w:color w:val="000000"/>
          <w:sz w:val="19"/>
          <w:szCs w:val="19"/>
          <w:highlight w:val="white"/>
          <w:lang w:val="en-US"/>
        </w:rPr>
        <w:t>Sys.Application</w:t>
      </w:r>
      <w:proofErr w:type="spellEnd"/>
      <w:r>
        <w:rPr>
          <w:rFonts w:ascii="Consolas" w:hAnsi="Consolas" w:cs="Consolas"/>
          <w:color w:val="000000"/>
          <w:sz w:val="19"/>
          <w:szCs w:val="19"/>
          <w:highlight w:val="white"/>
          <w:lang w:val="en-US"/>
        </w:rPr>
        <w:t>)) {</w:t>
      </w:r>
    </w:p>
    <w:p w14:paraId="2B332159"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Sys.Application.notifyScriptLoaded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639327C6"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F69CBF8"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p>
    <w:p w14:paraId="38C2B84B"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typeof</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NotifyScriptLoadedAndExecuteWaitingJobs</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"function"</w:t>
      </w:r>
      <w:r>
        <w:rPr>
          <w:rFonts w:ascii="Consolas" w:hAnsi="Consolas" w:cs="Consolas"/>
          <w:color w:val="000000"/>
          <w:sz w:val="19"/>
          <w:szCs w:val="19"/>
          <w:highlight w:val="white"/>
          <w:lang w:val="en-US"/>
        </w:rPr>
        <w:t>) {</w:t>
      </w:r>
    </w:p>
    <w:p w14:paraId="2124EEDD"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NotifyScriptLoadedAndExecuteWaitingJobs</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"scenario1.js"</w:t>
      </w:r>
      <w:r>
        <w:rPr>
          <w:rFonts w:ascii="Consolas" w:hAnsi="Consolas" w:cs="Consolas"/>
          <w:color w:val="000000"/>
          <w:sz w:val="19"/>
          <w:szCs w:val="19"/>
          <w:highlight w:val="white"/>
          <w:lang w:val="en-US"/>
        </w:rPr>
        <w:t>);</w:t>
      </w:r>
    </w:p>
    <w:p w14:paraId="4FD3171B" w14:textId="20EC510E" w:rsidR="006358E5" w:rsidRDefault="006358E5" w:rsidP="006358E5">
      <w:pPr>
        <w:rPr>
          <w:rFonts w:ascii="Consolas" w:hAnsi="Consolas" w:cs="Consolas"/>
          <w:color w:val="000000"/>
          <w:sz w:val="19"/>
          <w:szCs w:val="19"/>
          <w:lang w:val="en-US"/>
        </w:rPr>
      </w:pPr>
      <w:r>
        <w:rPr>
          <w:rFonts w:ascii="Consolas" w:hAnsi="Consolas" w:cs="Consolas"/>
          <w:color w:val="000000"/>
          <w:sz w:val="19"/>
          <w:szCs w:val="19"/>
          <w:highlight w:val="white"/>
          <w:lang w:val="en-US"/>
        </w:rPr>
        <w:t>}</w:t>
      </w:r>
    </w:p>
    <w:p w14:paraId="5F470D31" w14:textId="77777777" w:rsidR="006358E5" w:rsidRDefault="006358E5" w:rsidP="006358E5">
      <w:pPr>
        <w:rPr>
          <w:lang w:val="en-US"/>
        </w:rPr>
      </w:pPr>
      <w:r>
        <w:rPr>
          <w:lang w:val="en-US"/>
        </w:rPr>
        <w:t>When the page that contains your script is loaded either the MDS engine (when MDS is enabled) launches your main function (</w:t>
      </w:r>
      <w:proofErr w:type="spellStart"/>
      <w:r>
        <w:rPr>
          <w:lang w:val="en-US"/>
        </w:rPr>
        <w:t>RemoteManager_Inject</w:t>
      </w:r>
      <w:proofErr w:type="spellEnd"/>
      <w:r>
        <w:rPr>
          <w:lang w:val="en-US"/>
        </w:rPr>
        <w:t>) or your function is launched directly for non MDS invocations. The function that’s called is your entry point to load other scripts and to perform the required customizations. Loading other scripts often is needed: the sample shows how you can load the popular jQuery library. When loading other scripts it’s important that the script parts that depend on the loaded script are only executed after the other script was loaded and this is guaranteed via the below construct:</w:t>
      </w:r>
    </w:p>
    <w:p w14:paraId="732EE1D3"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RemoteManager_Inject</w:t>
      </w:r>
      <w:proofErr w:type="spellEnd"/>
      <w:r>
        <w:rPr>
          <w:rFonts w:ascii="Consolas" w:hAnsi="Consolas" w:cs="Consolas"/>
          <w:color w:val="000000"/>
          <w:sz w:val="19"/>
          <w:szCs w:val="19"/>
          <w:highlight w:val="white"/>
          <w:lang w:val="en-US"/>
        </w:rPr>
        <w:t>() {</w:t>
      </w:r>
    </w:p>
    <w:p w14:paraId="689A430D"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p>
    <w:p w14:paraId="010B3D0B"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jQuery = </w:t>
      </w:r>
      <w:r>
        <w:rPr>
          <w:rFonts w:ascii="Consolas" w:hAnsi="Consolas" w:cs="Consolas"/>
          <w:color w:val="A31515"/>
          <w:sz w:val="19"/>
          <w:szCs w:val="19"/>
          <w:highlight w:val="white"/>
          <w:lang w:val="en-US"/>
        </w:rPr>
        <w:t>"https://ajax.aspnetcdn.com/</w:t>
      </w:r>
      <w:proofErr w:type="spellStart"/>
      <w:r>
        <w:rPr>
          <w:rFonts w:ascii="Consolas" w:hAnsi="Consolas" w:cs="Consolas"/>
          <w:color w:val="A31515"/>
          <w:sz w:val="19"/>
          <w:szCs w:val="19"/>
          <w:highlight w:val="white"/>
          <w:lang w:val="en-US"/>
        </w:rPr>
        <w:t>ajax</w:t>
      </w:r>
      <w:proofErr w:type="spellEnd"/>
      <w:r>
        <w:rPr>
          <w:rFonts w:ascii="Consolas" w:hAnsi="Consolas" w:cs="Consolas"/>
          <w:color w:val="A31515"/>
          <w:sz w:val="19"/>
          <w:szCs w:val="19"/>
          <w:highlight w:val="white"/>
          <w:lang w:val="en-US"/>
        </w:rPr>
        <w:t>/jQuery/jquery-2.0.2.min.js"</w:t>
      </w:r>
      <w:r>
        <w:rPr>
          <w:rFonts w:ascii="Consolas" w:hAnsi="Consolas" w:cs="Consolas"/>
          <w:color w:val="000000"/>
          <w:sz w:val="19"/>
          <w:szCs w:val="19"/>
          <w:highlight w:val="white"/>
          <w:lang w:val="en-US"/>
        </w:rPr>
        <w:t>;</w:t>
      </w:r>
    </w:p>
    <w:p w14:paraId="27317104"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p>
    <w:p w14:paraId="2EC96BC4"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load jQuery </w:t>
      </w:r>
    </w:p>
    <w:p w14:paraId="0037FDDC"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loadScript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jQuery,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14:paraId="7F128CDD"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p>
    <w:p w14:paraId="05B2FBBB"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message = </w:t>
      </w:r>
      <w:r>
        <w:rPr>
          <w:rFonts w:ascii="Consolas" w:hAnsi="Consolas" w:cs="Consolas"/>
          <w:color w:val="A31515"/>
          <w:sz w:val="19"/>
          <w:szCs w:val="19"/>
          <w:highlight w:val="white"/>
          <w:lang w:val="en-US"/>
        </w:rPr>
        <w:t>"&lt;</w:t>
      </w:r>
      <w:proofErr w:type="spellStart"/>
      <w:r>
        <w:rPr>
          <w:rFonts w:ascii="Consolas" w:hAnsi="Consolas" w:cs="Consolas"/>
          <w:color w:val="A31515"/>
          <w:sz w:val="19"/>
          <w:szCs w:val="19"/>
          <w:highlight w:val="white"/>
          <w:lang w:val="en-US"/>
        </w:rPr>
        <w:t>img</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src</w:t>
      </w:r>
      <w:proofErr w:type="spellEnd"/>
      <w:r>
        <w:rPr>
          <w:rFonts w:ascii="Consolas" w:hAnsi="Consolas" w:cs="Consolas"/>
          <w:color w:val="A31515"/>
          <w:sz w:val="19"/>
          <w:szCs w:val="19"/>
          <w:highlight w:val="white"/>
          <w:lang w:val="en-US"/>
        </w:rPr>
        <w:t>='/_Layouts/Images/STS_ListItem_43216.gif' align='</w:t>
      </w:r>
      <w:proofErr w:type="spellStart"/>
      <w:r>
        <w:rPr>
          <w:rFonts w:ascii="Consolas" w:hAnsi="Consolas" w:cs="Consolas"/>
          <w:color w:val="A31515"/>
          <w:sz w:val="19"/>
          <w:szCs w:val="19"/>
          <w:highlight w:val="white"/>
          <w:lang w:val="en-US"/>
        </w:rPr>
        <w:t>absmiddle</w:t>
      </w:r>
      <w:proofErr w:type="spellEnd"/>
      <w:r>
        <w:rPr>
          <w:rFonts w:ascii="Consolas" w:hAnsi="Consolas" w:cs="Consolas"/>
          <w:color w:val="A31515"/>
          <w:sz w:val="19"/>
          <w:szCs w:val="19"/>
          <w:highlight w:val="white"/>
          <w:lang w:val="en-US"/>
        </w:rPr>
        <w:t>'&gt; &lt;font color='#AA0000'&gt;JavaScript customization is &lt;</w:t>
      </w:r>
      <w:proofErr w:type="spellStart"/>
      <w:r>
        <w:rPr>
          <w:rFonts w:ascii="Consolas" w:hAnsi="Consolas" w:cs="Consolas"/>
          <w:color w:val="A31515"/>
          <w:sz w:val="19"/>
          <w:szCs w:val="19"/>
          <w:highlight w:val="white"/>
          <w:lang w:val="en-US"/>
        </w:rPr>
        <w:t>i</w:t>
      </w:r>
      <w:proofErr w:type="spellEnd"/>
      <w:r>
        <w:rPr>
          <w:rFonts w:ascii="Consolas" w:hAnsi="Consolas" w:cs="Consolas"/>
          <w:color w:val="A31515"/>
          <w:sz w:val="19"/>
          <w:szCs w:val="19"/>
          <w:highlight w:val="white"/>
          <w:lang w:val="en-US"/>
        </w:rPr>
        <w:t>&gt;fun&lt;/</w:t>
      </w:r>
      <w:proofErr w:type="spellStart"/>
      <w:r>
        <w:rPr>
          <w:rFonts w:ascii="Consolas" w:hAnsi="Consolas" w:cs="Consolas"/>
          <w:color w:val="A31515"/>
          <w:sz w:val="19"/>
          <w:szCs w:val="19"/>
          <w:highlight w:val="white"/>
          <w:lang w:val="en-US"/>
        </w:rPr>
        <w:t>i</w:t>
      </w:r>
      <w:proofErr w:type="spellEnd"/>
      <w:r>
        <w:rPr>
          <w:rFonts w:ascii="Consolas" w:hAnsi="Consolas" w:cs="Consolas"/>
          <w:color w:val="A31515"/>
          <w:sz w:val="19"/>
          <w:szCs w:val="19"/>
          <w:highlight w:val="white"/>
          <w:lang w:val="en-US"/>
        </w:rPr>
        <w:t>&gt;!&lt;/font&gt;"</w:t>
      </w:r>
    </w:p>
    <w:p w14:paraId="3E6FDB5F"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SetStatusBar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message);</w:t>
      </w:r>
    </w:p>
    <w:p w14:paraId="643FAC51"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p>
    <w:p w14:paraId="79C29356"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Customize</w:t>
      </w:r>
      <w:proofErr w:type="gramEnd"/>
      <w:r>
        <w:rPr>
          <w:rFonts w:ascii="Consolas" w:hAnsi="Consolas" w:cs="Consolas"/>
          <w:color w:val="008000"/>
          <w:sz w:val="19"/>
          <w:szCs w:val="19"/>
          <w:highlight w:val="white"/>
          <w:lang w:val="en-US"/>
        </w:rPr>
        <w:t xml:space="preserve"> the viewlsts.aspx page</w:t>
      </w:r>
    </w:p>
    <w:p w14:paraId="389B4A5F"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IsOnPage</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"viewlsts.aspx"</w:t>
      </w:r>
      <w:r>
        <w:rPr>
          <w:rFonts w:ascii="Consolas" w:hAnsi="Consolas" w:cs="Consolas"/>
          <w:color w:val="000000"/>
          <w:sz w:val="19"/>
          <w:szCs w:val="19"/>
          <w:highlight w:val="white"/>
          <w:lang w:val="en-US"/>
        </w:rPr>
        <w:t>)) {</w:t>
      </w:r>
    </w:p>
    <w:p w14:paraId="3880E95E"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//hide the </w:t>
      </w:r>
      <w:proofErr w:type="spellStart"/>
      <w:r>
        <w:rPr>
          <w:rFonts w:ascii="Consolas" w:hAnsi="Consolas" w:cs="Consolas"/>
          <w:color w:val="008000"/>
          <w:sz w:val="19"/>
          <w:szCs w:val="19"/>
          <w:highlight w:val="white"/>
          <w:lang w:val="en-US"/>
        </w:rPr>
        <w:t>subsites</w:t>
      </w:r>
      <w:proofErr w:type="spellEnd"/>
      <w:r>
        <w:rPr>
          <w:rFonts w:ascii="Consolas" w:hAnsi="Consolas" w:cs="Consolas"/>
          <w:color w:val="008000"/>
          <w:sz w:val="19"/>
          <w:szCs w:val="19"/>
          <w:highlight w:val="white"/>
          <w:lang w:val="en-US"/>
        </w:rPr>
        <w:t xml:space="preserve"> link on the viewlsts.aspx page</w:t>
      </w:r>
    </w:p>
    <w:p w14:paraId="4485803B"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createnewsite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roofErr w:type="gramStart"/>
      <w:r>
        <w:rPr>
          <w:rFonts w:ascii="Consolas" w:hAnsi="Consolas" w:cs="Consolas"/>
          <w:color w:val="000000"/>
          <w:sz w:val="19"/>
          <w:szCs w:val="19"/>
          <w:highlight w:val="white"/>
          <w:lang w:val="en-US"/>
        </w:rPr>
        <w:t>parent(</w:t>
      </w:r>
      <w:proofErr w:type="gramEnd"/>
      <w:r>
        <w:rPr>
          <w:rFonts w:ascii="Consolas" w:hAnsi="Consolas" w:cs="Consolas"/>
          <w:color w:val="000000"/>
          <w:sz w:val="19"/>
          <w:szCs w:val="19"/>
          <w:highlight w:val="white"/>
          <w:lang w:val="en-US"/>
        </w:rPr>
        <w:t>).hide();</w:t>
      </w:r>
    </w:p>
    <w:p w14:paraId="50954368"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947BCCF"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p>
    <w:p w14:paraId="20230461"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33B3D64" w14:textId="7A6BB309" w:rsidR="006358E5" w:rsidRDefault="006358E5" w:rsidP="006358E5">
      <w:pPr>
        <w:rPr>
          <w:lang w:val="en-US"/>
        </w:rPr>
      </w:pPr>
      <w:r>
        <w:rPr>
          <w:rFonts w:ascii="Consolas" w:hAnsi="Consolas" w:cs="Consolas"/>
          <w:color w:val="000000"/>
          <w:sz w:val="19"/>
          <w:szCs w:val="19"/>
          <w:highlight w:val="white"/>
          <w:lang w:val="en-US"/>
        </w:rPr>
        <w:t>}</w:t>
      </w:r>
    </w:p>
    <w:p w14:paraId="60BD1017" w14:textId="5FB06184"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SetStatusBar</w:t>
      </w:r>
      <w:proofErr w:type="spellEnd"/>
      <w:r>
        <w:rPr>
          <w:rFonts w:ascii="Consolas" w:hAnsi="Consolas" w:cs="Consolas"/>
          <w:color w:val="000000"/>
          <w:sz w:val="19"/>
          <w:szCs w:val="19"/>
          <w:highlight w:val="white"/>
          <w:lang w:val="en-US"/>
        </w:rPr>
        <w:t>(message) {</w:t>
      </w:r>
    </w:p>
    <w:p w14:paraId="501F2569"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strStatusID</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SP.UI.Status.addStatus</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"Information : "</w:t>
      </w:r>
      <w:r>
        <w:rPr>
          <w:rFonts w:ascii="Consolas" w:hAnsi="Consolas" w:cs="Consolas"/>
          <w:color w:val="000000"/>
          <w:sz w:val="19"/>
          <w:szCs w:val="19"/>
          <w:highlight w:val="white"/>
          <w:lang w:val="en-US"/>
        </w:rPr>
        <w:t xml:space="preserve">, message,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55EB0BEE"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SP.UI.Status.setStatusPriColor</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strStatusID</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"yellow"</w:t>
      </w:r>
      <w:r>
        <w:rPr>
          <w:rFonts w:ascii="Consolas" w:hAnsi="Consolas" w:cs="Consolas"/>
          <w:color w:val="000000"/>
          <w:sz w:val="19"/>
          <w:szCs w:val="19"/>
          <w:highlight w:val="white"/>
          <w:lang w:val="en-US"/>
        </w:rPr>
        <w:t>);</w:t>
      </w:r>
    </w:p>
    <w:p w14:paraId="42AF0802" w14:textId="51910654" w:rsidR="006358E5" w:rsidRDefault="006358E5" w:rsidP="006358E5">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43ACA207" w14:textId="77777777" w:rsidR="006358E5" w:rsidRDefault="006358E5">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br w:type="page"/>
      </w:r>
    </w:p>
    <w:p w14:paraId="1BA63020" w14:textId="77777777" w:rsidR="006358E5" w:rsidRDefault="006358E5" w:rsidP="006358E5">
      <w:pPr>
        <w:rPr>
          <w:lang w:val="en-US"/>
        </w:rPr>
      </w:pPr>
    </w:p>
    <w:p w14:paraId="4888160B" w14:textId="77777777" w:rsidR="005B3117" w:rsidRDefault="005B3117" w:rsidP="005B3117">
      <w:pPr>
        <w:pStyle w:val="Heading1"/>
        <w:rPr>
          <w:lang w:val="en-US"/>
        </w:rPr>
      </w:pPr>
      <w:r>
        <w:rPr>
          <w:lang w:val="en-US"/>
        </w:rPr>
        <w:t>Dependencies</w:t>
      </w:r>
    </w:p>
    <w:p w14:paraId="69D2BE63" w14:textId="77777777" w:rsidR="005B3117" w:rsidRDefault="005B3117" w:rsidP="005B3117">
      <w:pPr>
        <w:pStyle w:val="ListParagraph"/>
        <w:numPr>
          <w:ilvl w:val="0"/>
          <w:numId w:val="9"/>
        </w:numPr>
        <w:rPr>
          <w:lang w:val="en-US"/>
        </w:rPr>
      </w:pPr>
      <w:r>
        <w:rPr>
          <w:lang w:val="en-US"/>
        </w:rPr>
        <w:t>Microsoft.SharePoint.Client.dll</w:t>
      </w:r>
    </w:p>
    <w:p w14:paraId="7B8CC518" w14:textId="1CCE308B" w:rsidR="0074048D" w:rsidRPr="006358E5" w:rsidRDefault="005B3117" w:rsidP="00D33CBC">
      <w:pPr>
        <w:pStyle w:val="ListParagraph"/>
        <w:numPr>
          <w:ilvl w:val="0"/>
          <w:numId w:val="9"/>
        </w:numPr>
        <w:rPr>
          <w:lang w:val="en-US"/>
        </w:rPr>
      </w:pPr>
      <w:r>
        <w:rPr>
          <w:lang w:val="en-US"/>
        </w:rPr>
        <w:t>Microsoft.SharePoint.Client.Runtime.dll</w:t>
      </w:r>
    </w:p>
    <w:sectPr w:rsidR="0074048D" w:rsidRPr="006358E5">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0841E" w14:textId="77777777" w:rsidR="00717248" w:rsidRDefault="00717248" w:rsidP="005353FC">
      <w:pPr>
        <w:spacing w:before="0" w:after="0" w:line="240" w:lineRule="auto"/>
      </w:pPr>
      <w:r>
        <w:separator/>
      </w:r>
    </w:p>
  </w:endnote>
  <w:endnote w:type="continuationSeparator" w:id="0">
    <w:p w14:paraId="612992FE" w14:textId="77777777" w:rsidR="00717248" w:rsidRDefault="00717248" w:rsidP="005353FC">
      <w:pPr>
        <w:spacing w:before="0" w:after="0" w:line="240" w:lineRule="auto"/>
      </w:pPr>
      <w:r>
        <w:continuationSeparator/>
      </w:r>
    </w:p>
  </w:endnote>
  <w:endnote w:type="continuationNotice" w:id="1">
    <w:p w14:paraId="76FB68B3" w14:textId="77777777" w:rsidR="00717248" w:rsidRDefault="0071724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F54649" w14:textId="77777777" w:rsidR="00717248" w:rsidRDefault="00717248" w:rsidP="005353FC">
      <w:pPr>
        <w:spacing w:before="0" w:after="0" w:line="240" w:lineRule="auto"/>
      </w:pPr>
      <w:r>
        <w:separator/>
      </w:r>
    </w:p>
  </w:footnote>
  <w:footnote w:type="continuationSeparator" w:id="0">
    <w:p w14:paraId="4FAA1960" w14:textId="77777777" w:rsidR="00717248" w:rsidRDefault="00717248" w:rsidP="005353FC">
      <w:pPr>
        <w:spacing w:before="0" w:after="0" w:line="240" w:lineRule="auto"/>
      </w:pPr>
      <w:r>
        <w:continuationSeparator/>
      </w:r>
    </w:p>
  </w:footnote>
  <w:footnote w:type="continuationNotice" w:id="1">
    <w:p w14:paraId="492DF1AD" w14:textId="77777777" w:rsidR="00717248" w:rsidRDefault="00717248">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AC71D" w14:textId="610D3BE1" w:rsidR="00A27EEF" w:rsidRDefault="00A27EEF" w:rsidP="00A27EEF">
    <w:pPr>
      <w:pStyle w:val="Header"/>
    </w:pPr>
    <w:r>
      <w:rPr>
        <w:noProof/>
        <w:lang w:val="en-US"/>
      </w:rPr>
      <w:drawing>
        <wp:inline distT="0" distB="0" distL="0" distR="0" wp14:anchorId="4843E812" wp14:editId="7C3D91BF">
          <wp:extent cx="16668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8C2483">
      <w:rPr>
        <w:noProof/>
      </w:rPr>
      <w:t>3</w:t>
    </w:r>
    <w:r>
      <w:fldChar w:fldCharType="end"/>
    </w:r>
  </w:p>
  <w:p w14:paraId="342595CD" w14:textId="4F7878A9" w:rsidR="00A27EEF" w:rsidRDefault="00A27EEF" w:rsidP="00A27EEF">
    <w:pPr>
      <w:pStyle w:val="Header"/>
    </w:pPr>
    <w:r>
      <w:rPr>
        <w:noProof/>
        <w:lang w:val="en-US"/>
      </w:rPr>
      <mc:AlternateContent>
        <mc:Choice Requires="wps">
          <w:drawing>
            <wp:anchor distT="0" distB="0" distL="114300" distR="114300" simplePos="0" relativeHeight="251658240" behindDoc="0" locked="0" layoutInCell="1" allowOverlap="1" wp14:anchorId="18B08DFD" wp14:editId="7644FBB0">
              <wp:simplePos x="0" y="0"/>
              <wp:positionH relativeFrom="margin">
                <wp:align>left</wp:align>
              </wp:positionH>
              <wp:positionV relativeFrom="paragraph">
                <wp:posOffset>97155</wp:posOffset>
              </wp:positionV>
              <wp:extent cx="58959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D1839" id="Straight Connector 4"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x3pwwEAAM0DAAAOAAAAZHJzL2Uyb0RvYy54bWysU01v2zAMvQ/YfxB0X+wUzd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Xsd6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7AC8C6CD" w14:textId="77777777" w:rsidR="00FF7981" w:rsidRPr="00A27EEF" w:rsidRDefault="00FF7981" w:rsidP="00A27E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5E04"/>
    <w:multiLevelType w:val="hybridMultilevel"/>
    <w:tmpl w:val="F470F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3CEF6C7C"/>
    <w:multiLevelType w:val="hybridMultilevel"/>
    <w:tmpl w:val="5E38E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27384"/>
    <w:multiLevelType w:val="hybridMultilevel"/>
    <w:tmpl w:val="A816D4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5D6A0795"/>
    <w:multiLevelType w:val="hybridMultilevel"/>
    <w:tmpl w:val="22B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AA3B0C"/>
    <w:multiLevelType w:val="hybridMultilevel"/>
    <w:tmpl w:val="D1682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58F7993"/>
    <w:multiLevelType w:val="hybridMultilevel"/>
    <w:tmpl w:val="96A014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75162534"/>
    <w:multiLevelType w:val="hybridMultilevel"/>
    <w:tmpl w:val="6570EBE4"/>
    <w:lvl w:ilvl="0" w:tplc="A26C79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9"/>
  </w:num>
  <w:num w:numId="6">
    <w:abstractNumId w:val="4"/>
  </w:num>
  <w:num w:numId="7">
    <w:abstractNumId w:val="0"/>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15C3"/>
    <w:rsid w:val="00034762"/>
    <w:rsid w:val="00060BE5"/>
    <w:rsid w:val="00084EAF"/>
    <w:rsid w:val="000C345A"/>
    <w:rsid w:val="00101D56"/>
    <w:rsid w:val="0016215D"/>
    <w:rsid w:val="0017371B"/>
    <w:rsid w:val="001A0D97"/>
    <w:rsid w:val="001A4627"/>
    <w:rsid w:val="00236806"/>
    <w:rsid w:val="00280CA4"/>
    <w:rsid w:val="003026CE"/>
    <w:rsid w:val="003112A1"/>
    <w:rsid w:val="003158EB"/>
    <w:rsid w:val="0032795A"/>
    <w:rsid w:val="00356F6F"/>
    <w:rsid w:val="00390527"/>
    <w:rsid w:val="003E399B"/>
    <w:rsid w:val="003F0999"/>
    <w:rsid w:val="00404396"/>
    <w:rsid w:val="00425B88"/>
    <w:rsid w:val="00447449"/>
    <w:rsid w:val="00484965"/>
    <w:rsid w:val="004B3468"/>
    <w:rsid w:val="004D024C"/>
    <w:rsid w:val="004F433A"/>
    <w:rsid w:val="004F7939"/>
    <w:rsid w:val="005353FC"/>
    <w:rsid w:val="00545824"/>
    <w:rsid w:val="00550F72"/>
    <w:rsid w:val="005662A8"/>
    <w:rsid w:val="005B3117"/>
    <w:rsid w:val="005C0639"/>
    <w:rsid w:val="006358E5"/>
    <w:rsid w:val="0065565B"/>
    <w:rsid w:val="006C6D63"/>
    <w:rsid w:val="00717248"/>
    <w:rsid w:val="00727937"/>
    <w:rsid w:val="00735B11"/>
    <w:rsid w:val="0074048D"/>
    <w:rsid w:val="00784F64"/>
    <w:rsid w:val="007856A8"/>
    <w:rsid w:val="007A2BB6"/>
    <w:rsid w:val="00840E05"/>
    <w:rsid w:val="00882D89"/>
    <w:rsid w:val="008C2483"/>
    <w:rsid w:val="008D3E3C"/>
    <w:rsid w:val="0090384F"/>
    <w:rsid w:val="00941EF7"/>
    <w:rsid w:val="00954EC2"/>
    <w:rsid w:val="009579EB"/>
    <w:rsid w:val="00A24F5B"/>
    <w:rsid w:val="00A27EEF"/>
    <w:rsid w:val="00A33F6A"/>
    <w:rsid w:val="00A546A0"/>
    <w:rsid w:val="00A63D34"/>
    <w:rsid w:val="00A9149A"/>
    <w:rsid w:val="00AA17B1"/>
    <w:rsid w:val="00B02FC5"/>
    <w:rsid w:val="00B04A37"/>
    <w:rsid w:val="00B10ECB"/>
    <w:rsid w:val="00B14F6B"/>
    <w:rsid w:val="00B22F26"/>
    <w:rsid w:val="00BD3131"/>
    <w:rsid w:val="00C61F2C"/>
    <w:rsid w:val="00CE632E"/>
    <w:rsid w:val="00D15F90"/>
    <w:rsid w:val="00D339F0"/>
    <w:rsid w:val="00D33CBC"/>
    <w:rsid w:val="00D462B3"/>
    <w:rsid w:val="00E21A3F"/>
    <w:rsid w:val="00E52F3A"/>
    <w:rsid w:val="00E877B7"/>
    <w:rsid w:val="00EA4363"/>
    <w:rsid w:val="00EB7AC2"/>
    <w:rsid w:val="00EF1F16"/>
    <w:rsid w:val="00F469D1"/>
    <w:rsid w:val="00F81162"/>
    <w:rsid w:val="00F81F3D"/>
    <w:rsid w:val="00F87D62"/>
    <w:rsid w:val="00FC0420"/>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F87D62"/>
    <w:rPr>
      <w:color w:val="0563C1" w:themeColor="hyperlink"/>
      <w:u w:val="single"/>
    </w:rPr>
  </w:style>
  <w:style w:type="character" w:customStyle="1" w:styleId="input">
    <w:name w:val="input"/>
    <w:basedOn w:val="DefaultParagraphFont"/>
    <w:rsid w:val="00740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82065">
      <w:bodyDiv w:val="1"/>
      <w:marLeft w:val="0"/>
      <w:marRight w:val="0"/>
      <w:marTop w:val="0"/>
      <w:marBottom w:val="0"/>
      <w:divBdr>
        <w:top w:val="none" w:sz="0" w:space="0" w:color="auto"/>
        <w:left w:val="none" w:sz="0" w:space="0" w:color="auto"/>
        <w:bottom w:val="none" w:sz="0" w:space="0" w:color="auto"/>
        <w:right w:val="none" w:sz="0" w:space="0" w:color="auto"/>
      </w:divBdr>
    </w:div>
    <w:div w:id="292060554">
      <w:bodyDiv w:val="1"/>
      <w:marLeft w:val="0"/>
      <w:marRight w:val="0"/>
      <w:marTop w:val="0"/>
      <w:marBottom w:val="0"/>
      <w:divBdr>
        <w:top w:val="none" w:sz="0" w:space="0" w:color="auto"/>
        <w:left w:val="none" w:sz="0" w:space="0" w:color="auto"/>
        <w:bottom w:val="none" w:sz="0" w:space="0" w:color="auto"/>
        <w:right w:val="none" w:sz="0" w:space="0" w:color="auto"/>
      </w:divBdr>
    </w:div>
    <w:div w:id="345913299">
      <w:bodyDiv w:val="1"/>
      <w:marLeft w:val="0"/>
      <w:marRight w:val="0"/>
      <w:marTop w:val="0"/>
      <w:marBottom w:val="0"/>
      <w:divBdr>
        <w:top w:val="none" w:sz="0" w:space="0" w:color="auto"/>
        <w:left w:val="none" w:sz="0" w:space="0" w:color="auto"/>
        <w:bottom w:val="none" w:sz="0" w:space="0" w:color="auto"/>
        <w:right w:val="none" w:sz="0" w:space="0" w:color="auto"/>
      </w:divBdr>
    </w:div>
    <w:div w:id="701629814">
      <w:bodyDiv w:val="1"/>
      <w:marLeft w:val="0"/>
      <w:marRight w:val="0"/>
      <w:marTop w:val="0"/>
      <w:marBottom w:val="0"/>
      <w:divBdr>
        <w:top w:val="none" w:sz="0" w:space="0" w:color="auto"/>
        <w:left w:val="none" w:sz="0" w:space="0" w:color="auto"/>
        <w:bottom w:val="none" w:sz="0" w:space="0" w:color="auto"/>
        <w:right w:val="none" w:sz="0" w:space="0" w:color="auto"/>
      </w:divBdr>
    </w:div>
    <w:div w:id="1804544645">
      <w:bodyDiv w:val="1"/>
      <w:marLeft w:val="0"/>
      <w:marRight w:val="0"/>
      <w:marTop w:val="0"/>
      <w:marBottom w:val="0"/>
      <w:divBdr>
        <w:top w:val="none" w:sz="0" w:space="0" w:color="auto"/>
        <w:left w:val="none" w:sz="0" w:space="0" w:color="auto"/>
        <w:bottom w:val="none" w:sz="0" w:space="0" w:color="auto"/>
        <w:right w:val="none" w:sz="0" w:space="0" w:color="auto"/>
      </w:divBdr>
      <w:divsChild>
        <w:div w:id="1556089296">
          <w:marLeft w:val="0"/>
          <w:marRight w:val="0"/>
          <w:marTop w:val="0"/>
          <w:marBottom w:val="0"/>
          <w:divBdr>
            <w:top w:val="none" w:sz="0" w:space="0" w:color="auto"/>
            <w:left w:val="none" w:sz="0" w:space="0" w:color="auto"/>
            <w:bottom w:val="none" w:sz="0" w:space="0" w:color="auto"/>
            <w:right w:val="none" w:sz="0" w:space="0" w:color="auto"/>
          </w:divBdr>
          <w:divsChild>
            <w:div w:id="440806826">
              <w:marLeft w:val="0"/>
              <w:marRight w:val="0"/>
              <w:marTop w:val="0"/>
              <w:marBottom w:val="0"/>
              <w:divBdr>
                <w:top w:val="none" w:sz="0" w:space="0" w:color="auto"/>
                <w:left w:val="none" w:sz="0" w:space="0" w:color="auto"/>
                <w:bottom w:val="none" w:sz="0" w:space="0" w:color="auto"/>
                <w:right w:val="none" w:sz="0" w:space="0" w:color="auto"/>
              </w:divBdr>
              <w:divsChild>
                <w:div w:id="296880946">
                  <w:marLeft w:val="7200"/>
                  <w:marRight w:val="0"/>
                  <w:marTop w:val="0"/>
                  <w:marBottom w:val="0"/>
                  <w:divBdr>
                    <w:top w:val="none" w:sz="0" w:space="0" w:color="auto"/>
                    <w:left w:val="none" w:sz="0" w:space="0" w:color="auto"/>
                    <w:bottom w:val="none" w:sz="0" w:space="0" w:color="auto"/>
                    <w:right w:val="none" w:sz="0" w:space="0" w:color="auto"/>
                  </w:divBdr>
                  <w:divsChild>
                    <w:div w:id="759988070">
                      <w:marLeft w:val="0"/>
                      <w:marRight w:val="0"/>
                      <w:marTop w:val="0"/>
                      <w:marBottom w:val="0"/>
                      <w:divBdr>
                        <w:top w:val="none" w:sz="0" w:space="0" w:color="auto"/>
                        <w:left w:val="none" w:sz="0" w:space="0" w:color="auto"/>
                        <w:bottom w:val="none" w:sz="0" w:space="0" w:color="auto"/>
                        <w:right w:val="none" w:sz="0" w:space="0" w:color="auto"/>
                      </w:divBdr>
                      <w:divsChild>
                        <w:div w:id="1294679145">
                          <w:marLeft w:val="0"/>
                          <w:marRight w:val="0"/>
                          <w:marTop w:val="0"/>
                          <w:marBottom w:val="0"/>
                          <w:divBdr>
                            <w:top w:val="none" w:sz="0" w:space="0" w:color="auto"/>
                            <w:left w:val="none" w:sz="0" w:space="0" w:color="auto"/>
                            <w:bottom w:val="none" w:sz="0" w:space="0" w:color="auto"/>
                            <w:right w:val="none" w:sz="0" w:space="0" w:color="auto"/>
                          </w:divBdr>
                          <w:divsChild>
                            <w:div w:id="61947076">
                              <w:marLeft w:val="0"/>
                              <w:marRight w:val="0"/>
                              <w:marTop w:val="0"/>
                              <w:marBottom w:val="0"/>
                              <w:divBdr>
                                <w:top w:val="none" w:sz="0" w:space="0" w:color="auto"/>
                                <w:left w:val="none" w:sz="0" w:space="0" w:color="auto"/>
                                <w:bottom w:val="none" w:sz="0" w:space="0" w:color="auto"/>
                                <w:right w:val="none" w:sz="0" w:space="0" w:color="auto"/>
                              </w:divBdr>
                              <w:divsChild>
                                <w:div w:id="728725319">
                                  <w:marLeft w:val="0"/>
                                  <w:marRight w:val="0"/>
                                  <w:marTop w:val="0"/>
                                  <w:marBottom w:val="0"/>
                                  <w:divBdr>
                                    <w:top w:val="none" w:sz="0" w:space="0" w:color="auto"/>
                                    <w:left w:val="none" w:sz="0" w:space="0" w:color="auto"/>
                                    <w:bottom w:val="none" w:sz="0" w:space="0" w:color="auto"/>
                                    <w:right w:val="none" w:sz="0" w:space="0" w:color="auto"/>
                                  </w:divBdr>
                                  <w:divsChild>
                                    <w:div w:id="479542991">
                                      <w:marLeft w:val="0"/>
                                      <w:marRight w:val="0"/>
                                      <w:marTop w:val="0"/>
                                      <w:marBottom w:val="0"/>
                                      <w:divBdr>
                                        <w:top w:val="none" w:sz="0" w:space="0" w:color="auto"/>
                                        <w:left w:val="none" w:sz="0" w:space="0" w:color="auto"/>
                                        <w:bottom w:val="none" w:sz="0" w:space="0" w:color="auto"/>
                                        <w:right w:val="none" w:sz="0" w:space="0" w:color="auto"/>
                                      </w:divBdr>
                                      <w:divsChild>
                                        <w:div w:id="20411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328660">
      <w:bodyDiv w:val="1"/>
      <w:marLeft w:val="0"/>
      <w:marRight w:val="0"/>
      <w:marTop w:val="0"/>
      <w:marBottom w:val="0"/>
      <w:divBdr>
        <w:top w:val="none" w:sz="0" w:space="0" w:color="auto"/>
        <w:left w:val="none" w:sz="0" w:space="0" w:color="auto"/>
        <w:bottom w:val="none" w:sz="0" w:space="0" w:color="auto"/>
        <w:right w:val="none" w:sz="0" w:space="0" w:color="auto"/>
      </w:divBdr>
    </w:div>
    <w:div w:id="1997763498">
      <w:bodyDiv w:val="1"/>
      <w:marLeft w:val="0"/>
      <w:marRight w:val="0"/>
      <w:marTop w:val="0"/>
      <w:marBottom w:val="0"/>
      <w:divBdr>
        <w:top w:val="none" w:sz="0" w:space="0" w:color="auto"/>
        <w:left w:val="none" w:sz="0" w:space="0" w:color="auto"/>
        <w:bottom w:val="none" w:sz="0" w:space="0" w:color="auto"/>
        <w:right w:val="none" w:sz="0" w:space="0" w:color="auto"/>
      </w:divBdr>
      <w:divsChild>
        <w:div w:id="1213536207">
          <w:marLeft w:val="0"/>
          <w:marRight w:val="0"/>
          <w:marTop w:val="0"/>
          <w:marBottom w:val="0"/>
          <w:divBdr>
            <w:top w:val="none" w:sz="0" w:space="0" w:color="auto"/>
            <w:left w:val="none" w:sz="0" w:space="0" w:color="auto"/>
            <w:bottom w:val="none" w:sz="0" w:space="0" w:color="auto"/>
            <w:right w:val="none" w:sz="0" w:space="0" w:color="auto"/>
          </w:divBdr>
          <w:divsChild>
            <w:div w:id="40909620">
              <w:marLeft w:val="0"/>
              <w:marRight w:val="0"/>
              <w:marTop w:val="375"/>
              <w:marBottom w:val="150"/>
              <w:divBdr>
                <w:top w:val="none" w:sz="0" w:space="0" w:color="auto"/>
                <w:left w:val="none" w:sz="0" w:space="0" w:color="auto"/>
                <w:bottom w:val="none" w:sz="0" w:space="0" w:color="auto"/>
                <w:right w:val="none" w:sz="0" w:space="0" w:color="auto"/>
              </w:divBdr>
              <w:divsChild>
                <w:div w:id="823353978">
                  <w:marLeft w:val="0"/>
                  <w:marRight w:val="0"/>
                  <w:marTop w:val="0"/>
                  <w:marBottom w:val="0"/>
                  <w:divBdr>
                    <w:top w:val="none" w:sz="0" w:space="0" w:color="auto"/>
                    <w:left w:val="none" w:sz="0" w:space="0" w:color="auto"/>
                    <w:bottom w:val="none" w:sz="0" w:space="0" w:color="auto"/>
                    <w:right w:val="none" w:sz="0" w:space="0" w:color="auto"/>
                  </w:divBdr>
                  <w:divsChild>
                    <w:div w:id="460850224">
                      <w:marLeft w:val="0"/>
                      <w:marRight w:val="0"/>
                      <w:marTop w:val="0"/>
                      <w:marBottom w:val="0"/>
                      <w:divBdr>
                        <w:top w:val="none" w:sz="0" w:space="0" w:color="auto"/>
                        <w:left w:val="none" w:sz="0" w:space="0" w:color="auto"/>
                        <w:bottom w:val="none" w:sz="0" w:space="0" w:color="auto"/>
                        <w:right w:val="none" w:sz="0" w:space="0" w:color="auto"/>
                      </w:divBdr>
                      <w:divsChild>
                        <w:div w:id="1908421983">
                          <w:marLeft w:val="0"/>
                          <w:marRight w:val="0"/>
                          <w:marTop w:val="0"/>
                          <w:marBottom w:val="0"/>
                          <w:divBdr>
                            <w:top w:val="none" w:sz="0" w:space="0" w:color="auto"/>
                            <w:left w:val="none" w:sz="0" w:space="0" w:color="auto"/>
                            <w:bottom w:val="none" w:sz="0" w:space="0" w:color="auto"/>
                            <w:right w:val="none" w:sz="0" w:space="0" w:color="auto"/>
                          </w:divBdr>
                          <w:divsChild>
                            <w:div w:id="14094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2.xml><?xml version="1.0" encoding="utf-8"?>
<ds:datastoreItem xmlns:ds="http://schemas.openxmlformats.org/officeDocument/2006/customXml" ds:itemID="{1BBD987C-7257-42FB-901E-48DF7FBDD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BF95C8-1EE2-4549-A502-63809D982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Frank Marasco</cp:lastModifiedBy>
  <cp:revision>21</cp:revision>
  <dcterms:created xsi:type="dcterms:W3CDTF">2014-01-26T20:20:00Z</dcterms:created>
  <dcterms:modified xsi:type="dcterms:W3CDTF">2014-05-09T15:00:00Z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