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DB3382A" w:rsidR="00550F72" w:rsidRPr="00A33F6A" w:rsidRDefault="00A27EEF" w:rsidP="00447449">
      <w:pPr>
        <w:pStyle w:val="Heading1"/>
        <w:rPr>
          <w:lang w:val="en-US"/>
        </w:rPr>
      </w:pPr>
      <w:r>
        <w:rPr>
          <w:lang w:val="en-US"/>
        </w:rPr>
        <w:t>Office AMS</w:t>
      </w:r>
      <w:r w:rsidR="00447449" w:rsidRPr="00A33F6A">
        <w:rPr>
          <w:lang w:val="en-US"/>
        </w:rPr>
        <w:t xml:space="preserve">: </w:t>
      </w:r>
      <w:r w:rsidR="00784F64">
        <w:rPr>
          <w:lang w:val="en-US"/>
        </w:rPr>
        <w:t>OneDrive for Business BRANDING CUSTOMIZATION</w:t>
      </w:r>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37750705" w:rsidR="00447449" w:rsidRPr="00A33F6A" w:rsidRDefault="00101D56" w:rsidP="0074048D">
            <w:pPr>
              <w:rPr>
                <w:lang w:val="en-US"/>
              </w:rPr>
            </w:pPr>
            <w:r w:rsidRPr="00A33F6A">
              <w:rPr>
                <w:lang w:val="en-US"/>
              </w:rPr>
              <w:t xml:space="preserve">This </w:t>
            </w:r>
            <w:r w:rsidR="00D15F90">
              <w:rPr>
                <w:lang w:val="en-US"/>
              </w:rPr>
              <w:t xml:space="preserve">sample </w:t>
            </w:r>
            <w:r w:rsidR="007A2BB6">
              <w:rPr>
                <w:lang w:val="en-US"/>
              </w:rPr>
              <w:t xml:space="preserve">demonstrates how to perform </w:t>
            </w:r>
            <w:r w:rsidR="0074048D">
              <w:rPr>
                <w:lang w:val="en-US"/>
              </w:rPr>
              <w:t>taxonomy related operations.</w:t>
            </w:r>
          </w:p>
        </w:tc>
        <w:tc>
          <w:tcPr>
            <w:tcW w:w="4531" w:type="dxa"/>
          </w:tcPr>
          <w:p w14:paraId="1FE34E88" w14:textId="29125F66" w:rsidR="00447449" w:rsidRPr="00A33F6A" w:rsidRDefault="00447449" w:rsidP="00101D56">
            <w:pPr>
              <w:pStyle w:val="ListParagraph"/>
              <w:numPr>
                <w:ilvl w:val="0"/>
                <w:numId w:val="2"/>
              </w:numPr>
              <w:rPr>
                <w:lang w:val="en-US"/>
              </w:rPr>
            </w:pPr>
            <w:r w:rsidRPr="00A33F6A">
              <w:rPr>
                <w:lang w:val="en-US"/>
              </w:rPr>
              <w:t xml:space="preserve">Office 365 </w:t>
            </w:r>
            <w:r w:rsidR="0090384F" w:rsidRPr="00A33F6A">
              <w:rPr>
                <w:lang w:val="en-US"/>
              </w:rPr>
              <w:t>Multi-Tenant</w:t>
            </w:r>
            <w:r w:rsidRPr="00A33F6A">
              <w:rPr>
                <w:lang w:val="en-US"/>
              </w:rPr>
              <w:t xml:space="preserve"> (MT)</w:t>
            </w:r>
          </w:p>
          <w:p w14:paraId="6E487A8A" w14:textId="77777777" w:rsidR="0016215D" w:rsidRPr="00A33F6A" w:rsidRDefault="0016215D" w:rsidP="007A2BB6">
            <w:pPr>
              <w:pStyle w:val="ListParagraph"/>
              <w:numPr>
                <w:ilvl w:val="0"/>
                <w:numId w:val="2"/>
              </w:numPr>
              <w:spacing w:before="100" w:after="200" w:line="276" w:lineRule="auto"/>
              <w:rPr>
                <w:lang w:val="en-US"/>
              </w:rPr>
            </w:pPr>
            <w:r w:rsidRPr="00A33F6A">
              <w:rPr>
                <w:lang w:val="en-US"/>
              </w:rPr>
              <w:t>Office 365 Dedicated (D)</w:t>
            </w:r>
          </w:p>
          <w:p w14:paraId="5957F1A3" w14:textId="6D91F6BE" w:rsidR="0016215D" w:rsidRPr="00A33F6A" w:rsidRDefault="0016215D" w:rsidP="007A2BB6">
            <w:pPr>
              <w:pStyle w:val="ListParagraph"/>
              <w:numPr>
                <w:ilvl w:val="0"/>
                <w:numId w:val="2"/>
              </w:numPr>
              <w:rPr>
                <w:lang w:val="en-US"/>
              </w:rPr>
            </w:pPr>
            <w:r w:rsidRPr="00A33F6A">
              <w:rPr>
                <w:lang w:val="en-US"/>
              </w:rPr>
              <w:t>SharePoint 2013 on-premises</w:t>
            </w:r>
          </w:p>
        </w:tc>
      </w:tr>
      <w:tr w:rsidR="005662A8" w:rsidRPr="00A33F6A" w14:paraId="3E8D117A" w14:textId="77777777" w:rsidTr="00447449">
        <w:tc>
          <w:tcPr>
            <w:tcW w:w="4531" w:type="dxa"/>
          </w:tcPr>
          <w:p w14:paraId="6150D7F0" w14:textId="77777777" w:rsidR="005662A8" w:rsidRPr="00A33F6A" w:rsidRDefault="005662A8" w:rsidP="00447449">
            <w:pPr>
              <w:rPr>
                <w:rStyle w:val="IntenseEmphasis"/>
                <w:lang w:val="en-US"/>
              </w:rPr>
            </w:pPr>
            <w:r w:rsidRPr="00A33F6A">
              <w:rPr>
                <w:rStyle w:val="IntenseEmphasis"/>
                <w:lang w:val="en-US"/>
              </w:rPr>
              <w:t>Solution:</w:t>
            </w:r>
          </w:p>
        </w:tc>
        <w:tc>
          <w:tcPr>
            <w:tcW w:w="4531" w:type="dxa"/>
          </w:tcPr>
          <w:p w14:paraId="757903A0" w14:textId="20C9124D" w:rsidR="005662A8" w:rsidRPr="00A33F6A" w:rsidRDefault="005B3117" w:rsidP="005B3117">
            <w:pPr>
              <w:rPr>
                <w:lang w:val="en-US"/>
              </w:rPr>
            </w:pPr>
            <w:proofErr w:type="spellStart"/>
            <w:r w:rsidRPr="005B3117">
              <w:rPr>
                <w:lang w:val="en-US"/>
              </w:rPr>
              <w:t>Contoso.Core.OneDriveCustomizer</w:t>
            </w:r>
            <w:proofErr w:type="spellEnd"/>
            <w:r w:rsidR="00484965" w:rsidRPr="00A33F6A">
              <w:rPr>
                <w:lang w:val="en-US"/>
              </w:rPr>
              <w:t>, version 1.</w:t>
            </w:r>
            <w:r w:rsidR="0090384F">
              <w:rPr>
                <w:lang w:val="en-US"/>
              </w:rPr>
              <w:t>0</w:t>
            </w:r>
          </w:p>
        </w:tc>
      </w:tr>
      <w:tr w:rsidR="005662A8" w:rsidRPr="00A33F6A" w14:paraId="71933C89" w14:textId="77777777" w:rsidTr="00447449">
        <w:tc>
          <w:tcPr>
            <w:tcW w:w="4531" w:type="dxa"/>
          </w:tcPr>
          <w:p w14:paraId="44E45501" w14:textId="77777777" w:rsidR="005662A8" w:rsidRPr="00A33F6A" w:rsidRDefault="005662A8" w:rsidP="00447449">
            <w:pPr>
              <w:rPr>
                <w:rStyle w:val="IntenseEmphasis"/>
                <w:lang w:val="en-US"/>
              </w:rPr>
            </w:pPr>
            <w:r w:rsidRPr="00A33F6A">
              <w:rPr>
                <w:rStyle w:val="IntenseEmphasis"/>
                <w:lang w:val="en-US"/>
              </w:rPr>
              <w:t>Author:</w:t>
            </w:r>
          </w:p>
        </w:tc>
        <w:tc>
          <w:tcPr>
            <w:tcW w:w="4531" w:type="dxa"/>
          </w:tcPr>
          <w:p w14:paraId="069DDF7C" w14:textId="0962645E" w:rsidR="005662A8" w:rsidRPr="00034762" w:rsidRDefault="00101D56" w:rsidP="00A33F6A">
            <w:r w:rsidRPr="00034762">
              <w:t>Vesa Juvonen</w:t>
            </w:r>
            <w:r w:rsidR="007A2BB6" w:rsidRPr="00034762">
              <w:t>, Bert Jansen</w:t>
            </w:r>
            <w:r w:rsidR="0090384F">
              <w:t>, Frank Marasco</w:t>
            </w:r>
            <w:r w:rsidRPr="00034762">
              <w:t xml:space="preserve">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1229EF0D" w14:textId="77777777" w:rsidR="00D339F0" w:rsidRDefault="00D339F0" w:rsidP="00D339F0">
      <w:pPr>
        <w:rPr>
          <w:lang w:val="en-US"/>
        </w:rPr>
      </w:pPr>
    </w:p>
    <w:p w14:paraId="6DC47394" w14:textId="77777777" w:rsidR="00D339F0" w:rsidRDefault="00D339F0" w:rsidP="00D339F0">
      <w:pPr>
        <w:pStyle w:val="Heading2"/>
        <w:rPr>
          <w:lang w:val="en-US"/>
        </w:rPr>
      </w:pPr>
      <w:r>
        <w:rPr>
          <w:lang w:val="en-US"/>
        </w:rPr>
        <w:t>Version log</w:t>
      </w:r>
    </w:p>
    <w:p w14:paraId="2492D4E7" w14:textId="77777777" w:rsidR="00D339F0" w:rsidRDefault="00D339F0" w:rsidP="00D339F0">
      <w:pPr>
        <w:rPr>
          <w:lang w:val="en-US"/>
        </w:rPr>
      </w:pPr>
      <w:r>
        <w:rPr>
          <w:lang w:val="en-US"/>
        </w:rPr>
        <w:t>Change log between different releases.</w:t>
      </w:r>
    </w:p>
    <w:tbl>
      <w:tblPr>
        <w:tblStyle w:val="TableGrid"/>
        <w:tblW w:w="0" w:type="auto"/>
        <w:tblLook w:val="04A0" w:firstRow="1" w:lastRow="0" w:firstColumn="1" w:lastColumn="0" w:noHBand="0" w:noVBand="1"/>
      </w:tblPr>
      <w:tblGrid>
        <w:gridCol w:w="1129"/>
        <w:gridCol w:w="7933"/>
      </w:tblGrid>
      <w:tr w:rsidR="00D339F0" w14:paraId="4F86178D" w14:textId="77777777" w:rsidTr="00D339F0">
        <w:tc>
          <w:tcPr>
            <w:tcW w:w="112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FE5731" w14:textId="77777777" w:rsidR="00D339F0" w:rsidRDefault="00D339F0">
            <w:pPr>
              <w:rPr>
                <w:lang w:val="en-US"/>
              </w:rPr>
            </w:pPr>
            <w:r>
              <w:rPr>
                <w:lang w:val="en-US"/>
              </w:rPr>
              <w:t>Version</w:t>
            </w:r>
          </w:p>
        </w:tc>
        <w:tc>
          <w:tcPr>
            <w:tcW w:w="79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63D242" w14:textId="77777777" w:rsidR="00D339F0" w:rsidRDefault="00D339F0">
            <w:pPr>
              <w:rPr>
                <w:lang w:val="en-US"/>
              </w:rPr>
            </w:pPr>
            <w:r>
              <w:rPr>
                <w:lang w:val="en-US"/>
              </w:rPr>
              <w:t>Notes</w:t>
            </w:r>
          </w:p>
        </w:tc>
      </w:tr>
      <w:tr w:rsidR="00D339F0" w:rsidRPr="00034762" w14:paraId="2F1F8FD9" w14:textId="77777777" w:rsidTr="00D339F0">
        <w:tc>
          <w:tcPr>
            <w:tcW w:w="1129" w:type="dxa"/>
            <w:tcBorders>
              <w:top w:val="single" w:sz="4" w:space="0" w:color="auto"/>
              <w:left w:val="single" w:sz="4" w:space="0" w:color="auto"/>
              <w:bottom w:val="single" w:sz="4" w:space="0" w:color="auto"/>
              <w:right w:val="single" w:sz="4" w:space="0" w:color="auto"/>
            </w:tcBorders>
            <w:hideMark/>
          </w:tcPr>
          <w:p w14:paraId="66425370" w14:textId="2E31B9FA" w:rsidR="00D339F0" w:rsidRDefault="00D339F0" w:rsidP="00034762">
            <w:pPr>
              <w:rPr>
                <w:lang w:val="en-US"/>
              </w:rPr>
            </w:pPr>
            <w:r>
              <w:rPr>
                <w:lang w:val="en-US"/>
              </w:rPr>
              <w:t>1.</w:t>
            </w:r>
            <w:r w:rsidR="00425B88">
              <w:rPr>
                <w:lang w:val="en-US"/>
              </w:rPr>
              <w:t>0</w:t>
            </w:r>
          </w:p>
        </w:tc>
        <w:tc>
          <w:tcPr>
            <w:tcW w:w="7933" w:type="dxa"/>
            <w:tcBorders>
              <w:top w:val="single" w:sz="4" w:space="0" w:color="auto"/>
              <w:left w:val="single" w:sz="4" w:space="0" w:color="auto"/>
              <w:bottom w:val="single" w:sz="4" w:space="0" w:color="auto"/>
              <w:right w:val="single" w:sz="4" w:space="0" w:color="auto"/>
            </w:tcBorders>
            <w:hideMark/>
          </w:tcPr>
          <w:p w14:paraId="1987DA03" w14:textId="39FCB97B" w:rsidR="00D339F0" w:rsidRDefault="00425B88">
            <w:pPr>
              <w:rPr>
                <w:lang w:val="en-US"/>
              </w:rPr>
            </w:pPr>
            <w:r>
              <w:rPr>
                <w:lang w:val="en-US"/>
              </w:rPr>
              <w:t xml:space="preserve">Initial </w:t>
            </w:r>
          </w:p>
          <w:p w14:paraId="647672D0" w14:textId="5CCFE93D" w:rsidR="00D339F0" w:rsidRPr="005B3117" w:rsidRDefault="00D339F0" w:rsidP="005B3117">
            <w:pPr>
              <w:rPr>
                <w:lang w:val="en-US"/>
              </w:rPr>
            </w:pPr>
            <w:r w:rsidRPr="005B3117">
              <w:rPr>
                <w:lang w:val="en-US"/>
              </w:rPr>
              <w:t xml:space="preserve"> </w:t>
            </w:r>
          </w:p>
        </w:tc>
      </w:tr>
    </w:tbl>
    <w:p w14:paraId="0C952C51" w14:textId="41F928AE"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0924151B" w14:textId="77777777" w:rsidR="005B3117" w:rsidRPr="005B3117" w:rsidRDefault="005B3117" w:rsidP="005B3117">
      <w:pPr>
        <w:rPr>
          <w:lang w:val="en"/>
        </w:rPr>
      </w:pPr>
      <w:r w:rsidRPr="005B3117">
        <w:rPr>
          <w:lang w:val="en"/>
        </w:rPr>
        <w:t>This sample demonstrates how to access an end-user's OneDrive for Business site and apply custom branding to it automatically. The sample accesses the OneDrive for Business site using the social .NET client-side model (CSOM), which provides read access to user profile properties as well as access to the Site object for the OneDrive for Business site.</w:t>
      </w:r>
    </w:p>
    <w:p w14:paraId="66881745" w14:textId="77777777" w:rsidR="005B3117" w:rsidRDefault="005B3117" w:rsidP="005B3117">
      <w:pPr>
        <w:rPr>
          <w:lang w:val="en"/>
        </w:rPr>
      </w:pPr>
      <w:r w:rsidRPr="005B3117">
        <w:rPr>
          <w:lang w:val="en"/>
        </w:rPr>
        <w:t>Branding is applied by uploading a custom them to the Site object by using file upload mechanisms in the CSOM and then applying the theme to the site.</w:t>
      </w:r>
    </w:p>
    <w:p w14:paraId="179B5DBE" w14:textId="0E0294C3" w:rsidR="00B14F6B" w:rsidRPr="005B3117" w:rsidRDefault="00B14F6B" w:rsidP="005B3117">
      <w:pPr>
        <w:rPr>
          <w:lang w:val="en"/>
        </w:rPr>
      </w:pPr>
      <w:r>
        <w:rPr>
          <w:szCs w:val="22"/>
          <w:lang w:val="en"/>
        </w:rPr>
        <w:t>You may also visit Vesa "</w:t>
      </w:r>
      <w:proofErr w:type="spellStart"/>
      <w:r>
        <w:rPr>
          <w:szCs w:val="22"/>
          <w:lang w:val="en"/>
        </w:rPr>
        <w:fldChar w:fldCharType="begin"/>
      </w:r>
      <w:r>
        <w:rPr>
          <w:szCs w:val="22"/>
          <w:lang w:val="en"/>
        </w:rPr>
        <w:instrText xml:space="preserve"> HYPERLINK "http://blogs.msdn.com/b/vesku/archive/2013/11/25/office365-apply-automatically-custom-branding-to-personal-site-skydrive-pro.aspx" </w:instrText>
      </w:r>
      <w:r>
        <w:rPr>
          <w:szCs w:val="22"/>
          <w:lang w:val="en"/>
        </w:rPr>
      </w:r>
      <w:r>
        <w:rPr>
          <w:szCs w:val="22"/>
          <w:lang w:val="en"/>
        </w:rPr>
        <w:fldChar w:fldCharType="separate"/>
      </w:r>
      <w:r w:rsidRPr="00B14F6B">
        <w:rPr>
          <w:rStyle w:val="Hyperlink"/>
          <w:szCs w:val="22"/>
          <w:lang w:val="en"/>
        </w:rPr>
        <w:t>vesku</w:t>
      </w:r>
      <w:proofErr w:type="spellEnd"/>
      <w:r>
        <w:rPr>
          <w:szCs w:val="22"/>
          <w:lang w:val="en"/>
        </w:rPr>
        <w:fldChar w:fldCharType="end"/>
      </w:r>
      <w:r>
        <w:rPr>
          <w:szCs w:val="22"/>
          <w:lang w:val="en"/>
        </w:rPr>
        <w:t xml:space="preserve">" Juvonen blog for addition information </w:t>
      </w:r>
      <w:r>
        <w:rPr>
          <w:szCs w:val="22"/>
          <w:lang w:val="en"/>
        </w:rPr>
        <w:t xml:space="preserve">about the </w:t>
      </w:r>
      <w:r>
        <w:rPr>
          <w:lang w:val="en"/>
        </w:rPr>
        <w:t>techniques</w:t>
      </w:r>
      <w:r>
        <w:rPr>
          <w:lang w:val="en"/>
        </w:rPr>
        <w:t xml:space="preserve"> in his</w:t>
      </w:r>
      <w:r>
        <w:rPr>
          <w:lang w:val="en"/>
        </w:rPr>
        <w:t xml:space="preserve"> video recording</w:t>
      </w:r>
      <w:r>
        <w:rPr>
          <w:lang w:val="en"/>
        </w:rPr>
        <w:t>.</w:t>
      </w:r>
    </w:p>
    <w:p w14:paraId="4A6E1AD6" w14:textId="46B47948" w:rsidR="005B3117" w:rsidRPr="005B3117" w:rsidRDefault="005B3117" w:rsidP="005B3117">
      <w:pPr>
        <w:rPr>
          <w:b/>
          <w:lang w:val="en"/>
        </w:rPr>
      </w:pPr>
      <w:r w:rsidRPr="005B3117">
        <w:rPr>
          <w:b/>
          <w:lang w:val="en"/>
        </w:rPr>
        <w:t>N</w:t>
      </w:r>
      <w:r w:rsidRPr="005B3117">
        <w:rPr>
          <w:b/>
          <w:lang w:val="en"/>
        </w:rPr>
        <w:t>ote</w:t>
      </w:r>
      <w:r w:rsidRPr="005B3117">
        <w:rPr>
          <w:b/>
          <w:lang w:val="en"/>
        </w:rPr>
        <w:t>:</w:t>
      </w:r>
      <w:r w:rsidRPr="005B3117">
        <w:rPr>
          <w:b/>
          <w:lang w:val="en"/>
        </w:rPr>
        <w:t xml:space="preserve"> </w:t>
      </w:r>
    </w:p>
    <w:p w14:paraId="3C566264" w14:textId="026F0D30" w:rsidR="005B3117" w:rsidRPr="005B3117" w:rsidRDefault="005B3117" w:rsidP="005B3117">
      <w:pPr>
        <w:rPr>
          <w:lang w:val="en"/>
        </w:rPr>
      </w:pPr>
      <w:r w:rsidRPr="005B3117">
        <w:rPr>
          <w:lang w:val="en"/>
        </w:rPr>
        <w:t>In general, Microsoft recommends branding OneDrive for Business sites using themes,</w:t>
      </w:r>
      <w:r w:rsidR="00B14F6B">
        <w:rPr>
          <w:lang w:val="en"/>
        </w:rPr>
        <w:t xml:space="preserve"> and avoiding custom master </w:t>
      </w:r>
      <w:proofErr w:type="spellStart"/>
      <w:r w:rsidR="00B14F6B">
        <w:rPr>
          <w:lang w:val="en"/>
        </w:rPr>
        <w:t>pags</w:t>
      </w:r>
      <w:proofErr w:type="spellEnd"/>
      <w:r w:rsidRPr="005B3117">
        <w:rPr>
          <w:lang w:val="en"/>
        </w:rPr>
        <w:t>. If you customize master pages, you'll have to ensure that any new changes on the out-of-the-box master pages are reflected on custom master pages as well. On top of the themes, you can also inject custom CSS to the site to modify layout slightly without needing to change the master page.</w:t>
      </w:r>
    </w:p>
    <w:p w14:paraId="4B1167CE" w14:textId="2AD9D71C" w:rsidR="005B3117" w:rsidRDefault="005B3117" w:rsidP="005B3117">
      <w:pPr>
        <w:rPr>
          <w:lang w:val="en"/>
        </w:rPr>
      </w:pPr>
      <w:r w:rsidRPr="005B3117">
        <w:rPr>
          <w:lang w:val="en"/>
        </w:rPr>
        <w:t xml:space="preserve">Branding is applied from </w:t>
      </w:r>
      <w:r w:rsidR="00B14F6B">
        <w:rPr>
          <w:lang w:val="en"/>
        </w:rPr>
        <w:t>within</w:t>
      </w:r>
      <w:r w:rsidRPr="005B3117">
        <w:rPr>
          <w:lang w:val="en"/>
        </w:rPr>
        <w:t xml:space="preserve"> app part</w:t>
      </w:r>
      <w:r w:rsidR="00B14F6B">
        <w:rPr>
          <w:lang w:val="en"/>
        </w:rPr>
        <w:t xml:space="preserve"> in the solution</w:t>
      </w:r>
      <w:r w:rsidRPr="005B3117">
        <w:rPr>
          <w:lang w:val="en"/>
        </w:rPr>
        <w:t>. You can place the app part anywhere in the tenant since it operates across the site collections as needed. When the app part is accessing the OneDrive for Business site, the end-user will only see a GIF animation that indicates when app part is accessing the personal OneDrive for Business site. These locations are typical for this customizer:</w:t>
      </w:r>
    </w:p>
    <w:p w14:paraId="7844E6F0" w14:textId="76739010" w:rsidR="00B14F6B" w:rsidRPr="00B14F6B" w:rsidRDefault="005B3117" w:rsidP="00B14F6B">
      <w:pPr>
        <w:pStyle w:val="ListParagraph"/>
        <w:numPr>
          <w:ilvl w:val="0"/>
          <w:numId w:val="10"/>
        </w:numPr>
        <w:rPr>
          <w:lang w:val="en"/>
        </w:rPr>
      </w:pPr>
      <w:r w:rsidRPr="00B14F6B">
        <w:rPr>
          <w:lang w:val="en"/>
        </w:rPr>
        <w:lastRenderedPageBreak/>
        <w:t xml:space="preserve">Intranet front page - When users arrive to Intranet, branding in </w:t>
      </w:r>
      <w:r w:rsidR="00B14F6B" w:rsidRPr="00B14F6B">
        <w:rPr>
          <w:lang w:val="en"/>
        </w:rPr>
        <w:t>OneDrive</w:t>
      </w:r>
      <w:r w:rsidRPr="00B14F6B">
        <w:rPr>
          <w:lang w:val="en"/>
        </w:rPr>
        <w:t xml:space="preserve"> </w:t>
      </w:r>
      <w:r w:rsidR="00B14F6B" w:rsidRPr="00B14F6B">
        <w:rPr>
          <w:lang w:val="en"/>
        </w:rPr>
        <w:t>is checked and applied if necessary</w:t>
      </w:r>
    </w:p>
    <w:p w14:paraId="6B39ECA9" w14:textId="79CA354D" w:rsidR="005B3117" w:rsidRDefault="005B3117" w:rsidP="00B14F6B">
      <w:pPr>
        <w:pStyle w:val="ListParagraph"/>
        <w:numPr>
          <w:ilvl w:val="0"/>
          <w:numId w:val="10"/>
        </w:numPr>
        <w:rPr>
          <w:lang w:val="en"/>
        </w:rPr>
      </w:pPr>
      <w:r w:rsidRPr="00B14F6B">
        <w:rPr>
          <w:lang w:val="en"/>
        </w:rPr>
        <w:t xml:space="preserve">Public side of the </w:t>
      </w:r>
      <w:r w:rsidR="00B14F6B" w:rsidRPr="00B14F6B">
        <w:rPr>
          <w:lang w:val="en"/>
        </w:rPr>
        <w:t>personal</w:t>
      </w:r>
      <w:r w:rsidRPr="00B14F6B">
        <w:rPr>
          <w:lang w:val="en"/>
        </w:rPr>
        <w:t xml:space="preserve"> - for example on the news feed page</w:t>
      </w:r>
    </w:p>
    <w:p w14:paraId="04FBFEF4" w14:textId="77777777" w:rsidR="00B14F6B" w:rsidRDefault="00B14F6B" w:rsidP="00B14F6B">
      <w:pPr>
        <w:pStyle w:val="ListParagraph"/>
        <w:rPr>
          <w:lang w:val="en"/>
        </w:rPr>
      </w:pPr>
    </w:p>
    <w:p w14:paraId="40C325D7" w14:textId="2FD8E9B8" w:rsidR="00B14F6B" w:rsidRDefault="00B14F6B" w:rsidP="00B14F6B">
      <w:pPr>
        <w:pStyle w:val="Heading1"/>
        <w:rPr>
          <w:lang w:val="en-US"/>
        </w:rPr>
      </w:pPr>
      <w:r>
        <w:rPr>
          <w:lang w:val="en-US"/>
        </w:rPr>
        <w:t>SCENARIo: Branding the ONEDRIVE SIte</w:t>
      </w:r>
    </w:p>
    <w:p w14:paraId="2F8B0E3D" w14:textId="503E99B1" w:rsidR="00B14F6B" w:rsidRDefault="00B14F6B" w:rsidP="00B14F6B">
      <w:pPr>
        <w:rPr>
          <w:lang w:val="en"/>
        </w:rPr>
      </w:pPr>
      <w:r w:rsidRPr="00B14F6B">
        <w:rPr>
          <w:lang w:val="en"/>
        </w:rPr>
        <w:t xml:space="preserve">This scenario demonstrates </w:t>
      </w:r>
      <w:r>
        <w:rPr>
          <w:lang w:val="en"/>
        </w:rPr>
        <w:t>how to access the user profile,</w:t>
      </w:r>
      <w:r w:rsidRPr="00B14F6B">
        <w:rPr>
          <w:lang w:val="en"/>
        </w:rPr>
        <w:t xml:space="preserve"> </w:t>
      </w:r>
      <w:r>
        <w:rPr>
          <w:lang w:val="en"/>
        </w:rPr>
        <w:t xml:space="preserve">create the personal sites, and </w:t>
      </w:r>
      <w:r w:rsidRPr="00B14F6B">
        <w:rPr>
          <w:lang w:val="en"/>
        </w:rPr>
        <w:t>modify the site.</w:t>
      </w:r>
      <w:r w:rsidR="00236806">
        <w:rPr>
          <w:lang w:val="en"/>
        </w:rPr>
        <w:t xml:space="preserve"> We are using the Orange theme that is already available. </w:t>
      </w:r>
      <w:r w:rsidR="00236806">
        <w:t>Themes are not visible in the UI of OneDrive for Business si</w:t>
      </w:r>
      <w:r w:rsidR="00236806">
        <w:t>tes, but you can still use them as well as deploy custom a custom theme. See the AMS sample CustomCSS and DeployCustomThemeWeb for additional information.</w:t>
      </w:r>
    </w:p>
    <w:p w14:paraId="416B2F8E" w14:textId="77777777"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Get user </w:t>
      </w:r>
      <w:proofErr w:type="spellStart"/>
      <w:r>
        <w:rPr>
          <w:rFonts w:ascii="Consolas" w:hAnsi="Consolas" w:cs="Consolas"/>
          <w:color w:val="008000"/>
          <w:sz w:val="19"/>
          <w:szCs w:val="19"/>
          <w:highlight w:val="white"/>
          <w:lang w:val="en-US"/>
        </w:rPr>
        <w:t>profile</w:t>
      </w:r>
      <w:proofErr w:type="spellEnd"/>
    </w:p>
    <w:p w14:paraId="42E22987" w14:textId="480C3F37"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ProfileLoader</w:t>
      </w:r>
      <w:proofErr w:type="spellEnd"/>
      <w:r>
        <w:rPr>
          <w:rFonts w:ascii="Consolas" w:hAnsi="Consolas" w:cs="Consolas"/>
          <w:color w:val="000000"/>
          <w:sz w:val="19"/>
          <w:szCs w:val="19"/>
          <w:highlight w:val="white"/>
          <w:lang w:val="en-US"/>
        </w:rPr>
        <w:t xml:space="preserve"> loader = </w:t>
      </w:r>
      <w:proofErr w:type="gramStart"/>
      <w:r>
        <w:rPr>
          <w:rFonts w:ascii="Consolas" w:hAnsi="Consolas" w:cs="Consolas"/>
          <w:color w:val="000000"/>
          <w:sz w:val="19"/>
          <w:szCs w:val="19"/>
          <w:highlight w:val="white"/>
          <w:lang w:val="en-US"/>
        </w:rPr>
        <w:t>Microsoft.SharePoint.Client.UserProfiles.</w:t>
      </w:r>
      <w:r>
        <w:rPr>
          <w:rFonts w:ascii="Consolas" w:hAnsi="Consolas" w:cs="Consolas"/>
          <w:color w:val="2B91AF"/>
          <w:sz w:val="19"/>
          <w:szCs w:val="19"/>
          <w:highlight w:val="white"/>
          <w:lang w:val="en-US"/>
        </w:rPr>
        <w:t>ProfileLoader</w:t>
      </w:r>
      <w:r>
        <w:rPr>
          <w:rFonts w:ascii="Consolas" w:hAnsi="Consolas" w:cs="Consolas"/>
          <w:color w:val="000000"/>
          <w:sz w:val="19"/>
          <w:szCs w:val="19"/>
          <w:highlight w:val="white"/>
          <w:lang w:val="en-US"/>
        </w:rPr>
        <w:t>.GetProfileLoader(</w:t>
      </w:r>
      <w:proofErr w:type="gramEnd"/>
      <w:r>
        <w:rPr>
          <w:rFonts w:ascii="Consolas" w:hAnsi="Consolas" w:cs="Consolas"/>
          <w:color w:val="000000"/>
          <w:sz w:val="19"/>
          <w:szCs w:val="19"/>
          <w:highlight w:val="white"/>
          <w:lang w:val="en-US"/>
        </w:rPr>
        <w:t>clientContext);</w:t>
      </w:r>
    </w:p>
    <w:p w14:paraId="795FEABE" w14:textId="18E1F8A6"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UserProfile</w:t>
      </w:r>
      <w:proofErr w:type="spellEnd"/>
      <w:r>
        <w:rPr>
          <w:rFonts w:ascii="Consolas" w:hAnsi="Consolas" w:cs="Consolas"/>
          <w:color w:val="000000"/>
          <w:sz w:val="19"/>
          <w:szCs w:val="19"/>
          <w:highlight w:val="white"/>
          <w:lang w:val="en-US"/>
        </w:rPr>
        <w:t xml:space="preserve"> profile = </w:t>
      </w:r>
      <w:proofErr w:type="spellStart"/>
      <w:proofErr w:type="gramStart"/>
      <w:r>
        <w:rPr>
          <w:rFonts w:ascii="Consolas" w:hAnsi="Consolas" w:cs="Consolas"/>
          <w:color w:val="000000"/>
          <w:sz w:val="19"/>
          <w:szCs w:val="19"/>
          <w:highlight w:val="white"/>
          <w:lang w:val="en-US"/>
        </w:rPr>
        <w:t>loader.GetUserProfile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FBD7EE5" w14:textId="300CBFB6"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Site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personalSite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profile.PersonalSite</w:t>
      </w:r>
      <w:proofErr w:type="spellEnd"/>
      <w:r>
        <w:rPr>
          <w:rFonts w:ascii="Consolas" w:hAnsi="Consolas" w:cs="Consolas"/>
          <w:color w:val="000000"/>
          <w:sz w:val="19"/>
          <w:szCs w:val="19"/>
          <w:highlight w:val="white"/>
          <w:lang w:val="en-US"/>
        </w:rPr>
        <w:t>;</w:t>
      </w:r>
    </w:p>
    <w:p w14:paraId="53BA0B68" w14:textId="77777777"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p>
    <w:p w14:paraId="23546422" w14:textId="742386ED"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personalSite</w:t>
      </w:r>
      <w:proofErr w:type="spellEnd"/>
      <w:r>
        <w:rPr>
          <w:rFonts w:ascii="Consolas" w:hAnsi="Consolas" w:cs="Consolas"/>
          <w:color w:val="000000"/>
          <w:sz w:val="19"/>
          <w:szCs w:val="19"/>
          <w:highlight w:val="white"/>
          <w:lang w:val="en-US"/>
        </w:rPr>
        <w:t>);</w:t>
      </w:r>
    </w:p>
    <w:p w14:paraId="77922D89" w14:textId="11FC1BD3"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DE9E205" w14:textId="77777777"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p>
    <w:p w14:paraId="5090C064" w14:textId="0D109849"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Let's check if the site already exists</w:t>
      </w:r>
      <w:r>
        <w:rPr>
          <w:rFonts w:ascii="Consolas" w:hAnsi="Consolas" w:cs="Consolas"/>
          <w:color w:val="008000"/>
          <w:sz w:val="19"/>
          <w:szCs w:val="19"/>
          <w:highlight w:val="white"/>
          <w:lang w:val="en-US"/>
        </w:rPr>
        <w:t xml:space="preserve"> </w:t>
      </w:r>
      <w:r w:rsidRPr="00B14F6B">
        <w:rPr>
          <w:rFonts w:ascii="Consolas" w:hAnsi="Consolas" w:cs="Consolas"/>
          <w:color w:val="008000"/>
          <w:sz w:val="19"/>
          <w:szCs w:val="19"/>
          <w:lang w:val="en-US"/>
        </w:rPr>
        <w:t>The following code uses a timer job-based approach to schedule the creation of a OneDrive for Business site if it has not yet been created for a particular user.</w:t>
      </w:r>
    </w:p>
    <w:p w14:paraId="5C31AFB7" w14:textId="73ECAD00"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personalSite.ServerObjectIsNull.Value</w:t>
      </w:r>
      <w:proofErr w:type="spellEnd"/>
      <w:r>
        <w:rPr>
          <w:rFonts w:ascii="Consolas" w:hAnsi="Consolas" w:cs="Consolas"/>
          <w:color w:val="000000"/>
          <w:sz w:val="19"/>
          <w:szCs w:val="19"/>
          <w:highlight w:val="white"/>
          <w:lang w:val="en-US"/>
        </w:rPr>
        <w:t>)</w:t>
      </w:r>
    </w:p>
    <w:p w14:paraId="792EF531" w14:textId="59B5CC2A"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981405B" w14:textId="2E664824" w:rsidR="00B14F6B" w:rsidRDefault="00B14F6B" w:rsidP="00B14F6B">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profile.CreatePersonalSiteEnque</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0E8E97BD" w14:textId="24EA6199"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F5FD560" w14:textId="4EAF0039"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A8981B0" w14:textId="2AA87C26"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else</w:t>
      </w:r>
      <w:proofErr w:type="gramEnd"/>
    </w:p>
    <w:p w14:paraId="38413785" w14:textId="1CAF97CC"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8FBC973" w14:textId="175F265B" w:rsidR="00B14F6B" w:rsidRDefault="00B14F6B" w:rsidP="00B14F6B">
      <w:pPr>
        <w:autoSpaceDE w:val="0"/>
        <w:autoSpaceDN w:val="0"/>
        <w:adjustRightInd w:val="0"/>
        <w:spacing w:before="0" w:after="0" w:line="240" w:lineRule="auto"/>
        <w:ind w:firstLine="708"/>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rootWeb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personalSite.RootWeb</w:t>
      </w:r>
      <w:proofErr w:type="spellEnd"/>
      <w:r>
        <w:rPr>
          <w:rFonts w:ascii="Consolas" w:hAnsi="Consolas" w:cs="Consolas"/>
          <w:color w:val="000000"/>
          <w:sz w:val="19"/>
          <w:szCs w:val="19"/>
          <w:highlight w:val="white"/>
          <w:lang w:val="en-US"/>
        </w:rPr>
        <w:t>;</w:t>
      </w:r>
    </w:p>
    <w:p w14:paraId="2E6C1C57" w14:textId="384F4235"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rootWeb</w:t>
      </w:r>
      <w:proofErr w:type="spellEnd"/>
      <w:r>
        <w:rPr>
          <w:rFonts w:ascii="Consolas" w:hAnsi="Consolas" w:cs="Consolas"/>
          <w:color w:val="000000"/>
          <w:sz w:val="19"/>
          <w:szCs w:val="19"/>
          <w:highlight w:val="white"/>
          <w:lang w:val="en-US"/>
        </w:rPr>
        <w:t>);</w:t>
      </w:r>
    </w:p>
    <w:p w14:paraId="04880E1A" w14:textId="53ABBA3A"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2919C69" w14:textId="77777777"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p>
    <w:p w14:paraId="572A6559" w14:textId="65A140A0"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Setting the custom theme to host web</w:t>
      </w:r>
      <w:r w:rsidR="00236806">
        <w:rPr>
          <w:rFonts w:ascii="Consolas" w:hAnsi="Consolas" w:cs="Consolas"/>
          <w:color w:val="008000"/>
          <w:sz w:val="19"/>
          <w:szCs w:val="19"/>
          <w:highlight w:val="white"/>
          <w:lang w:val="en-US"/>
        </w:rPr>
        <w:t xml:space="preserve"> yes its orange</w:t>
      </w:r>
    </w:p>
    <w:p w14:paraId="107EF541" w14:textId="673B0A92"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SetThemeBasedOnName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rootWeb</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"Orange"</w:t>
      </w:r>
      <w:r>
        <w:rPr>
          <w:rFonts w:ascii="Consolas" w:hAnsi="Consolas" w:cs="Consolas"/>
          <w:color w:val="000000"/>
          <w:sz w:val="19"/>
          <w:szCs w:val="19"/>
          <w:highlight w:val="white"/>
          <w:lang w:val="en-US"/>
        </w:rPr>
        <w:t>);</w:t>
      </w:r>
    </w:p>
    <w:p w14:paraId="719383FF" w14:textId="39C2E2CA"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14:paraId="54F66B3B" w14:textId="77777777" w:rsidR="00B14F6B" w:rsidRPr="00B14F6B" w:rsidRDefault="00B14F6B" w:rsidP="00B14F6B">
      <w:pPr>
        <w:rPr>
          <w:lang w:val="en"/>
        </w:rPr>
      </w:pPr>
    </w:p>
    <w:p w14:paraId="515E2E0C" w14:textId="77777777" w:rsidR="00B14F6B" w:rsidRDefault="00B14F6B" w:rsidP="00B14F6B">
      <w:pPr>
        <w:pStyle w:val="Heading1"/>
        <w:rPr>
          <w:lang w:val="en-US"/>
        </w:rPr>
      </w:pPr>
      <w:r>
        <w:rPr>
          <w:lang w:val="en-US"/>
        </w:rPr>
        <w:t>SharePOINT ONLINE SETUP</w:t>
      </w:r>
    </w:p>
    <w:p w14:paraId="251969B0" w14:textId="77777777" w:rsidR="00B14F6B" w:rsidRDefault="00B14F6B" w:rsidP="00B14F6B">
      <w:pPr>
        <w:rPr>
          <w:lang w:val="en-US"/>
        </w:rPr>
      </w:pPr>
      <w:r>
        <w:rPr>
          <w:lang w:val="en-US"/>
        </w:rPr>
        <w:t xml:space="preserve">The first step to create the application principal. The app principal is an actual principal in SharePoint 2013 for the app that can be granted permissions.  To register the app principal, we will use the “_layouts/AppRegNew.aspx”. </w:t>
      </w:r>
    </w:p>
    <w:p w14:paraId="5AF84AEB" w14:textId="77777777" w:rsidR="00B14F6B" w:rsidRDefault="00B14F6B" w:rsidP="00B14F6B">
      <w:pPr>
        <w:rPr>
          <w:lang w:val="en-US"/>
        </w:rPr>
      </w:pPr>
      <w:r>
        <w:rPr>
          <w:lang w:val="en-US"/>
        </w:rPr>
        <w:t>Now we need to grant permissions to the app principal.  You will have to navigate to another page in SharePoint which is the “_layouts/AppInv.aspx”. This is where you will grant the application Tenant permissions, so that our Site Provisioning application may create site collections.</w:t>
      </w:r>
    </w:p>
    <w:p w14:paraId="025F0C3E" w14:textId="77777777"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proofErr w:type="spellStart"/>
      <w:r>
        <w:rPr>
          <w:rFonts w:ascii="Consolas" w:hAnsi="Consolas" w:cs="Consolas"/>
          <w:color w:val="A31515"/>
          <w:sz w:val="19"/>
          <w:szCs w:val="19"/>
          <w:highlight w:val="white"/>
          <w:lang w:val="en-US"/>
        </w:rPr>
        <w:t>AppPermissionRequests</w:t>
      </w:r>
      <w:proofErr w:type="spellEnd"/>
      <w:r>
        <w:rPr>
          <w:rFonts w:ascii="Consolas" w:hAnsi="Consolas" w:cs="Consolas"/>
          <w:color w:val="0000FF"/>
          <w:sz w:val="19"/>
          <w:szCs w:val="19"/>
          <w:highlight w:val="white"/>
          <w:lang w:val="en-US"/>
        </w:rPr>
        <w:t xml:space="preserve"> </w:t>
      </w:r>
      <w:proofErr w:type="spellStart"/>
      <w:r>
        <w:rPr>
          <w:rFonts w:ascii="Consolas" w:hAnsi="Consolas" w:cs="Consolas"/>
          <w:color w:val="FF0000"/>
          <w:sz w:val="19"/>
          <w:szCs w:val="19"/>
          <w:highlight w:val="white"/>
          <w:lang w:val="en-US"/>
        </w:rPr>
        <w:t>AllowAppOnlyPolicy</w:t>
      </w:r>
      <w:proofErr w:type="spellEnd"/>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13654519" w14:textId="77777777" w:rsidR="00B14F6B" w:rsidRDefault="00B14F6B" w:rsidP="00B14F6B">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proofErr w:type="spellStart"/>
      <w:r>
        <w:rPr>
          <w:rFonts w:ascii="Consolas" w:hAnsi="Consolas" w:cs="Consolas"/>
          <w:color w:val="A31515"/>
          <w:sz w:val="19"/>
          <w:szCs w:val="19"/>
          <w:highlight w:val="white"/>
          <w:lang w:val="en-US"/>
        </w:rPr>
        <w:t>AppPermissionRequest</w:t>
      </w:r>
      <w:proofErr w:type="spellEnd"/>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Scope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http://sharepoint/content/tenant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Right</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FullControl</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14:paraId="2F1887C2" w14:textId="77777777" w:rsidR="00B14F6B" w:rsidRDefault="00B14F6B" w:rsidP="00B14F6B">
      <w:pPr>
        <w:rPr>
          <w:lang w:val="en-US"/>
        </w:rPr>
      </w:pPr>
      <w:r>
        <w:rPr>
          <w:rFonts w:ascii="Consolas" w:hAnsi="Consolas" w:cs="Consolas"/>
          <w:color w:val="0000FF"/>
          <w:sz w:val="19"/>
          <w:szCs w:val="19"/>
          <w:highlight w:val="white"/>
          <w:lang w:val="en-US"/>
        </w:rPr>
        <w:t>&lt;/</w:t>
      </w:r>
      <w:proofErr w:type="spellStart"/>
      <w:r>
        <w:rPr>
          <w:rFonts w:ascii="Consolas" w:hAnsi="Consolas" w:cs="Consolas"/>
          <w:color w:val="A31515"/>
          <w:sz w:val="19"/>
          <w:szCs w:val="19"/>
          <w:highlight w:val="white"/>
          <w:lang w:val="en-US"/>
        </w:rPr>
        <w:t>AppPermissionRequests</w:t>
      </w:r>
      <w:proofErr w:type="spellEnd"/>
      <w:r>
        <w:rPr>
          <w:rFonts w:ascii="Consolas" w:hAnsi="Consolas" w:cs="Consolas"/>
          <w:color w:val="0000FF"/>
          <w:sz w:val="19"/>
          <w:szCs w:val="19"/>
          <w:highlight w:val="white"/>
          <w:lang w:val="en-US"/>
        </w:rPr>
        <w:t>&gt;</w:t>
      </w:r>
    </w:p>
    <w:p w14:paraId="30CBC25F" w14:textId="28D995F5" w:rsidR="00D33CBC" w:rsidRDefault="00D33CBC" w:rsidP="00D33CBC">
      <w:pPr>
        <w:rPr>
          <w:lang w:val="en-US"/>
        </w:rPr>
      </w:pPr>
    </w:p>
    <w:p w14:paraId="4888160B" w14:textId="77777777" w:rsidR="005B3117" w:rsidRDefault="005B3117" w:rsidP="005B3117">
      <w:pPr>
        <w:pStyle w:val="Heading1"/>
        <w:rPr>
          <w:lang w:val="en-US"/>
        </w:rPr>
      </w:pPr>
      <w:r>
        <w:rPr>
          <w:lang w:val="en-US"/>
        </w:rPr>
        <w:t>Dependencies</w:t>
      </w:r>
    </w:p>
    <w:p w14:paraId="69D2BE63" w14:textId="77777777" w:rsidR="005B3117" w:rsidRDefault="005B3117" w:rsidP="005B3117">
      <w:pPr>
        <w:pStyle w:val="ListParagraph"/>
        <w:numPr>
          <w:ilvl w:val="0"/>
          <w:numId w:val="9"/>
        </w:numPr>
        <w:rPr>
          <w:lang w:val="en-US"/>
        </w:rPr>
      </w:pPr>
      <w:r>
        <w:rPr>
          <w:lang w:val="en-US"/>
        </w:rPr>
        <w:t>Microsoft.SharePoint.Client.dll</w:t>
      </w:r>
    </w:p>
    <w:p w14:paraId="54DED918" w14:textId="77777777" w:rsidR="005B3117" w:rsidRDefault="005B3117" w:rsidP="005B3117">
      <w:pPr>
        <w:pStyle w:val="ListParagraph"/>
        <w:numPr>
          <w:ilvl w:val="0"/>
          <w:numId w:val="9"/>
        </w:numPr>
        <w:rPr>
          <w:lang w:val="en-US"/>
        </w:rPr>
      </w:pPr>
      <w:r>
        <w:rPr>
          <w:lang w:val="en-US"/>
        </w:rPr>
        <w:t>Microsoft.SharePoint.Client.Runtime.dll</w:t>
      </w:r>
    </w:p>
    <w:p w14:paraId="0C73204B" w14:textId="77777777" w:rsidR="005B3117" w:rsidRDefault="005B3117" w:rsidP="005B3117">
      <w:pPr>
        <w:pStyle w:val="ListParagraph"/>
        <w:numPr>
          <w:ilvl w:val="0"/>
          <w:numId w:val="9"/>
        </w:numPr>
        <w:rPr>
          <w:lang w:val="en-US"/>
        </w:rPr>
      </w:pPr>
      <w:proofErr w:type="spellStart"/>
      <w:r w:rsidRPr="005B3117">
        <w:rPr>
          <w:lang w:val="en-US"/>
        </w:rPr>
        <w:t>Microsoft.SharePoint.Client.UserProfiles</w:t>
      </w:r>
      <w:proofErr w:type="spellEnd"/>
    </w:p>
    <w:p w14:paraId="7B8CC518" w14:textId="77777777" w:rsidR="0074048D" w:rsidRPr="00A33F6A" w:rsidRDefault="0074048D" w:rsidP="00D33CBC">
      <w:pPr>
        <w:rPr>
          <w:lang w:val="en-US"/>
        </w:rPr>
      </w:pPr>
      <w:bookmarkStart w:id="0" w:name="_GoBack"/>
      <w:bookmarkEnd w:id="0"/>
    </w:p>
    <w:sectPr w:rsidR="0074048D" w:rsidRPr="00A33F6A">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2EA70" w14:textId="77777777" w:rsidR="00EB7AC2" w:rsidRDefault="00EB7AC2" w:rsidP="005353FC">
      <w:pPr>
        <w:spacing w:before="0" w:after="0" w:line="240" w:lineRule="auto"/>
      </w:pPr>
      <w:r>
        <w:separator/>
      </w:r>
    </w:p>
  </w:endnote>
  <w:endnote w:type="continuationSeparator" w:id="0">
    <w:p w14:paraId="2D696BBA" w14:textId="77777777" w:rsidR="00EB7AC2" w:rsidRDefault="00EB7AC2" w:rsidP="005353FC">
      <w:pPr>
        <w:spacing w:before="0" w:after="0" w:line="240" w:lineRule="auto"/>
      </w:pPr>
      <w:r>
        <w:continuationSeparator/>
      </w:r>
    </w:p>
  </w:endnote>
  <w:endnote w:type="continuationNotice" w:id="1">
    <w:p w14:paraId="5483ACEE" w14:textId="77777777" w:rsidR="00EB7AC2" w:rsidRDefault="00EB7AC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C9082" w14:textId="77777777" w:rsidR="00EB7AC2" w:rsidRDefault="00EB7AC2" w:rsidP="005353FC">
      <w:pPr>
        <w:spacing w:before="0" w:after="0" w:line="240" w:lineRule="auto"/>
      </w:pPr>
      <w:r>
        <w:separator/>
      </w:r>
    </w:p>
  </w:footnote>
  <w:footnote w:type="continuationSeparator" w:id="0">
    <w:p w14:paraId="1D118D0A" w14:textId="77777777" w:rsidR="00EB7AC2" w:rsidRDefault="00EB7AC2" w:rsidP="005353FC">
      <w:pPr>
        <w:spacing w:before="0" w:after="0" w:line="240" w:lineRule="auto"/>
      </w:pPr>
      <w:r>
        <w:continuationSeparator/>
      </w:r>
    </w:p>
  </w:footnote>
  <w:footnote w:type="continuationNotice" w:id="1">
    <w:p w14:paraId="08751FC6" w14:textId="77777777" w:rsidR="00EB7AC2" w:rsidRDefault="00EB7AC2">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AC71D" w14:textId="610D3BE1" w:rsidR="00A27EEF" w:rsidRDefault="00A27EEF" w:rsidP="00A27EEF">
    <w:pPr>
      <w:pStyle w:val="Header"/>
    </w:pPr>
    <w:r>
      <w:rPr>
        <w:noProof/>
        <w:lang w:val="en-US"/>
      </w:rPr>
      <w:drawing>
        <wp:inline distT="0" distB="0" distL="0" distR="0" wp14:anchorId="4843E812" wp14:editId="7C3D91BF">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B02FC5">
      <w:rPr>
        <w:noProof/>
      </w:rPr>
      <w:t>3</w:t>
    </w:r>
    <w:r>
      <w:fldChar w:fldCharType="end"/>
    </w:r>
  </w:p>
  <w:p w14:paraId="342595CD" w14:textId="4F7878A9" w:rsidR="00A27EEF" w:rsidRDefault="00A27EEF" w:rsidP="00A27EEF">
    <w:pPr>
      <w:pStyle w:val="Header"/>
    </w:pPr>
    <w:r>
      <w:rPr>
        <w:noProof/>
        <w:lang w:val="en-US"/>
      </w:rPr>
      <mc:AlternateContent>
        <mc:Choice Requires="wps">
          <w:drawing>
            <wp:anchor distT="0" distB="0" distL="114300" distR="114300" simplePos="0" relativeHeight="251658240" behindDoc="0" locked="0" layoutInCell="1" allowOverlap="1" wp14:anchorId="18B08DFD" wp14:editId="7644FBB0">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D1839"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A27EEF" w:rsidRDefault="00FF7981" w:rsidP="00A2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E04"/>
    <w:multiLevelType w:val="hybridMultilevel"/>
    <w:tmpl w:val="F470F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CEF6C7C"/>
    <w:multiLevelType w:val="hybridMultilevel"/>
    <w:tmpl w:val="5E38E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27384"/>
    <w:multiLevelType w:val="hybridMultilevel"/>
    <w:tmpl w:val="A816D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D6A0795"/>
    <w:multiLevelType w:val="hybridMultilevel"/>
    <w:tmpl w:val="22B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9"/>
  </w:num>
  <w:num w:numId="6">
    <w:abstractNumId w:val="4"/>
  </w:num>
  <w:num w:numId="7">
    <w:abstractNumId w:val="0"/>
  </w:num>
  <w:num w:numId="8">
    <w:abstractNumId w:val="5"/>
  </w:num>
  <w:num w:numId="9">
    <w:abstractNumId w:val="7"/>
    <w:lvlOverride w:ilvl="0"/>
    <w:lvlOverride w:ilvl="1"/>
    <w:lvlOverride w:ilvl="2"/>
    <w:lvlOverride w:ilvl="3"/>
    <w:lvlOverride w:ilvl="4"/>
    <w:lvlOverride w:ilvl="5"/>
    <w:lvlOverride w:ilvl="6"/>
    <w:lvlOverride w:ilvl="7"/>
    <w:lvlOverride w:ilv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15C3"/>
    <w:rsid w:val="00034762"/>
    <w:rsid w:val="00060BE5"/>
    <w:rsid w:val="00084EAF"/>
    <w:rsid w:val="000C345A"/>
    <w:rsid w:val="00101D56"/>
    <w:rsid w:val="0016215D"/>
    <w:rsid w:val="001A0D97"/>
    <w:rsid w:val="001A4627"/>
    <w:rsid w:val="00236806"/>
    <w:rsid w:val="00280CA4"/>
    <w:rsid w:val="003026CE"/>
    <w:rsid w:val="003112A1"/>
    <w:rsid w:val="003158EB"/>
    <w:rsid w:val="0032795A"/>
    <w:rsid w:val="00356F6F"/>
    <w:rsid w:val="00390527"/>
    <w:rsid w:val="003E399B"/>
    <w:rsid w:val="003F0999"/>
    <w:rsid w:val="00404396"/>
    <w:rsid w:val="00425B88"/>
    <w:rsid w:val="00447449"/>
    <w:rsid w:val="00484965"/>
    <w:rsid w:val="004B3468"/>
    <w:rsid w:val="004D024C"/>
    <w:rsid w:val="004F433A"/>
    <w:rsid w:val="005353FC"/>
    <w:rsid w:val="00545824"/>
    <w:rsid w:val="00550F72"/>
    <w:rsid w:val="005662A8"/>
    <w:rsid w:val="005B3117"/>
    <w:rsid w:val="005C0639"/>
    <w:rsid w:val="0065565B"/>
    <w:rsid w:val="006C6D63"/>
    <w:rsid w:val="00727937"/>
    <w:rsid w:val="00735B11"/>
    <w:rsid w:val="0074048D"/>
    <w:rsid w:val="00784F64"/>
    <w:rsid w:val="007856A8"/>
    <w:rsid w:val="007A2BB6"/>
    <w:rsid w:val="00840E05"/>
    <w:rsid w:val="008D3E3C"/>
    <w:rsid w:val="0090384F"/>
    <w:rsid w:val="00941EF7"/>
    <w:rsid w:val="00954EC2"/>
    <w:rsid w:val="009579EB"/>
    <w:rsid w:val="00A24F5B"/>
    <w:rsid w:val="00A27EEF"/>
    <w:rsid w:val="00A33F6A"/>
    <w:rsid w:val="00A546A0"/>
    <w:rsid w:val="00A63D34"/>
    <w:rsid w:val="00A9149A"/>
    <w:rsid w:val="00AA17B1"/>
    <w:rsid w:val="00B02FC5"/>
    <w:rsid w:val="00B04A37"/>
    <w:rsid w:val="00B10ECB"/>
    <w:rsid w:val="00B14F6B"/>
    <w:rsid w:val="00B22F26"/>
    <w:rsid w:val="00C61F2C"/>
    <w:rsid w:val="00CE632E"/>
    <w:rsid w:val="00D15F90"/>
    <w:rsid w:val="00D339F0"/>
    <w:rsid w:val="00D33CBC"/>
    <w:rsid w:val="00D462B3"/>
    <w:rsid w:val="00E21A3F"/>
    <w:rsid w:val="00E52F3A"/>
    <w:rsid w:val="00E877B7"/>
    <w:rsid w:val="00EA4363"/>
    <w:rsid w:val="00EB7AC2"/>
    <w:rsid w:val="00EF1F16"/>
    <w:rsid w:val="00F469D1"/>
    <w:rsid w:val="00F81162"/>
    <w:rsid w:val="00F81F3D"/>
    <w:rsid w:val="00F87D62"/>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 w:type="character" w:customStyle="1" w:styleId="input">
    <w:name w:val="input"/>
    <w:basedOn w:val="DefaultParagraphFont"/>
    <w:rsid w:val="0074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2065">
      <w:bodyDiv w:val="1"/>
      <w:marLeft w:val="0"/>
      <w:marRight w:val="0"/>
      <w:marTop w:val="0"/>
      <w:marBottom w:val="0"/>
      <w:divBdr>
        <w:top w:val="none" w:sz="0" w:space="0" w:color="auto"/>
        <w:left w:val="none" w:sz="0" w:space="0" w:color="auto"/>
        <w:bottom w:val="none" w:sz="0" w:space="0" w:color="auto"/>
        <w:right w:val="none" w:sz="0" w:space="0" w:color="auto"/>
      </w:divBdr>
    </w:div>
    <w:div w:id="292060554">
      <w:bodyDiv w:val="1"/>
      <w:marLeft w:val="0"/>
      <w:marRight w:val="0"/>
      <w:marTop w:val="0"/>
      <w:marBottom w:val="0"/>
      <w:divBdr>
        <w:top w:val="none" w:sz="0" w:space="0" w:color="auto"/>
        <w:left w:val="none" w:sz="0" w:space="0" w:color="auto"/>
        <w:bottom w:val="none" w:sz="0" w:space="0" w:color="auto"/>
        <w:right w:val="none" w:sz="0" w:space="0" w:color="auto"/>
      </w:divBdr>
    </w:div>
    <w:div w:id="345913299">
      <w:bodyDiv w:val="1"/>
      <w:marLeft w:val="0"/>
      <w:marRight w:val="0"/>
      <w:marTop w:val="0"/>
      <w:marBottom w:val="0"/>
      <w:divBdr>
        <w:top w:val="none" w:sz="0" w:space="0" w:color="auto"/>
        <w:left w:val="none" w:sz="0" w:space="0" w:color="auto"/>
        <w:bottom w:val="none" w:sz="0" w:space="0" w:color="auto"/>
        <w:right w:val="none" w:sz="0" w:space="0" w:color="auto"/>
      </w:divBdr>
    </w:div>
    <w:div w:id="701629814">
      <w:bodyDiv w:val="1"/>
      <w:marLeft w:val="0"/>
      <w:marRight w:val="0"/>
      <w:marTop w:val="0"/>
      <w:marBottom w:val="0"/>
      <w:divBdr>
        <w:top w:val="none" w:sz="0" w:space="0" w:color="auto"/>
        <w:left w:val="none" w:sz="0" w:space="0" w:color="auto"/>
        <w:bottom w:val="none" w:sz="0" w:space="0" w:color="auto"/>
        <w:right w:val="none" w:sz="0" w:space="0" w:color="auto"/>
      </w:divBdr>
    </w:div>
    <w:div w:id="1804544645">
      <w:bodyDiv w:val="1"/>
      <w:marLeft w:val="0"/>
      <w:marRight w:val="0"/>
      <w:marTop w:val="0"/>
      <w:marBottom w:val="0"/>
      <w:divBdr>
        <w:top w:val="none" w:sz="0" w:space="0" w:color="auto"/>
        <w:left w:val="none" w:sz="0" w:space="0" w:color="auto"/>
        <w:bottom w:val="none" w:sz="0" w:space="0" w:color="auto"/>
        <w:right w:val="none" w:sz="0" w:space="0" w:color="auto"/>
      </w:divBdr>
      <w:divsChild>
        <w:div w:id="1556089296">
          <w:marLeft w:val="0"/>
          <w:marRight w:val="0"/>
          <w:marTop w:val="0"/>
          <w:marBottom w:val="0"/>
          <w:divBdr>
            <w:top w:val="none" w:sz="0" w:space="0" w:color="auto"/>
            <w:left w:val="none" w:sz="0" w:space="0" w:color="auto"/>
            <w:bottom w:val="none" w:sz="0" w:space="0" w:color="auto"/>
            <w:right w:val="none" w:sz="0" w:space="0" w:color="auto"/>
          </w:divBdr>
          <w:divsChild>
            <w:div w:id="440806826">
              <w:marLeft w:val="0"/>
              <w:marRight w:val="0"/>
              <w:marTop w:val="0"/>
              <w:marBottom w:val="0"/>
              <w:divBdr>
                <w:top w:val="none" w:sz="0" w:space="0" w:color="auto"/>
                <w:left w:val="none" w:sz="0" w:space="0" w:color="auto"/>
                <w:bottom w:val="none" w:sz="0" w:space="0" w:color="auto"/>
                <w:right w:val="none" w:sz="0" w:space="0" w:color="auto"/>
              </w:divBdr>
              <w:divsChild>
                <w:div w:id="296880946">
                  <w:marLeft w:val="7200"/>
                  <w:marRight w:val="0"/>
                  <w:marTop w:val="0"/>
                  <w:marBottom w:val="0"/>
                  <w:divBdr>
                    <w:top w:val="none" w:sz="0" w:space="0" w:color="auto"/>
                    <w:left w:val="none" w:sz="0" w:space="0" w:color="auto"/>
                    <w:bottom w:val="none" w:sz="0" w:space="0" w:color="auto"/>
                    <w:right w:val="none" w:sz="0" w:space="0" w:color="auto"/>
                  </w:divBdr>
                  <w:divsChild>
                    <w:div w:id="759988070">
                      <w:marLeft w:val="0"/>
                      <w:marRight w:val="0"/>
                      <w:marTop w:val="0"/>
                      <w:marBottom w:val="0"/>
                      <w:divBdr>
                        <w:top w:val="none" w:sz="0" w:space="0" w:color="auto"/>
                        <w:left w:val="none" w:sz="0" w:space="0" w:color="auto"/>
                        <w:bottom w:val="none" w:sz="0" w:space="0" w:color="auto"/>
                        <w:right w:val="none" w:sz="0" w:space="0" w:color="auto"/>
                      </w:divBdr>
                      <w:divsChild>
                        <w:div w:id="1294679145">
                          <w:marLeft w:val="0"/>
                          <w:marRight w:val="0"/>
                          <w:marTop w:val="0"/>
                          <w:marBottom w:val="0"/>
                          <w:divBdr>
                            <w:top w:val="none" w:sz="0" w:space="0" w:color="auto"/>
                            <w:left w:val="none" w:sz="0" w:space="0" w:color="auto"/>
                            <w:bottom w:val="none" w:sz="0" w:space="0" w:color="auto"/>
                            <w:right w:val="none" w:sz="0" w:space="0" w:color="auto"/>
                          </w:divBdr>
                          <w:divsChild>
                            <w:div w:id="61947076">
                              <w:marLeft w:val="0"/>
                              <w:marRight w:val="0"/>
                              <w:marTop w:val="0"/>
                              <w:marBottom w:val="0"/>
                              <w:divBdr>
                                <w:top w:val="none" w:sz="0" w:space="0" w:color="auto"/>
                                <w:left w:val="none" w:sz="0" w:space="0" w:color="auto"/>
                                <w:bottom w:val="none" w:sz="0" w:space="0" w:color="auto"/>
                                <w:right w:val="none" w:sz="0" w:space="0" w:color="auto"/>
                              </w:divBdr>
                              <w:divsChild>
                                <w:div w:id="728725319">
                                  <w:marLeft w:val="0"/>
                                  <w:marRight w:val="0"/>
                                  <w:marTop w:val="0"/>
                                  <w:marBottom w:val="0"/>
                                  <w:divBdr>
                                    <w:top w:val="none" w:sz="0" w:space="0" w:color="auto"/>
                                    <w:left w:val="none" w:sz="0" w:space="0" w:color="auto"/>
                                    <w:bottom w:val="none" w:sz="0" w:space="0" w:color="auto"/>
                                    <w:right w:val="none" w:sz="0" w:space="0" w:color="auto"/>
                                  </w:divBdr>
                                  <w:divsChild>
                                    <w:div w:id="479542991">
                                      <w:marLeft w:val="0"/>
                                      <w:marRight w:val="0"/>
                                      <w:marTop w:val="0"/>
                                      <w:marBottom w:val="0"/>
                                      <w:divBdr>
                                        <w:top w:val="none" w:sz="0" w:space="0" w:color="auto"/>
                                        <w:left w:val="none" w:sz="0" w:space="0" w:color="auto"/>
                                        <w:bottom w:val="none" w:sz="0" w:space="0" w:color="auto"/>
                                        <w:right w:val="none" w:sz="0" w:space="0" w:color="auto"/>
                                      </w:divBdr>
                                      <w:divsChild>
                                        <w:div w:id="20411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328660">
      <w:bodyDiv w:val="1"/>
      <w:marLeft w:val="0"/>
      <w:marRight w:val="0"/>
      <w:marTop w:val="0"/>
      <w:marBottom w:val="0"/>
      <w:divBdr>
        <w:top w:val="none" w:sz="0" w:space="0" w:color="auto"/>
        <w:left w:val="none" w:sz="0" w:space="0" w:color="auto"/>
        <w:bottom w:val="none" w:sz="0" w:space="0" w:color="auto"/>
        <w:right w:val="none" w:sz="0" w:space="0" w:color="auto"/>
      </w:divBdr>
    </w:div>
    <w:div w:id="1997763498">
      <w:bodyDiv w:val="1"/>
      <w:marLeft w:val="0"/>
      <w:marRight w:val="0"/>
      <w:marTop w:val="0"/>
      <w:marBottom w:val="0"/>
      <w:divBdr>
        <w:top w:val="none" w:sz="0" w:space="0" w:color="auto"/>
        <w:left w:val="none" w:sz="0" w:space="0" w:color="auto"/>
        <w:bottom w:val="none" w:sz="0" w:space="0" w:color="auto"/>
        <w:right w:val="none" w:sz="0" w:space="0" w:color="auto"/>
      </w:divBdr>
      <w:divsChild>
        <w:div w:id="1213536207">
          <w:marLeft w:val="0"/>
          <w:marRight w:val="0"/>
          <w:marTop w:val="0"/>
          <w:marBottom w:val="0"/>
          <w:divBdr>
            <w:top w:val="none" w:sz="0" w:space="0" w:color="auto"/>
            <w:left w:val="none" w:sz="0" w:space="0" w:color="auto"/>
            <w:bottom w:val="none" w:sz="0" w:space="0" w:color="auto"/>
            <w:right w:val="none" w:sz="0" w:space="0" w:color="auto"/>
          </w:divBdr>
          <w:divsChild>
            <w:div w:id="40909620">
              <w:marLeft w:val="0"/>
              <w:marRight w:val="0"/>
              <w:marTop w:val="375"/>
              <w:marBottom w:val="150"/>
              <w:divBdr>
                <w:top w:val="none" w:sz="0" w:space="0" w:color="auto"/>
                <w:left w:val="none" w:sz="0" w:space="0" w:color="auto"/>
                <w:bottom w:val="none" w:sz="0" w:space="0" w:color="auto"/>
                <w:right w:val="none" w:sz="0" w:space="0" w:color="auto"/>
              </w:divBdr>
              <w:divsChild>
                <w:div w:id="823353978">
                  <w:marLeft w:val="0"/>
                  <w:marRight w:val="0"/>
                  <w:marTop w:val="0"/>
                  <w:marBottom w:val="0"/>
                  <w:divBdr>
                    <w:top w:val="none" w:sz="0" w:space="0" w:color="auto"/>
                    <w:left w:val="none" w:sz="0" w:space="0" w:color="auto"/>
                    <w:bottom w:val="none" w:sz="0" w:space="0" w:color="auto"/>
                    <w:right w:val="none" w:sz="0" w:space="0" w:color="auto"/>
                  </w:divBdr>
                  <w:divsChild>
                    <w:div w:id="460850224">
                      <w:marLeft w:val="0"/>
                      <w:marRight w:val="0"/>
                      <w:marTop w:val="0"/>
                      <w:marBottom w:val="0"/>
                      <w:divBdr>
                        <w:top w:val="none" w:sz="0" w:space="0" w:color="auto"/>
                        <w:left w:val="none" w:sz="0" w:space="0" w:color="auto"/>
                        <w:bottom w:val="none" w:sz="0" w:space="0" w:color="auto"/>
                        <w:right w:val="none" w:sz="0" w:space="0" w:color="auto"/>
                      </w:divBdr>
                      <w:divsChild>
                        <w:div w:id="1908421983">
                          <w:marLeft w:val="0"/>
                          <w:marRight w:val="0"/>
                          <w:marTop w:val="0"/>
                          <w:marBottom w:val="0"/>
                          <w:divBdr>
                            <w:top w:val="none" w:sz="0" w:space="0" w:color="auto"/>
                            <w:left w:val="none" w:sz="0" w:space="0" w:color="auto"/>
                            <w:bottom w:val="none" w:sz="0" w:space="0" w:color="auto"/>
                            <w:right w:val="none" w:sz="0" w:space="0" w:color="auto"/>
                          </w:divBdr>
                          <w:divsChild>
                            <w:div w:id="14094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84FF33-3114-4A8C-A97B-024C755B0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Frank Marasco</cp:lastModifiedBy>
  <cp:revision>18</cp:revision>
  <dcterms:created xsi:type="dcterms:W3CDTF">2014-01-26T20:20:00Z</dcterms:created>
  <dcterms:modified xsi:type="dcterms:W3CDTF">2014-05-08T22:34:00Z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