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A1042" w14:textId="0CEDA561" w:rsidR="00550F72" w:rsidRPr="00FF7981" w:rsidRDefault="000E2E49" w:rsidP="00447449">
      <w:pPr>
        <w:pStyle w:val="Heading1"/>
        <w:rPr>
          <w:lang w:val="en-US"/>
        </w:rPr>
      </w:pPr>
      <w:r>
        <w:rPr>
          <w:lang w:val="en-US"/>
        </w:rPr>
        <w:t>Office AMS</w:t>
      </w:r>
      <w:r w:rsidR="00447449" w:rsidRPr="00FF7981">
        <w:rPr>
          <w:lang w:val="en-US"/>
        </w:rPr>
        <w:t xml:space="preserve">: </w:t>
      </w:r>
      <w:r w:rsidR="00DB19C9" w:rsidRPr="00DB19C9">
        <w:rPr>
          <w:lang w:val="en-US"/>
        </w:rPr>
        <w:t>Profile</w:t>
      </w:r>
      <w:r w:rsidR="00DB19C9">
        <w:rPr>
          <w:lang w:val="en-US"/>
        </w:rPr>
        <w:t xml:space="preserve"> Property </w:t>
      </w:r>
      <w:r w:rsidR="00DB19C9" w:rsidRPr="00DB19C9">
        <w:rPr>
          <w:lang w:val="en-US"/>
        </w:rPr>
        <w:t>Migration</w:t>
      </w:r>
    </w:p>
    <w:p w14:paraId="661EA710" w14:textId="77777777" w:rsidR="00447449" w:rsidRPr="00FF7981" w:rsidRDefault="00447449" w:rsidP="0044744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72"/>
      </w:tblGrid>
      <w:tr w:rsidR="00447449" w:rsidRPr="00FF7981" w14:paraId="3A49DD04" w14:textId="77777777" w:rsidTr="00A66A90">
        <w:tc>
          <w:tcPr>
            <w:tcW w:w="4390" w:type="dxa"/>
          </w:tcPr>
          <w:p w14:paraId="40FC1104" w14:textId="77777777" w:rsidR="00447449" w:rsidRPr="00FF7981" w:rsidRDefault="00447449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Summary</w:t>
            </w:r>
            <w:r w:rsidR="005662A8" w:rsidRPr="00FF7981">
              <w:rPr>
                <w:rStyle w:val="IntenseEmphasis"/>
                <w:lang w:val="en-US"/>
              </w:rPr>
              <w:t>:</w:t>
            </w:r>
          </w:p>
        </w:tc>
        <w:tc>
          <w:tcPr>
            <w:tcW w:w="4672" w:type="dxa"/>
          </w:tcPr>
          <w:p w14:paraId="21259821" w14:textId="77777777" w:rsidR="00447449" w:rsidRPr="00FF7981" w:rsidRDefault="00447449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Applies to:</w:t>
            </w:r>
          </w:p>
        </w:tc>
      </w:tr>
      <w:tr w:rsidR="00447449" w:rsidRPr="00FF7981" w14:paraId="1DDDCEBD" w14:textId="77777777" w:rsidTr="00A66A90">
        <w:tc>
          <w:tcPr>
            <w:tcW w:w="4390" w:type="dxa"/>
          </w:tcPr>
          <w:p w14:paraId="3EB0B0AE" w14:textId="3B747E01" w:rsidR="00447449" w:rsidRPr="00FF7981" w:rsidRDefault="00D857FE" w:rsidP="00D857FE">
            <w:pPr>
              <w:rPr>
                <w:lang w:val="en-US"/>
              </w:rPr>
            </w:pPr>
            <w:r w:rsidRPr="00D857FE">
              <w:rPr>
                <w:lang w:val="en-US"/>
              </w:rPr>
              <w:t xml:space="preserve">A set of migration console applications used to </w:t>
            </w:r>
            <w:r>
              <w:rPr>
                <w:lang w:val="en-US"/>
              </w:rPr>
              <w:t>e</w:t>
            </w:r>
            <w:r w:rsidRPr="00D857FE">
              <w:rPr>
                <w:lang w:val="en-US"/>
              </w:rPr>
              <w:t>xport</w:t>
            </w:r>
            <w:r>
              <w:rPr>
                <w:lang w:val="en-US"/>
              </w:rPr>
              <w:t xml:space="preserve"> </w:t>
            </w:r>
            <w:r w:rsidRPr="00D857FE">
              <w:rPr>
                <w:lang w:val="en-US"/>
              </w:rPr>
              <w:t xml:space="preserve">single and multi-valued user profile properties from an on-premises deployment and write those properties to an intermediate store. </w:t>
            </w:r>
            <w:r w:rsidR="00111A03" w:rsidRPr="00D857FE">
              <w:rPr>
                <w:lang w:val="en-US"/>
              </w:rPr>
              <w:t>Secondly</w:t>
            </w:r>
            <w:r w:rsidRPr="00D857FE">
              <w:rPr>
                <w:lang w:val="en-US"/>
              </w:rPr>
              <w:t>, we then update SharePoint Online Tenant via that intermediate store.</w:t>
            </w:r>
          </w:p>
        </w:tc>
        <w:tc>
          <w:tcPr>
            <w:tcW w:w="4672" w:type="dxa"/>
          </w:tcPr>
          <w:p w14:paraId="1FE34E88" w14:textId="77777777" w:rsidR="00447449" w:rsidRDefault="00447449" w:rsidP="00101D5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F7981">
              <w:rPr>
                <w:lang w:val="en-US"/>
              </w:rPr>
              <w:t xml:space="preserve">Office 365 </w:t>
            </w:r>
            <w:proofErr w:type="spellStart"/>
            <w:r w:rsidRPr="00FF7981">
              <w:rPr>
                <w:lang w:val="en-US"/>
              </w:rPr>
              <w:t>Multi Tenant</w:t>
            </w:r>
            <w:proofErr w:type="spellEnd"/>
            <w:r w:rsidRPr="00FF7981">
              <w:rPr>
                <w:lang w:val="en-US"/>
              </w:rPr>
              <w:t xml:space="preserve"> (MT)</w:t>
            </w:r>
          </w:p>
          <w:p w14:paraId="6E487A8A" w14:textId="77777777" w:rsidR="0016215D" w:rsidRPr="00F469D1" w:rsidRDefault="0016215D" w:rsidP="0016215D">
            <w:pPr>
              <w:pStyle w:val="ListParagraph"/>
              <w:numPr>
                <w:ilvl w:val="0"/>
                <w:numId w:val="2"/>
              </w:numPr>
              <w:spacing w:before="100" w:after="200" w:line="276" w:lineRule="auto"/>
              <w:rPr>
                <w:lang w:val="en-US"/>
              </w:rPr>
            </w:pPr>
            <w:r w:rsidRPr="00F469D1">
              <w:rPr>
                <w:lang w:val="en-US"/>
              </w:rPr>
              <w:t>Office 365 Dedicated (D)</w:t>
            </w:r>
          </w:p>
          <w:p w14:paraId="347A5E64" w14:textId="77777777" w:rsidR="0016215D" w:rsidRDefault="0016215D" w:rsidP="0016215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469D1">
              <w:rPr>
                <w:lang w:val="en-US"/>
              </w:rPr>
              <w:t>SharePoint 2013 on-premises</w:t>
            </w:r>
          </w:p>
          <w:p w14:paraId="5957F1A3" w14:textId="4D03CBF3" w:rsidR="00491313" w:rsidRPr="00101D56" w:rsidRDefault="00491313" w:rsidP="0016215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SharePoint 2010</w:t>
            </w:r>
            <w:r w:rsidRPr="00F469D1">
              <w:rPr>
                <w:lang w:val="en-US"/>
              </w:rPr>
              <w:t xml:space="preserve"> on-premises</w:t>
            </w:r>
          </w:p>
        </w:tc>
      </w:tr>
      <w:tr w:rsidR="005662A8" w:rsidRPr="00FF7981" w14:paraId="3E8D117A" w14:textId="77777777" w:rsidTr="00A66A90">
        <w:tc>
          <w:tcPr>
            <w:tcW w:w="4390" w:type="dxa"/>
          </w:tcPr>
          <w:p w14:paraId="6150D7F0" w14:textId="25C23E8E" w:rsidR="005662A8" w:rsidRPr="00FF7981" w:rsidRDefault="005662A8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Solution</w:t>
            </w:r>
            <w:r w:rsidR="0034182A">
              <w:rPr>
                <w:rStyle w:val="IntenseEmphasis"/>
                <w:lang w:val="en-US"/>
              </w:rPr>
              <w:t>S</w:t>
            </w:r>
            <w:r w:rsidRPr="00FF7981">
              <w:rPr>
                <w:rStyle w:val="IntenseEmphasis"/>
                <w:lang w:val="en-US"/>
              </w:rPr>
              <w:t>:</w:t>
            </w:r>
          </w:p>
        </w:tc>
        <w:tc>
          <w:tcPr>
            <w:tcW w:w="4672" w:type="dxa"/>
          </w:tcPr>
          <w:p w14:paraId="54E5A7EF" w14:textId="77777777" w:rsidR="005662A8" w:rsidRDefault="00A66A90" w:rsidP="00447449">
            <w:pPr>
              <w:rPr>
                <w:lang w:val="en-US"/>
              </w:rPr>
            </w:pPr>
            <w:r w:rsidRPr="00A66A90">
              <w:rPr>
                <w:lang w:val="en-US"/>
              </w:rPr>
              <w:t>Contoso.ProfileProperty.Migration.Import</w:t>
            </w:r>
            <w:r w:rsidR="00484965" w:rsidRPr="00FF7981">
              <w:rPr>
                <w:lang w:val="en-US"/>
              </w:rPr>
              <w:t>, version 1.0</w:t>
            </w:r>
          </w:p>
          <w:p w14:paraId="757903A0" w14:textId="7DC346CE" w:rsidR="00A66A90" w:rsidRPr="00FF7981" w:rsidRDefault="00A66A90" w:rsidP="00A66A90">
            <w:pPr>
              <w:rPr>
                <w:lang w:val="en-US"/>
              </w:rPr>
            </w:pPr>
            <w:r w:rsidRPr="00A66A90">
              <w:rPr>
                <w:lang w:val="en-US"/>
              </w:rPr>
              <w:t>Contoso.ProfileProperty.Migration.</w:t>
            </w:r>
            <w:r>
              <w:rPr>
                <w:lang w:val="en-US"/>
              </w:rPr>
              <w:t>Extract</w:t>
            </w:r>
            <w:r w:rsidRPr="00FF7981">
              <w:rPr>
                <w:lang w:val="en-US"/>
              </w:rPr>
              <w:t>, version 1.0</w:t>
            </w:r>
          </w:p>
        </w:tc>
      </w:tr>
      <w:tr w:rsidR="005662A8" w:rsidRPr="00101D56" w14:paraId="71933C89" w14:textId="77777777" w:rsidTr="00A66A90">
        <w:tc>
          <w:tcPr>
            <w:tcW w:w="4390" w:type="dxa"/>
          </w:tcPr>
          <w:p w14:paraId="44E45501" w14:textId="77777777" w:rsidR="005662A8" w:rsidRPr="00FF7981" w:rsidRDefault="005662A8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Author:</w:t>
            </w:r>
          </w:p>
        </w:tc>
        <w:tc>
          <w:tcPr>
            <w:tcW w:w="4672" w:type="dxa"/>
          </w:tcPr>
          <w:p w14:paraId="069DDF7C" w14:textId="016F8831" w:rsidR="005662A8" w:rsidRPr="00101D56" w:rsidRDefault="003A662A" w:rsidP="00447449">
            <w:r>
              <w:t>Mark Franco</w:t>
            </w:r>
            <w:r w:rsidR="00101D56" w:rsidRPr="00101D56">
              <w:t xml:space="preserve"> (Microsoft)</w:t>
            </w:r>
          </w:p>
        </w:tc>
      </w:tr>
      <w:tr w:rsidR="00F469D1" w:rsidRPr="00FF7981" w14:paraId="44E126AA" w14:textId="77777777" w:rsidTr="007856A8">
        <w:tc>
          <w:tcPr>
            <w:tcW w:w="9062" w:type="dxa"/>
            <w:gridSpan w:val="2"/>
          </w:tcPr>
          <w:p w14:paraId="38863F38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  <w:p w14:paraId="11340D1B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THIS CODE IS PROVIDED *AS IS* WITHOUT WARRANTY OF</w:t>
            </w:r>
          </w:p>
          <w:p w14:paraId="14E77C69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ANY KIND, EITHER EXPRESS OR IMPLIED, INCLUDING ANY</w:t>
            </w:r>
          </w:p>
          <w:p w14:paraId="0F9C7315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IMPLIED WARRANTIES OF FITNESS FOR A PARTICULAR</w:t>
            </w:r>
          </w:p>
          <w:p w14:paraId="7FF7A32C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PURPOSE, MERCHANTABILITY, OR NON-INFRINGEMENT.</w:t>
            </w:r>
          </w:p>
          <w:p w14:paraId="5A3BD82D" w14:textId="77777777" w:rsidR="00F469D1" w:rsidRPr="00FF7981" w:rsidRDefault="00F469D1" w:rsidP="00F469D1">
            <w:pPr>
              <w:rPr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</w:tc>
      </w:tr>
    </w:tbl>
    <w:p w14:paraId="0C952C51" w14:textId="77777777" w:rsidR="00447449" w:rsidRDefault="00447449" w:rsidP="00447449">
      <w:pPr>
        <w:rPr>
          <w:lang w:val="en-US"/>
        </w:rPr>
      </w:pPr>
    </w:p>
    <w:p w14:paraId="26938FB0" w14:textId="3415E0B7" w:rsidR="00F87D62" w:rsidRDefault="00F87D62" w:rsidP="00F87D62">
      <w:pPr>
        <w:pStyle w:val="Heading1"/>
        <w:rPr>
          <w:lang w:val="en-US"/>
        </w:rPr>
      </w:pPr>
      <w:r>
        <w:rPr>
          <w:lang w:val="en-US"/>
        </w:rPr>
        <w:t>General comments</w:t>
      </w:r>
    </w:p>
    <w:p w14:paraId="0F668B36" w14:textId="074240A3" w:rsidR="00F87D62" w:rsidRDefault="00F87D62" w:rsidP="00447449">
      <w:pPr>
        <w:rPr>
          <w:lang w:val="en-US"/>
        </w:rPr>
      </w:pPr>
      <w:r>
        <w:rPr>
          <w:lang w:val="en-US"/>
        </w:rPr>
        <w:t xml:space="preserve">Updating and reading of user profile properties happens via the user profile web service (userprofileservice.asmx). </w:t>
      </w:r>
      <w:r w:rsidR="00B10ECB">
        <w:rPr>
          <w:lang w:val="en-US"/>
        </w:rPr>
        <w:t>If you’re using Office 365 Multi-Tenant y</w:t>
      </w:r>
      <w:r>
        <w:rPr>
          <w:lang w:val="en-US"/>
        </w:rPr>
        <w:t xml:space="preserve">ou can </w:t>
      </w:r>
      <w:r w:rsidR="000655A3">
        <w:rPr>
          <w:lang w:val="en-US"/>
        </w:rPr>
        <w:t xml:space="preserve">launch this service from </w:t>
      </w:r>
      <w:proofErr w:type="gramStart"/>
      <w:r w:rsidR="000655A3">
        <w:rPr>
          <w:lang w:val="en-US"/>
        </w:rPr>
        <w:t>the my</w:t>
      </w:r>
      <w:proofErr w:type="gramEnd"/>
      <w:r w:rsidR="000655A3">
        <w:rPr>
          <w:lang w:val="en-US"/>
        </w:rPr>
        <w:t>-</w:t>
      </w:r>
      <w:r>
        <w:rPr>
          <w:lang w:val="en-US"/>
        </w:rPr>
        <w:t xml:space="preserve">site host (e.g. </w:t>
      </w:r>
      <w:hyperlink r:id="rId11" w:history="1">
        <w:r w:rsidR="000655A3" w:rsidRPr="00F7449E">
          <w:rPr>
            <w:rStyle w:val="Hyperlink"/>
            <w:lang w:val="en-US"/>
          </w:rPr>
          <w:t>https://contoso-</w:t>
        </w:r>
        <w:r w:rsidR="000655A3" w:rsidRPr="00F7449E">
          <w:rPr>
            <w:rStyle w:val="Hyperlink"/>
            <w:highlight w:val="yellow"/>
            <w:lang w:val="en-US"/>
          </w:rPr>
          <w:t>my</w:t>
        </w:r>
        <w:r w:rsidR="000655A3" w:rsidRPr="00F7449E">
          <w:rPr>
            <w:rStyle w:val="Hyperlink"/>
            <w:lang w:val="en-US"/>
          </w:rPr>
          <w:t>.sharepoint.com/_vti_bin/userprofileservice.asmx</w:t>
        </w:r>
      </w:hyperlink>
      <w:r>
        <w:rPr>
          <w:lang w:val="en-US"/>
        </w:rPr>
        <w:t xml:space="preserve">) or from tenant administration (e.g. </w:t>
      </w:r>
      <w:hyperlink r:id="rId12" w:history="1">
        <w:r w:rsidR="000655A3" w:rsidRPr="00F7449E">
          <w:rPr>
            <w:rStyle w:val="Hyperlink"/>
            <w:lang w:val="en-US"/>
          </w:rPr>
          <w:t>https://contoso-</w:t>
        </w:r>
        <w:r w:rsidR="000655A3" w:rsidRPr="00F7449E">
          <w:rPr>
            <w:rStyle w:val="Hyperlink"/>
            <w:highlight w:val="yellow"/>
            <w:lang w:val="en-US"/>
          </w:rPr>
          <w:t>admin</w:t>
        </w:r>
        <w:r w:rsidR="000655A3" w:rsidRPr="00F7449E">
          <w:rPr>
            <w:rStyle w:val="Hyperlink"/>
            <w:lang w:val="en-US"/>
          </w:rPr>
          <w:t>.sharepoint.com/_vti_bin/userprofileservice.asmx</w:t>
        </w:r>
      </w:hyperlink>
      <w:r w:rsidR="00B10ECB">
        <w:rPr>
          <w:lang w:val="en-US"/>
        </w:rPr>
        <w:t>).</w:t>
      </w:r>
      <w:r>
        <w:rPr>
          <w:lang w:val="en-US"/>
        </w:rPr>
        <w:t xml:space="preserve"> It’s important that if you want to update </w:t>
      </w:r>
      <w:r w:rsidRPr="00F87D62">
        <w:rPr>
          <w:b/>
          <w:lang w:val="en-US"/>
        </w:rPr>
        <w:t>all</w:t>
      </w:r>
      <w:r>
        <w:rPr>
          <w:lang w:val="en-US"/>
        </w:rPr>
        <w:t xml:space="preserve"> user profile properties for </w:t>
      </w:r>
      <w:r w:rsidRPr="00F87D62">
        <w:rPr>
          <w:b/>
          <w:lang w:val="en-US"/>
        </w:rPr>
        <w:t>all</w:t>
      </w:r>
      <w:r>
        <w:rPr>
          <w:lang w:val="en-US"/>
        </w:rPr>
        <w:t xml:space="preserve"> users that you use the user profile web service in combination with the tenant administration site. </w:t>
      </w:r>
    </w:p>
    <w:p w14:paraId="4ACB7183" w14:textId="04770893" w:rsidR="00F87D62" w:rsidRDefault="00F87D62" w:rsidP="00447449">
      <w:pPr>
        <w:rPr>
          <w:lang w:val="en-US"/>
        </w:rPr>
      </w:pPr>
      <w:r>
        <w:rPr>
          <w:lang w:val="en-US"/>
        </w:rPr>
        <w:t>Typical use cases for this are:</w:t>
      </w:r>
    </w:p>
    <w:p w14:paraId="6A6BD5CA" w14:textId="708AB69C" w:rsidR="000655A3" w:rsidRDefault="00E112EC" w:rsidP="00F87D6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These</w:t>
      </w:r>
      <w:r w:rsidR="000655A3">
        <w:rPr>
          <w:lang w:val="en-US"/>
        </w:rPr>
        <w:t xml:space="preserve"> tool</w:t>
      </w:r>
      <w:r>
        <w:rPr>
          <w:lang w:val="en-US"/>
        </w:rPr>
        <w:t>s are</w:t>
      </w:r>
      <w:r w:rsidR="000655A3">
        <w:rPr>
          <w:lang w:val="en-US"/>
        </w:rPr>
        <w:t xml:space="preserve"> architected with a simple migration mechanism (XML serialization), making the process of bringing on premise</w:t>
      </w:r>
      <w:r>
        <w:rPr>
          <w:lang w:val="en-US"/>
        </w:rPr>
        <w:t>s</w:t>
      </w:r>
      <w:r w:rsidR="000655A3">
        <w:rPr>
          <w:lang w:val="en-US"/>
        </w:rPr>
        <w:t xml:space="preserve"> profile data to SPO a two-step process for robustness.</w:t>
      </w:r>
    </w:p>
    <w:p w14:paraId="64F7E3CC" w14:textId="6EA60173" w:rsidR="000655A3" w:rsidRDefault="000655A3" w:rsidP="000655A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Extracting user profile information</w:t>
      </w:r>
      <w:r w:rsidR="00A553B9">
        <w:rPr>
          <w:lang w:val="en-US"/>
        </w:rPr>
        <w:t xml:space="preserve"> from an on premises SP2010/SP2013 environment</w:t>
      </w:r>
      <w:r>
        <w:rPr>
          <w:lang w:val="en-US"/>
        </w:rPr>
        <w:t xml:space="preserve"> and </w:t>
      </w:r>
      <w:r w:rsidR="00A553B9">
        <w:rPr>
          <w:lang w:val="en-US"/>
        </w:rPr>
        <w:t>persist</w:t>
      </w:r>
      <w:r>
        <w:rPr>
          <w:lang w:val="en-US"/>
        </w:rPr>
        <w:t xml:space="preserve"> the data to disk via XML serialization.</w:t>
      </w:r>
      <w:r w:rsidR="00E112EC">
        <w:rPr>
          <w:lang w:val="en-US"/>
        </w:rPr>
        <w:t xml:space="preserve"> In the case of this example </w:t>
      </w:r>
      <w:r w:rsidR="00A553B9">
        <w:rPr>
          <w:lang w:val="en-US"/>
        </w:rPr>
        <w:t>“</w:t>
      </w:r>
      <w:r w:rsidR="007D46F5">
        <w:rPr>
          <w:lang w:val="en-US"/>
        </w:rPr>
        <w:t>Ask me a</w:t>
      </w:r>
      <w:r w:rsidR="00A553B9">
        <w:rPr>
          <w:lang w:val="en-US"/>
        </w:rPr>
        <w:t>bout”, and “Abo</w:t>
      </w:r>
      <w:r w:rsidR="00E112EC">
        <w:rPr>
          <w:lang w:val="en-US"/>
        </w:rPr>
        <w:t>ut me” Properties are used only</w:t>
      </w:r>
      <w:r w:rsidR="00A553B9">
        <w:rPr>
          <w:lang w:val="en-US"/>
        </w:rPr>
        <w:t>.</w:t>
      </w:r>
    </w:p>
    <w:p w14:paraId="11C86D5B" w14:textId="0A8C44FD" w:rsidR="00F87D62" w:rsidRPr="00F87D62" w:rsidRDefault="00F87D62" w:rsidP="00A553B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Updating user profile </w:t>
      </w:r>
      <w:r w:rsidR="007D46F5">
        <w:rPr>
          <w:lang w:val="en-US"/>
        </w:rPr>
        <w:t>properties in</w:t>
      </w:r>
      <w:r w:rsidR="00937399">
        <w:rPr>
          <w:lang w:val="en-US"/>
        </w:rPr>
        <w:t xml:space="preserve"> SPO using the import tool’s output (XML File with user profile data).</w:t>
      </w:r>
    </w:p>
    <w:p w14:paraId="4ADA075F" w14:textId="21B5B643" w:rsidR="00F87D62" w:rsidRPr="0016215D" w:rsidRDefault="00F87D62" w:rsidP="00447449">
      <w:pPr>
        <w:rPr>
          <w:rStyle w:val="Emphasis"/>
          <w:lang w:val="en-US"/>
        </w:rPr>
      </w:pPr>
      <w:r w:rsidRPr="0016215D">
        <w:rPr>
          <w:rStyle w:val="Emphasis"/>
          <w:lang w:val="en-US"/>
        </w:rPr>
        <w:t>Important:</w:t>
      </w:r>
    </w:p>
    <w:p w14:paraId="2C65237F" w14:textId="64216F22" w:rsidR="00F87D62" w:rsidRDefault="00F87D62" w:rsidP="00447449">
      <w:pPr>
        <w:rPr>
          <w:lang w:val="en-US"/>
        </w:rPr>
      </w:pPr>
      <w:r>
        <w:rPr>
          <w:lang w:val="en-US"/>
        </w:rPr>
        <w:t xml:space="preserve">Use this capability with care as this allows you to override “system properties” such as </w:t>
      </w:r>
      <w:proofErr w:type="spellStart"/>
      <w:r>
        <w:rPr>
          <w:lang w:val="en-US"/>
        </w:rPr>
        <w:t>workemail</w:t>
      </w:r>
      <w:proofErr w:type="spellEnd"/>
      <w:r>
        <w:rPr>
          <w:lang w:val="en-US"/>
        </w:rPr>
        <w:t xml:space="preserve"> which contain data coming from Exchange Online in a typical Office 365 </w:t>
      </w:r>
      <w:r w:rsidR="00B10ECB">
        <w:rPr>
          <w:lang w:val="en-US"/>
        </w:rPr>
        <w:t xml:space="preserve">MT or D </w:t>
      </w:r>
      <w:r>
        <w:rPr>
          <w:lang w:val="en-US"/>
        </w:rPr>
        <w:t>deployment.</w:t>
      </w:r>
    </w:p>
    <w:p w14:paraId="75016F4A" w14:textId="77777777" w:rsidR="00F87D62" w:rsidRDefault="00F87D62" w:rsidP="00447449">
      <w:pPr>
        <w:rPr>
          <w:lang w:val="en-US"/>
        </w:rPr>
      </w:pPr>
    </w:p>
    <w:p w14:paraId="01DBF3AA" w14:textId="1D81686D" w:rsidR="00B10ECB" w:rsidRDefault="00B10ECB" w:rsidP="00447449">
      <w:pPr>
        <w:rPr>
          <w:lang w:val="en-US"/>
        </w:rPr>
      </w:pPr>
    </w:p>
    <w:p w14:paraId="0FD29A98" w14:textId="77777777" w:rsidR="00B10ECB" w:rsidRPr="00FF7981" w:rsidRDefault="00B10ECB" w:rsidP="00447449">
      <w:pPr>
        <w:rPr>
          <w:lang w:val="en-US"/>
        </w:rPr>
      </w:pPr>
    </w:p>
    <w:p w14:paraId="51D1C9C2" w14:textId="114C1D4C" w:rsidR="00447449" w:rsidRPr="00FF7981" w:rsidRDefault="00F469D1" w:rsidP="00F469D1">
      <w:pPr>
        <w:pStyle w:val="Heading1"/>
        <w:rPr>
          <w:lang w:val="en-US"/>
        </w:rPr>
      </w:pPr>
      <w:r w:rsidRPr="00FF7981">
        <w:rPr>
          <w:lang w:val="en-US"/>
        </w:rPr>
        <w:lastRenderedPageBreak/>
        <w:t xml:space="preserve">Scenario 1: </w:t>
      </w:r>
      <w:r w:rsidR="00C076A8">
        <w:rPr>
          <w:lang w:val="en-US"/>
        </w:rPr>
        <w:t>Extract</w:t>
      </w:r>
      <w:r w:rsidR="003112A1">
        <w:rPr>
          <w:lang w:val="en-US"/>
        </w:rPr>
        <w:t xml:space="preserve"> user profile properties</w:t>
      </w:r>
      <w:r w:rsidR="00C076A8">
        <w:rPr>
          <w:lang w:val="en-US"/>
        </w:rPr>
        <w:t xml:space="preserve"> from SP2010/Sp2013</w:t>
      </w:r>
    </w:p>
    <w:p w14:paraId="7836095D" w14:textId="3D8A63DF" w:rsidR="00F469D1" w:rsidRDefault="003112A1" w:rsidP="00447449">
      <w:pPr>
        <w:rPr>
          <w:lang w:val="en-US"/>
        </w:rPr>
      </w:pPr>
      <w:r>
        <w:rPr>
          <w:lang w:val="en-US"/>
        </w:rPr>
        <w:t xml:space="preserve">This scenario shows how to read </w:t>
      </w:r>
      <w:r w:rsidR="00C076A8">
        <w:rPr>
          <w:lang w:val="en-US"/>
        </w:rPr>
        <w:t>single and multi-value</w:t>
      </w:r>
      <w:r>
        <w:rPr>
          <w:lang w:val="en-US"/>
        </w:rPr>
        <w:t xml:space="preserve"> user profile properties. To make this work you need to </w:t>
      </w:r>
      <w:r w:rsidR="00C076A8">
        <w:rPr>
          <w:lang w:val="en-US"/>
        </w:rPr>
        <w:t>run the code on a server</w:t>
      </w:r>
      <w:r w:rsidR="00EE27FE">
        <w:rPr>
          <w:lang w:val="en-US"/>
        </w:rPr>
        <w:t xml:space="preserve"> on your on-premises farm</w:t>
      </w:r>
      <w:r w:rsidR="00C076A8">
        <w:rPr>
          <w:lang w:val="en-US"/>
        </w:rPr>
        <w:t xml:space="preserve"> with farm level permissions</w:t>
      </w:r>
      <w:r>
        <w:rPr>
          <w:lang w:val="en-US"/>
        </w:rPr>
        <w:t>.</w:t>
      </w:r>
      <w:r w:rsidR="00C076A8">
        <w:rPr>
          <w:lang w:val="en-US"/>
        </w:rPr>
        <w:t xml:space="preserve"> This </w:t>
      </w:r>
      <w:r w:rsidR="00EE27FE">
        <w:rPr>
          <w:lang w:val="en-US"/>
        </w:rPr>
        <w:t xml:space="preserve">tool’s </w:t>
      </w:r>
      <w:r w:rsidR="00C076A8">
        <w:rPr>
          <w:lang w:val="en-US"/>
        </w:rPr>
        <w:t>code base uses server side OM.</w:t>
      </w:r>
    </w:p>
    <w:p w14:paraId="27084FE6" w14:textId="3A0CB277" w:rsidR="00C076A8" w:rsidRDefault="00C076A8" w:rsidP="00447449">
      <w:pPr>
        <w:rPr>
          <w:lang w:val="en-US"/>
        </w:rPr>
      </w:pPr>
      <w:r>
        <w:rPr>
          <w:lang w:val="en-US"/>
        </w:rPr>
        <w:t>Note: the SharePoint Server does not require connectivity as we are pulling data and persisting to disk as part of a two-step process.</w:t>
      </w:r>
    </w:p>
    <w:p w14:paraId="0126411A" w14:textId="3E74C3AE" w:rsidR="00EE27FE" w:rsidRDefault="00EE27FE" w:rsidP="00447449">
      <w:pPr>
        <w:rPr>
          <w:lang w:val="en-US"/>
        </w:rPr>
      </w:pPr>
      <w:r>
        <w:rPr>
          <w:lang w:val="en-US"/>
        </w:rPr>
        <w:t xml:space="preserve">This scenario is handles by the </w:t>
      </w:r>
      <w:r w:rsidRPr="00A66A90">
        <w:rPr>
          <w:lang w:val="en-US"/>
        </w:rPr>
        <w:t>Contoso.ProfileProperty.Migration.</w:t>
      </w:r>
      <w:r>
        <w:rPr>
          <w:lang w:val="en-US"/>
        </w:rPr>
        <w:t>Extract</w:t>
      </w:r>
      <w:r w:rsidRPr="00FF7981">
        <w:rPr>
          <w:lang w:val="en-US"/>
        </w:rPr>
        <w:t>, version 1.0</w:t>
      </w:r>
      <w:r>
        <w:rPr>
          <w:lang w:val="en-US"/>
        </w:rPr>
        <w:t xml:space="preserve"> console application.</w:t>
      </w:r>
    </w:p>
    <w:p w14:paraId="2083D117" w14:textId="1F960D0F" w:rsidR="00EE27FE" w:rsidRDefault="00EE27FE" w:rsidP="00447449">
      <w:pPr>
        <w:rPr>
          <w:lang w:val="en-US"/>
        </w:rPr>
      </w:pPr>
      <w:r>
        <w:rPr>
          <w:lang w:val="en-US"/>
        </w:rPr>
        <w:t xml:space="preserve">Note: you will have to change the following values in the </w:t>
      </w:r>
      <w:proofErr w:type="spellStart"/>
      <w:r>
        <w:rPr>
          <w:lang w:val="en-US"/>
        </w:rPr>
        <w:t>app.config</w:t>
      </w:r>
      <w:proofErr w:type="spellEnd"/>
      <w:r>
        <w:rPr>
          <w:lang w:val="en-US"/>
        </w:rPr>
        <w:t xml:space="preserve"> file to suit your environment before proceeding further:</w:t>
      </w:r>
    </w:p>
    <w:tbl>
      <w:tblPr>
        <w:tblStyle w:val="ListTable3-Accent5"/>
        <w:tblW w:w="0" w:type="auto"/>
        <w:tblLayout w:type="fixed"/>
        <w:tblLook w:val="04A0" w:firstRow="1" w:lastRow="0" w:firstColumn="1" w:lastColumn="0" w:noHBand="0" w:noVBand="1"/>
      </w:tblPr>
      <w:tblGrid>
        <w:gridCol w:w="2762"/>
        <w:gridCol w:w="2336"/>
        <w:gridCol w:w="3964"/>
      </w:tblGrid>
      <w:tr w:rsidR="00E75A12" w14:paraId="1DAD665C" w14:textId="77777777" w:rsidTr="00D00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2" w:type="dxa"/>
          </w:tcPr>
          <w:p w14:paraId="7AB6BB0D" w14:textId="788CF874" w:rsidR="00E75A12" w:rsidRDefault="00E75A12" w:rsidP="00447449">
            <w:pPr>
              <w:rPr>
                <w:lang w:val="en-US"/>
              </w:rPr>
            </w:pPr>
            <w:r>
              <w:rPr>
                <w:lang w:val="en-US"/>
              </w:rPr>
              <w:t>Setting</w:t>
            </w:r>
          </w:p>
        </w:tc>
        <w:tc>
          <w:tcPr>
            <w:tcW w:w="2336" w:type="dxa"/>
          </w:tcPr>
          <w:p w14:paraId="4F32C8F0" w14:textId="4BA9DFEB" w:rsidR="00E75A12" w:rsidRDefault="00E75A12" w:rsidP="00447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Current Value</w:t>
            </w:r>
          </w:p>
        </w:tc>
        <w:tc>
          <w:tcPr>
            <w:tcW w:w="3964" w:type="dxa"/>
          </w:tcPr>
          <w:p w14:paraId="6A536DEF" w14:textId="3AB8453B" w:rsidR="00E75A12" w:rsidRDefault="00E75A12" w:rsidP="00447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E75A12" w14:paraId="48277655" w14:textId="77777777" w:rsidTr="00D0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14:paraId="203C868E" w14:textId="3CDB0FEA" w:rsidR="00E75A12" w:rsidRDefault="002221E3" w:rsidP="00447449">
            <w:pPr>
              <w:rPr>
                <w:lang w:val="en-US"/>
              </w:rPr>
            </w:pPr>
            <w:r w:rsidRPr="002221E3">
              <w:rPr>
                <w:lang w:val="en-US"/>
              </w:rPr>
              <w:t>MYSITEHOSTURL</w:t>
            </w:r>
          </w:p>
        </w:tc>
        <w:tc>
          <w:tcPr>
            <w:tcW w:w="2336" w:type="dxa"/>
          </w:tcPr>
          <w:p w14:paraId="4D02B2BA" w14:textId="6505827C" w:rsidR="00E75A12" w:rsidRPr="002221E3" w:rsidRDefault="002221E3" w:rsidP="00350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221E3">
              <w:rPr>
                <w:sz w:val="16"/>
                <w:szCs w:val="16"/>
                <w:lang w:val="en-US"/>
              </w:rPr>
              <w:t>http://my.contoso.com/</w:t>
            </w:r>
          </w:p>
        </w:tc>
        <w:tc>
          <w:tcPr>
            <w:tcW w:w="3964" w:type="dxa"/>
          </w:tcPr>
          <w:p w14:paraId="7B8F6BCC" w14:textId="79C1C0E8" w:rsidR="00E75A12" w:rsidRPr="00350D24" w:rsidRDefault="004C197E" w:rsidP="00447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350D24">
              <w:rPr>
                <w:sz w:val="18"/>
                <w:szCs w:val="18"/>
                <w:lang w:val="en-US"/>
              </w:rPr>
              <w:t xml:space="preserve">This is the </w:t>
            </w:r>
            <w:proofErr w:type="spellStart"/>
            <w:r w:rsidRPr="00350D24">
              <w:rPr>
                <w:sz w:val="18"/>
                <w:szCs w:val="18"/>
                <w:lang w:val="en-US"/>
              </w:rPr>
              <w:t>url</w:t>
            </w:r>
            <w:proofErr w:type="spellEnd"/>
            <w:r w:rsidRPr="00350D24">
              <w:rPr>
                <w:sz w:val="18"/>
                <w:szCs w:val="18"/>
                <w:lang w:val="en-US"/>
              </w:rPr>
              <w:t xml:space="preserve"> to your my site host of your on premises SP 2010/2013 deployment.</w:t>
            </w:r>
          </w:p>
        </w:tc>
      </w:tr>
      <w:tr w:rsidR="00E75A12" w14:paraId="7BCFFF23" w14:textId="77777777" w:rsidTr="00D0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14:paraId="2CF37339" w14:textId="36843836" w:rsidR="00E75A12" w:rsidRDefault="002221E3" w:rsidP="00447449">
            <w:pPr>
              <w:rPr>
                <w:lang w:val="en-US"/>
              </w:rPr>
            </w:pPr>
            <w:r w:rsidRPr="002221E3">
              <w:rPr>
                <w:lang w:val="en-US"/>
              </w:rPr>
              <w:t>PROPERTYSEPERATOR</w:t>
            </w:r>
          </w:p>
        </w:tc>
        <w:tc>
          <w:tcPr>
            <w:tcW w:w="2336" w:type="dxa"/>
          </w:tcPr>
          <w:p w14:paraId="12980B1B" w14:textId="7DFA43A9" w:rsidR="00E75A12" w:rsidRPr="002221E3" w:rsidRDefault="002221E3" w:rsidP="00350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|</w:t>
            </w:r>
          </w:p>
        </w:tc>
        <w:tc>
          <w:tcPr>
            <w:tcW w:w="3964" w:type="dxa"/>
          </w:tcPr>
          <w:p w14:paraId="6DEEC387" w14:textId="60E2461B" w:rsidR="00E75A12" w:rsidRPr="00350D24" w:rsidRDefault="00544359" w:rsidP="00447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350D24">
              <w:rPr>
                <w:sz w:val="18"/>
                <w:szCs w:val="18"/>
                <w:lang w:val="en-US"/>
              </w:rPr>
              <w:t>The separator used for isolating Multi-valued properties in a string.</w:t>
            </w:r>
          </w:p>
        </w:tc>
      </w:tr>
      <w:tr w:rsidR="00E75A12" w14:paraId="0FFD4FCD" w14:textId="77777777" w:rsidTr="00D0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14:paraId="757BCD89" w14:textId="3A9A9873" w:rsidR="00E75A12" w:rsidRDefault="002221E3" w:rsidP="00447449">
            <w:pPr>
              <w:rPr>
                <w:lang w:val="en-US"/>
              </w:rPr>
            </w:pPr>
            <w:r w:rsidRPr="002221E3">
              <w:rPr>
                <w:lang w:val="en-US"/>
              </w:rPr>
              <w:t>USERPROFILESSTORE</w:t>
            </w:r>
          </w:p>
        </w:tc>
        <w:tc>
          <w:tcPr>
            <w:tcW w:w="2336" w:type="dxa"/>
          </w:tcPr>
          <w:p w14:paraId="2988E94C" w14:textId="67B6C35E" w:rsidR="00E75A12" w:rsidRPr="002221E3" w:rsidRDefault="00D0018A" w:rsidP="00350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0018A">
              <w:rPr>
                <w:sz w:val="16"/>
                <w:szCs w:val="16"/>
                <w:lang w:val="en-US"/>
              </w:rPr>
              <w:t>c:\temp\UPSProfileData.xml</w:t>
            </w:r>
          </w:p>
        </w:tc>
        <w:tc>
          <w:tcPr>
            <w:tcW w:w="3964" w:type="dxa"/>
          </w:tcPr>
          <w:p w14:paraId="046ACB13" w14:textId="1E5F5F62" w:rsidR="00E75A12" w:rsidRPr="00350D24" w:rsidRDefault="00544359" w:rsidP="00447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350D24">
              <w:rPr>
                <w:sz w:val="18"/>
                <w:szCs w:val="18"/>
                <w:lang w:val="en-US"/>
              </w:rPr>
              <w:t>This is the output file for which user profile data is stored. (This is the input file for the Import tool)</w:t>
            </w:r>
          </w:p>
        </w:tc>
      </w:tr>
      <w:tr w:rsidR="00D0018A" w14:paraId="4E40AED5" w14:textId="77777777" w:rsidTr="00D0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14:paraId="3012593B" w14:textId="2F6C1CD7" w:rsidR="00D0018A" w:rsidRPr="002221E3" w:rsidRDefault="00D0018A" w:rsidP="00447449">
            <w:pPr>
              <w:rPr>
                <w:lang w:val="en-US"/>
              </w:rPr>
            </w:pPr>
            <w:r>
              <w:rPr>
                <w:lang w:val="en-US"/>
              </w:rPr>
              <w:t>LOGFILE</w:t>
            </w:r>
          </w:p>
        </w:tc>
        <w:tc>
          <w:tcPr>
            <w:tcW w:w="2336" w:type="dxa"/>
          </w:tcPr>
          <w:p w14:paraId="4AF6017A" w14:textId="62435B22" w:rsidR="00D0018A" w:rsidRPr="002221E3" w:rsidRDefault="00D0018A" w:rsidP="00350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221E3">
              <w:rPr>
                <w:sz w:val="16"/>
                <w:szCs w:val="16"/>
                <w:lang w:val="en-US"/>
              </w:rPr>
              <w:t>c:\temp\Contoso.ProfileProperty.Migration.Extract.log</w:t>
            </w:r>
          </w:p>
        </w:tc>
        <w:tc>
          <w:tcPr>
            <w:tcW w:w="3964" w:type="dxa"/>
          </w:tcPr>
          <w:p w14:paraId="5AA38561" w14:textId="496681A7" w:rsidR="00D0018A" w:rsidRPr="00350D24" w:rsidRDefault="00D0018A" w:rsidP="00D0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The Tools log file to log events</w:t>
            </w:r>
          </w:p>
        </w:tc>
      </w:tr>
      <w:tr w:rsidR="002221E3" w14:paraId="47C845CA" w14:textId="77777777" w:rsidTr="00D0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14:paraId="65D5ABA6" w14:textId="66472ADF" w:rsidR="002221E3" w:rsidRPr="002221E3" w:rsidRDefault="002221E3" w:rsidP="00447449">
            <w:pPr>
              <w:rPr>
                <w:lang w:val="en-US"/>
              </w:rPr>
            </w:pPr>
            <w:r w:rsidRPr="002221E3">
              <w:rPr>
                <w:lang w:val="en-US"/>
              </w:rPr>
              <w:t>ENABLELOGGING</w:t>
            </w:r>
          </w:p>
        </w:tc>
        <w:tc>
          <w:tcPr>
            <w:tcW w:w="2336" w:type="dxa"/>
          </w:tcPr>
          <w:p w14:paraId="5126E176" w14:textId="2FBCF4B7" w:rsidR="002221E3" w:rsidRPr="002221E3" w:rsidRDefault="002221E3" w:rsidP="00350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221E3">
              <w:rPr>
                <w:sz w:val="16"/>
                <w:szCs w:val="16"/>
                <w:lang w:val="en-US"/>
              </w:rPr>
              <w:t>true</w:t>
            </w:r>
          </w:p>
        </w:tc>
        <w:tc>
          <w:tcPr>
            <w:tcW w:w="3964" w:type="dxa"/>
          </w:tcPr>
          <w:p w14:paraId="5BA443C2" w14:textId="47B76022" w:rsidR="002221E3" w:rsidRPr="00350D24" w:rsidRDefault="00C5565C" w:rsidP="00447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350D24">
              <w:rPr>
                <w:sz w:val="18"/>
                <w:szCs w:val="18"/>
                <w:lang w:val="en-US"/>
              </w:rPr>
              <w:t>Enable logging to Disk</w:t>
            </w:r>
          </w:p>
        </w:tc>
      </w:tr>
      <w:tr w:rsidR="002221E3" w14:paraId="52634343" w14:textId="77777777" w:rsidTr="00D0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14:paraId="58A8FC83" w14:textId="47D16C06" w:rsidR="002221E3" w:rsidRPr="002221E3" w:rsidRDefault="002221E3" w:rsidP="00447449">
            <w:pPr>
              <w:rPr>
                <w:lang w:val="en-US"/>
              </w:rPr>
            </w:pPr>
            <w:r w:rsidRPr="002221E3">
              <w:rPr>
                <w:lang w:val="en-US"/>
              </w:rPr>
              <w:t>TESTRUN</w:t>
            </w:r>
          </w:p>
        </w:tc>
        <w:tc>
          <w:tcPr>
            <w:tcW w:w="2336" w:type="dxa"/>
          </w:tcPr>
          <w:p w14:paraId="65EC11B1" w14:textId="3B4A62CC" w:rsidR="002221E3" w:rsidRPr="002221E3" w:rsidRDefault="002221E3" w:rsidP="00350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221E3">
              <w:rPr>
                <w:sz w:val="16"/>
                <w:szCs w:val="16"/>
                <w:lang w:val="en-US"/>
              </w:rPr>
              <w:t>true</w:t>
            </w:r>
          </w:p>
        </w:tc>
        <w:tc>
          <w:tcPr>
            <w:tcW w:w="3964" w:type="dxa"/>
          </w:tcPr>
          <w:p w14:paraId="2C6FA6EB" w14:textId="55AC6515" w:rsidR="002221E3" w:rsidRPr="00350D24" w:rsidRDefault="00C5565C" w:rsidP="00350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350D24">
              <w:rPr>
                <w:sz w:val="18"/>
                <w:szCs w:val="18"/>
                <w:lang w:val="en-US"/>
              </w:rPr>
              <w:t xml:space="preserve">Allows you to </w:t>
            </w:r>
            <w:r w:rsidRPr="00350D24">
              <w:rPr>
                <w:sz w:val="18"/>
                <w:szCs w:val="18"/>
                <w:u w:val="single"/>
                <w:lang w:val="en-US"/>
              </w:rPr>
              <w:t xml:space="preserve">only </w:t>
            </w:r>
            <w:r w:rsidRPr="00350D24">
              <w:rPr>
                <w:sz w:val="18"/>
                <w:szCs w:val="18"/>
                <w:lang w:val="en-US"/>
              </w:rPr>
              <w:t xml:space="preserve">process the first user the tool enumerates. Used </w:t>
            </w:r>
            <w:r w:rsidR="008561B9" w:rsidRPr="00350D24">
              <w:rPr>
                <w:sz w:val="18"/>
                <w:szCs w:val="18"/>
                <w:lang w:val="en-US"/>
              </w:rPr>
              <w:t>to verif</w:t>
            </w:r>
            <w:r w:rsidRPr="00350D24">
              <w:rPr>
                <w:sz w:val="18"/>
                <w:szCs w:val="18"/>
                <w:lang w:val="en-US"/>
              </w:rPr>
              <w:t>y your settings are configure</w:t>
            </w:r>
            <w:r w:rsidR="00350D24">
              <w:rPr>
                <w:sz w:val="18"/>
                <w:szCs w:val="18"/>
                <w:lang w:val="en-US"/>
              </w:rPr>
              <w:t>d</w:t>
            </w:r>
            <w:r w:rsidRPr="00350D24">
              <w:rPr>
                <w:sz w:val="18"/>
                <w:szCs w:val="18"/>
                <w:lang w:val="en-US"/>
              </w:rPr>
              <w:t xml:space="preserve"> correctly in the </w:t>
            </w:r>
            <w:proofErr w:type="spellStart"/>
            <w:r w:rsidRPr="00350D24">
              <w:rPr>
                <w:sz w:val="18"/>
                <w:szCs w:val="18"/>
                <w:lang w:val="en-US"/>
              </w:rPr>
              <w:t>app.config</w:t>
            </w:r>
            <w:proofErr w:type="spellEnd"/>
            <w:r w:rsidR="00CC640F">
              <w:rPr>
                <w:sz w:val="18"/>
                <w:szCs w:val="18"/>
                <w:lang w:val="en-US"/>
              </w:rPr>
              <w:t xml:space="preserve">. </w:t>
            </w:r>
            <w:r w:rsidR="00B57499">
              <w:rPr>
                <w:sz w:val="18"/>
                <w:szCs w:val="18"/>
                <w:lang w:val="en-US"/>
              </w:rPr>
              <w:t>Set</w:t>
            </w:r>
            <w:r w:rsidR="00CC640F">
              <w:rPr>
                <w:sz w:val="18"/>
                <w:szCs w:val="18"/>
                <w:lang w:val="en-US"/>
              </w:rPr>
              <w:t xml:space="preserve"> this to false when you are ready to process all users </w:t>
            </w:r>
            <w:r w:rsidR="006523F2">
              <w:rPr>
                <w:sz w:val="18"/>
                <w:szCs w:val="18"/>
                <w:lang w:val="en-US"/>
              </w:rPr>
              <w:t xml:space="preserve">registered </w:t>
            </w:r>
            <w:r w:rsidR="00CC640F">
              <w:rPr>
                <w:sz w:val="18"/>
                <w:szCs w:val="18"/>
                <w:lang w:val="en-US"/>
              </w:rPr>
              <w:t>in UPS.</w:t>
            </w:r>
          </w:p>
        </w:tc>
      </w:tr>
    </w:tbl>
    <w:p w14:paraId="7BF921E3" w14:textId="77777777" w:rsidR="00EE27FE" w:rsidRDefault="00EE27FE" w:rsidP="00447449">
      <w:pPr>
        <w:rPr>
          <w:lang w:val="en-US"/>
        </w:rPr>
      </w:pPr>
    </w:p>
    <w:p w14:paraId="4AEDA4F0" w14:textId="60ACCA5B" w:rsidR="00B57499" w:rsidRPr="00FF7981" w:rsidRDefault="00B57499" w:rsidP="00B57499">
      <w:pPr>
        <w:pStyle w:val="Heading2"/>
        <w:rPr>
          <w:lang w:val="en-US"/>
        </w:rPr>
      </w:pPr>
      <w:r>
        <w:rPr>
          <w:lang w:val="en-US"/>
        </w:rPr>
        <w:t>initialization</w:t>
      </w:r>
    </w:p>
    <w:p w14:paraId="1BFCC3BB" w14:textId="77777777" w:rsidR="00B57499" w:rsidRDefault="00B57499" w:rsidP="00447449">
      <w:pPr>
        <w:rPr>
          <w:lang w:val="en-US"/>
        </w:rPr>
      </w:pPr>
    </w:p>
    <w:p w14:paraId="3EE61F9E" w14:textId="509261D2" w:rsidR="006626AD" w:rsidRPr="00F438FF" w:rsidRDefault="006626AD" w:rsidP="00F438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We must add the reference </w:t>
      </w:r>
      <w:r w:rsidRPr="00F4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‘Microsoft.Office.Server.UserProfiles.dll’ so we have access to the </w:t>
      </w:r>
      <w:r w:rsidRPr="00F438FF">
        <w:rPr>
          <w:rFonts w:ascii="Consolas" w:hAnsi="Consolas" w:cs="Consolas"/>
          <w:color w:val="2B91AF"/>
          <w:sz w:val="19"/>
          <w:szCs w:val="19"/>
          <w:lang w:val="en-CA"/>
        </w:rPr>
        <w:t>UserProfileManager</w:t>
      </w:r>
      <w:r w:rsidRPr="00F438FF">
        <w:rPr>
          <w:rFonts w:ascii="Consolas" w:hAnsi="Consolas" w:cs="Consolas"/>
          <w:color w:val="2B91AF"/>
          <w:sz w:val="19"/>
          <w:szCs w:val="19"/>
          <w:lang w:val="en-CA"/>
        </w:rPr>
        <w:t xml:space="preserve"> </w:t>
      </w:r>
      <w:r w:rsidRPr="00F43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class</w:t>
      </w:r>
      <w:r w:rsidRPr="00F4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connect as follows:</w:t>
      </w:r>
    </w:p>
    <w:p w14:paraId="1EA41E28" w14:textId="77777777" w:rsidR="006626AD" w:rsidRDefault="006626AD" w:rsidP="006626A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2B91AF"/>
          <w:sz w:val="19"/>
          <w:szCs w:val="19"/>
          <w:lang w:val="en-CA"/>
        </w:rPr>
      </w:pPr>
    </w:p>
    <w:p w14:paraId="76468360" w14:textId="63290D36" w:rsidR="006626AD" w:rsidRDefault="006626AD" w:rsidP="00F438FF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color w:val="2B91AF"/>
          <w:sz w:val="19"/>
          <w:szCs w:val="19"/>
          <w:lang w:val="en-CA"/>
        </w:rPr>
        <w:t>SPServiceContext</w:t>
      </w:r>
      <w:r>
        <w:rPr>
          <w:rFonts w:ascii="Consolas" w:hAnsi="Consolas" w:cs="Consolas"/>
          <w:sz w:val="19"/>
          <w:szCs w:val="19"/>
          <w:lang w:val="en-CA"/>
        </w:rPr>
        <w:t xml:space="preserve"> svcContext =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SPServiceContext</w:t>
      </w:r>
      <w:r>
        <w:rPr>
          <w:rFonts w:ascii="Consolas" w:hAnsi="Consolas" w:cs="Consolas"/>
          <w:sz w:val="19"/>
          <w:szCs w:val="19"/>
          <w:lang w:val="en-CA"/>
        </w:rPr>
        <w:t>.GetContext(mySite);</w:t>
      </w:r>
    </w:p>
    <w:p w14:paraId="3FA4B32A" w14:textId="38ECCEF2" w:rsidR="006626AD" w:rsidRDefault="006626AD" w:rsidP="00F438FF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color w:val="2B91AF"/>
          <w:sz w:val="19"/>
          <w:szCs w:val="19"/>
          <w:lang w:val="en-CA"/>
        </w:rPr>
        <w:t>UserProfileManager</w:t>
      </w:r>
      <w:r>
        <w:rPr>
          <w:rFonts w:ascii="Consolas" w:hAnsi="Consolas" w:cs="Consolas"/>
          <w:sz w:val="19"/>
          <w:szCs w:val="19"/>
          <w:lang w:val="en-CA"/>
        </w:rPr>
        <w:t xml:space="preserve"> profileManager =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UserProfileManager</w:t>
      </w:r>
      <w:r>
        <w:rPr>
          <w:rFonts w:ascii="Consolas" w:hAnsi="Consolas" w:cs="Consolas"/>
          <w:sz w:val="19"/>
          <w:szCs w:val="19"/>
          <w:lang w:val="en-CA"/>
        </w:rPr>
        <w:t>(svcContext);</w:t>
      </w:r>
    </w:p>
    <w:p w14:paraId="318B6D10" w14:textId="446E5209" w:rsidR="001E7834" w:rsidRPr="001E7834" w:rsidRDefault="00F438FF" w:rsidP="001E7834">
      <w:pPr>
        <w:tabs>
          <w:tab w:val="left" w:pos="1679"/>
        </w:tabs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CA"/>
        </w:rPr>
        <w:tab/>
      </w:r>
    </w:p>
    <w:p w14:paraId="1F47DA35" w14:textId="3C8A7F3B" w:rsidR="00B57499" w:rsidRDefault="00B57499" w:rsidP="00F438FF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3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Enumerate all user </w:t>
      </w:r>
      <w:r w:rsidR="001E7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profiles as follows:</w:t>
      </w:r>
    </w:p>
    <w:p w14:paraId="13B692B1" w14:textId="77777777" w:rsidR="00EC3FD2" w:rsidRDefault="00EC3FD2" w:rsidP="001E7834">
      <w:pPr>
        <w:pStyle w:val="ListParagraph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FF"/>
          <w:sz w:val="19"/>
          <w:szCs w:val="19"/>
          <w:lang w:val="en-CA"/>
        </w:rPr>
      </w:pPr>
    </w:p>
    <w:p w14:paraId="300648B4" w14:textId="77777777" w:rsidR="001E7834" w:rsidRPr="001E7834" w:rsidRDefault="001E7834" w:rsidP="001E7834">
      <w:pPr>
        <w:pStyle w:val="ListParagraph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1E7834">
        <w:rPr>
          <w:rFonts w:ascii="Consolas" w:hAnsi="Consolas" w:cs="Consolas"/>
          <w:color w:val="0000FF"/>
          <w:sz w:val="19"/>
          <w:szCs w:val="19"/>
          <w:lang w:val="en-CA"/>
        </w:rPr>
        <w:t>foreach</w:t>
      </w:r>
      <w:r w:rsidRPr="001E7834">
        <w:rPr>
          <w:rFonts w:ascii="Consolas" w:hAnsi="Consolas" w:cs="Consolas"/>
          <w:sz w:val="19"/>
          <w:szCs w:val="19"/>
          <w:lang w:val="en-CA"/>
        </w:rPr>
        <w:t xml:space="preserve"> (</w:t>
      </w:r>
      <w:r w:rsidRPr="001E7834">
        <w:rPr>
          <w:rFonts w:ascii="Consolas" w:hAnsi="Consolas" w:cs="Consolas"/>
          <w:color w:val="2B91AF"/>
          <w:sz w:val="19"/>
          <w:szCs w:val="19"/>
          <w:lang w:val="en-CA"/>
        </w:rPr>
        <w:t>UserProfile</w:t>
      </w:r>
      <w:r w:rsidRPr="001E7834">
        <w:rPr>
          <w:rFonts w:ascii="Consolas" w:hAnsi="Consolas" w:cs="Consolas"/>
          <w:sz w:val="19"/>
          <w:szCs w:val="19"/>
          <w:lang w:val="en-CA"/>
        </w:rPr>
        <w:t xml:space="preserve"> spUser </w:t>
      </w:r>
      <w:r w:rsidRPr="001E7834">
        <w:rPr>
          <w:rFonts w:ascii="Consolas" w:hAnsi="Consolas" w:cs="Consolas"/>
          <w:color w:val="0000FF"/>
          <w:sz w:val="19"/>
          <w:szCs w:val="19"/>
          <w:lang w:val="en-CA"/>
        </w:rPr>
        <w:t>in</w:t>
      </w:r>
      <w:r w:rsidRPr="001E7834">
        <w:rPr>
          <w:rFonts w:ascii="Consolas" w:hAnsi="Consolas" w:cs="Consolas"/>
          <w:sz w:val="19"/>
          <w:szCs w:val="19"/>
          <w:lang w:val="en-CA"/>
        </w:rPr>
        <w:t xml:space="preserve"> profileManager)</w:t>
      </w:r>
    </w:p>
    <w:p w14:paraId="7C1FE473" w14:textId="6D95A3F0" w:rsidR="001E7834" w:rsidRPr="001E7834" w:rsidRDefault="001E7834" w:rsidP="001E7834">
      <w:pPr>
        <w:pStyle w:val="ListParagraph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1E7834">
        <w:rPr>
          <w:rFonts w:ascii="Consolas" w:hAnsi="Consolas" w:cs="Consolas"/>
          <w:sz w:val="19"/>
          <w:szCs w:val="19"/>
          <w:lang w:val="en-CA"/>
        </w:rPr>
        <w:t>{</w:t>
      </w:r>
      <w:r>
        <w:rPr>
          <w:rFonts w:ascii="Consolas" w:hAnsi="Consolas" w:cs="Consolas"/>
          <w:sz w:val="19"/>
          <w:szCs w:val="19"/>
          <w:lang w:val="en-CA"/>
        </w:rPr>
        <w:t xml:space="preserve"> … }</w:t>
      </w:r>
    </w:p>
    <w:p w14:paraId="5E6BCDCD" w14:textId="77777777" w:rsidR="00B57499" w:rsidRPr="00FF7981" w:rsidRDefault="00B57499" w:rsidP="00447449">
      <w:pPr>
        <w:rPr>
          <w:lang w:val="en-US"/>
        </w:rPr>
      </w:pPr>
    </w:p>
    <w:p w14:paraId="43C6EA2C" w14:textId="77777777" w:rsidR="00B13A21" w:rsidRDefault="00B13A21">
      <w:pPr>
        <w:rPr>
          <w:caps/>
          <w:spacing w:val="15"/>
          <w:lang w:val="en-US"/>
        </w:rPr>
      </w:pPr>
      <w:r>
        <w:rPr>
          <w:lang w:val="en-US"/>
        </w:rPr>
        <w:br w:type="page"/>
      </w:r>
    </w:p>
    <w:p w14:paraId="4C123895" w14:textId="21292D98" w:rsidR="00F469D1" w:rsidRPr="00FF7981" w:rsidRDefault="003112A1" w:rsidP="00727937">
      <w:pPr>
        <w:pStyle w:val="Heading2"/>
        <w:rPr>
          <w:lang w:val="en-US"/>
        </w:rPr>
      </w:pPr>
      <w:r>
        <w:rPr>
          <w:lang w:val="en-US"/>
        </w:rPr>
        <w:lastRenderedPageBreak/>
        <w:t>Read a simple user profile property</w:t>
      </w:r>
    </w:p>
    <w:p w14:paraId="6C870D01" w14:textId="5989509C" w:rsidR="00350D24" w:rsidRDefault="00350D24" w:rsidP="00447449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3E66291" w14:textId="4019C679" w:rsidR="00B13A21" w:rsidRDefault="00696DAB" w:rsidP="00447449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CA" w:eastAsia="en-CA"/>
        </w:rPr>
        <w:drawing>
          <wp:inline distT="0" distB="0" distL="0" distR="0" wp14:anchorId="456719C6" wp14:editId="532EA917">
            <wp:extent cx="5749925" cy="2299970"/>
            <wp:effectExtent l="0" t="0" r="317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CC7C8" w14:textId="77777777" w:rsidR="00C076A8" w:rsidRDefault="00C076A8" w:rsidP="00C076A8">
      <w:pPr>
        <w:pStyle w:val="Heading2"/>
        <w:rPr>
          <w:lang w:val="en-US"/>
        </w:rPr>
      </w:pPr>
      <w:r>
        <w:rPr>
          <w:lang w:val="en-US"/>
        </w:rPr>
        <w:t>Read a complex user profile property</w:t>
      </w:r>
    </w:p>
    <w:p w14:paraId="52DCC1AB" w14:textId="77777777" w:rsidR="00EC34BC" w:rsidRDefault="00EC34BC">
      <w:pPr>
        <w:rPr>
          <w:lang w:val="en-US"/>
        </w:rPr>
      </w:pPr>
    </w:p>
    <w:p w14:paraId="4EF080F2" w14:textId="77777777" w:rsidR="00EC34BC" w:rsidRDefault="005C0D95">
      <w:pPr>
        <w:rPr>
          <w:lang w:val="en-US"/>
        </w:rPr>
      </w:pPr>
      <w:r>
        <w:rPr>
          <w:noProof/>
          <w:lang w:val="en-CA" w:eastAsia="en-CA"/>
        </w:rPr>
        <w:drawing>
          <wp:inline distT="0" distB="0" distL="0" distR="0" wp14:anchorId="0308B905" wp14:editId="55EA716F">
            <wp:extent cx="5761355" cy="31191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7D7F1" w14:textId="7B8FB341" w:rsidR="0011413D" w:rsidRDefault="0011413D">
      <w:pPr>
        <w:rPr>
          <w:caps/>
          <w:spacing w:val="15"/>
          <w:lang w:val="en-US"/>
        </w:rPr>
      </w:pPr>
      <w:r>
        <w:rPr>
          <w:lang w:val="en-US"/>
        </w:rPr>
        <w:br w:type="page"/>
      </w:r>
    </w:p>
    <w:p w14:paraId="6D0D7AC7" w14:textId="3AB8418F" w:rsidR="00CA2C75" w:rsidRDefault="00CA2C75" w:rsidP="00CA2C75">
      <w:pPr>
        <w:pStyle w:val="Heading2"/>
        <w:rPr>
          <w:lang w:val="en-US"/>
        </w:rPr>
      </w:pPr>
      <w:r>
        <w:rPr>
          <w:lang w:val="en-US"/>
        </w:rPr>
        <w:lastRenderedPageBreak/>
        <w:t>Output</w:t>
      </w:r>
    </w:p>
    <w:p w14:paraId="180B36C0" w14:textId="028EC8C1" w:rsidR="0011413D" w:rsidRDefault="0011413D" w:rsidP="00CA2C75">
      <w:pPr>
        <w:rPr>
          <w:noProof/>
          <w:lang w:val="en-CA" w:eastAsia="en-CA"/>
        </w:rPr>
      </w:pPr>
      <w:r>
        <w:rPr>
          <w:noProof/>
          <w:lang w:val="en-CA" w:eastAsia="en-CA"/>
        </w:rPr>
        <w:t>Program Output:</w:t>
      </w:r>
    </w:p>
    <w:p w14:paraId="392C0DA5" w14:textId="6E43B051" w:rsidR="00CA2C75" w:rsidRDefault="00CA2C75" w:rsidP="00CA2C75">
      <w:pPr>
        <w:rPr>
          <w:lang w:val="en-US"/>
        </w:rPr>
      </w:pPr>
      <w:r>
        <w:rPr>
          <w:noProof/>
          <w:lang w:val="en-CA" w:eastAsia="en-CA"/>
        </w:rPr>
        <w:drawing>
          <wp:inline distT="0" distB="0" distL="0" distR="0" wp14:anchorId="7DE7BD48" wp14:editId="516F567A">
            <wp:extent cx="5486400" cy="271656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65" cy="2743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5D94F" w14:textId="0E388363" w:rsidR="0011413D" w:rsidRDefault="0011413D" w:rsidP="00CA2C75">
      <w:pPr>
        <w:rPr>
          <w:lang w:val="en-US"/>
        </w:rPr>
      </w:pPr>
      <w:r>
        <w:rPr>
          <w:lang w:val="en-US"/>
        </w:rPr>
        <w:t>Output file:</w:t>
      </w:r>
    </w:p>
    <w:p w14:paraId="43041222" w14:textId="06CD0BDC" w:rsidR="0011413D" w:rsidRPr="00CA2C75" w:rsidRDefault="0011413D" w:rsidP="00CA2C75">
      <w:pPr>
        <w:rPr>
          <w:lang w:val="en-US"/>
        </w:rPr>
      </w:pPr>
      <w:r>
        <w:rPr>
          <w:noProof/>
          <w:lang w:val="en-CA" w:eastAsia="en-CA"/>
        </w:rPr>
        <w:drawing>
          <wp:inline distT="0" distB="0" distL="0" distR="0" wp14:anchorId="6F9034CF" wp14:editId="6322D2E4">
            <wp:extent cx="5525668" cy="195655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093" cy="197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A4CAA" w14:textId="5AAF48D4" w:rsidR="00A41DA0" w:rsidRDefault="00B57499" w:rsidP="005F5441">
      <w:pPr>
        <w:rPr>
          <w:lang w:val="en-US"/>
        </w:rPr>
      </w:pPr>
      <w:r>
        <w:rPr>
          <w:lang w:val="en-US"/>
        </w:rPr>
        <w:br w:type="page"/>
      </w:r>
    </w:p>
    <w:p w14:paraId="1327F687" w14:textId="77777777" w:rsidR="003112A1" w:rsidRPr="003112A1" w:rsidRDefault="003112A1" w:rsidP="00447449">
      <w:pPr>
        <w:rPr>
          <w:lang w:val="en-US"/>
        </w:rPr>
      </w:pPr>
    </w:p>
    <w:p w14:paraId="37A1DF4C" w14:textId="1EA27CE7" w:rsidR="00B10ECB" w:rsidRPr="00FF7981" w:rsidRDefault="00B10ECB" w:rsidP="00447449">
      <w:pPr>
        <w:rPr>
          <w:lang w:val="en-US"/>
        </w:rPr>
      </w:pPr>
    </w:p>
    <w:p w14:paraId="210A6051" w14:textId="5F17AD79" w:rsidR="00F469D1" w:rsidRPr="00FF7981" w:rsidRDefault="00F469D1" w:rsidP="00F469D1">
      <w:pPr>
        <w:pStyle w:val="Heading1"/>
        <w:rPr>
          <w:lang w:val="en-US"/>
        </w:rPr>
      </w:pPr>
      <w:r w:rsidRPr="00FF7981">
        <w:rPr>
          <w:lang w:val="en-US"/>
        </w:rPr>
        <w:t xml:space="preserve">Scenario 2: </w:t>
      </w:r>
      <w:r w:rsidR="00914BC1">
        <w:rPr>
          <w:lang w:val="en-US"/>
        </w:rPr>
        <w:t>Import user profile properties to SPO</w:t>
      </w:r>
    </w:p>
    <w:p w14:paraId="19A4CD77" w14:textId="4A3C6A14" w:rsidR="003112A1" w:rsidRDefault="003112A1" w:rsidP="003112A1">
      <w:pPr>
        <w:rPr>
          <w:lang w:val="en-US"/>
        </w:rPr>
      </w:pPr>
      <w:r>
        <w:rPr>
          <w:lang w:val="en-US"/>
        </w:rPr>
        <w:t>This scenario shows how to user profile properties</w:t>
      </w:r>
      <w:r w:rsidR="008D6294">
        <w:rPr>
          <w:lang w:val="en-US"/>
        </w:rPr>
        <w:t xml:space="preserve"> via an XML file</w:t>
      </w:r>
      <w:r>
        <w:rPr>
          <w:lang w:val="en-US"/>
        </w:rPr>
        <w:t>. To make this work you need to specify tenant administration credentials: if you specify regular user credentials you’ll not be able to update the user profile properties of other users.</w:t>
      </w:r>
    </w:p>
    <w:p w14:paraId="3383132D" w14:textId="518B5B75" w:rsidR="00065E99" w:rsidRDefault="00065E99" w:rsidP="00065E99">
      <w:pPr>
        <w:rPr>
          <w:lang w:val="en-US"/>
        </w:rPr>
      </w:pPr>
      <w:r>
        <w:rPr>
          <w:lang w:val="en-US"/>
        </w:rPr>
        <w:t>This scenario is handle</w:t>
      </w:r>
      <w:r w:rsidR="00435AEB">
        <w:rPr>
          <w:lang w:val="en-US"/>
        </w:rPr>
        <w:t>d</w:t>
      </w:r>
      <w:bookmarkStart w:id="0" w:name="_GoBack"/>
      <w:bookmarkEnd w:id="0"/>
      <w:r>
        <w:rPr>
          <w:lang w:val="en-US"/>
        </w:rPr>
        <w:t xml:space="preserve"> by the </w:t>
      </w:r>
      <w:r w:rsidRPr="00A66A90">
        <w:rPr>
          <w:lang w:val="en-US"/>
        </w:rPr>
        <w:t>Contoso.ProfileProperty.Migration.</w:t>
      </w:r>
      <w:r>
        <w:rPr>
          <w:lang w:val="en-US"/>
        </w:rPr>
        <w:t>Import</w:t>
      </w:r>
      <w:r w:rsidRPr="00FF7981">
        <w:rPr>
          <w:lang w:val="en-US"/>
        </w:rPr>
        <w:t>, version 1.0</w:t>
      </w:r>
      <w:r>
        <w:rPr>
          <w:lang w:val="en-US"/>
        </w:rPr>
        <w:t xml:space="preserve"> console application.</w:t>
      </w:r>
    </w:p>
    <w:p w14:paraId="468374B2" w14:textId="77777777" w:rsidR="00065E99" w:rsidRDefault="00065E99" w:rsidP="00065E99">
      <w:pPr>
        <w:rPr>
          <w:lang w:val="en-US"/>
        </w:rPr>
      </w:pPr>
      <w:r>
        <w:rPr>
          <w:lang w:val="en-US"/>
        </w:rPr>
        <w:t xml:space="preserve">Note: you will have to change the following values in the </w:t>
      </w:r>
      <w:proofErr w:type="spellStart"/>
      <w:r>
        <w:rPr>
          <w:lang w:val="en-US"/>
        </w:rPr>
        <w:t>app.config</w:t>
      </w:r>
      <w:proofErr w:type="spellEnd"/>
      <w:r>
        <w:rPr>
          <w:lang w:val="en-US"/>
        </w:rPr>
        <w:t xml:space="preserve"> file to suit your environment before proceeding further:</w:t>
      </w:r>
    </w:p>
    <w:tbl>
      <w:tblPr>
        <w:tblStyle w:val="ListTable3-Accent5"/>
        <w:tblW w:w="0" w:type="auto"/>
        <w:tblLayout w:type="fixed"/>
        <w:tblLook w:val="04A0" w:firstRow="1" w:lastRow="0" w:firstColumn="1" w:lastColumn="0" w:noHBand="0" w:noVBand="1"/>
      </w:tblPr>
      <w:tblGrid>
        <w:gridCol w:w="2762"/>
        <w:gridCol w:w="2336"/>
        <w:gridCol w:w="3964"/>
      </w:tblGrid>
      <w:tr w:rsidR="00D0018A" w14:paraId="4A5095C7" w14:textId="77777777" w:rsidTr="000F0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2" w:type="dxa"/>
          </w:tcPr>
          <w:p w14:paraId="1025D1FF" w14:textId="77777777" w:rsidR="00D0018A" w:rsidRDefault="00D0018A" w:rsidP="000F0B60">
            <w:pPr>
              <w:rPr>
                <w:lang w:val="en-US"/>
              </w:rPr>
            </w:pPr>
            <w:r>
              <w:rPr>
                <w:lang w:val="en-US"/>
              </w:rPr>
              <w:t>Setting</w:t>
            </w:r>
          </w:p>
        </w:tc>
        <w:tc>
          <w:tcPr>
            <w:tcW w:w="2336" w:type="dxa"/>
          </w:tcPr>
          <w:p w14:paraId="15F5E61A" w14:textId="77777777" w:rsidR="00D0018A" w:rsidRDefault="00D0018A" w:rsidP="000F0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Current Value</w:t>
            </w:r>
          </w:p>
        </w:tc>
        <w:tc>
          <w:tcPr>
            <w:tcW w:w="3964" w:type="dxa"/>
          </w:tcPr>
          <w:p w14:paraId="15892B58" w14:textId="77777777" w:rsidR="00D0018A" w:rsidRDefault="00D0018A" w:rsidP="000F0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0018A" w14:paraId="15E3B8F9" w14:textId="77777777" w:rsidTr="000F0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14:paraId="108EBFB9" w14:textId="25A72865" w:rsidR="00D0018A" w:rsidRDefault="00D0018A" w:rsidP="000F0B60">
            <w:pPr>
              <w:rPr>
                <w:lang w:val="en-US"/>
              </w:rPr>
            </w:pPr>
            <w:r w:rsidRPr="00D0018A">
              <w:rPr>
                <w:lang w:val="en-US"/>
              </w:rPr>
              <w:t>tenantName</w:t>
            </w:r>
          </w:p>
        </w:tc>
        <w:tc>
          <w:tcPr>
            <w:tcW w:w="2336" w:type="dxa"/>
          </w:tcPr>
          <w:p w14:paraId="4F5DDA2C" w14:textId="34BCCAE2" w:rsidR="00D0018A" w:rsidRPr="002221E3" w:rsidRDefault="00D0018A" w:rsidP="000F0B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0018A">
              <w:rPr>
                <w:sz w:val="16"/>
                <w:szCs w:val="16"/>
                <w:lang w:val="en-US"/>
              </w:rPr>
              <w:t>contoso.onmicrosoft.com</w:t>
            </w:r>
          </w:p>
        </w:tc>
        <w:tc>
          <w:tcPr>
            <w:tcW w:w="3964" w:type="dxa"/>
          </w:tcPr>
          <w:p w14:paraId="5E87AC24" w14:textId="2C7C3FA2" w:rsidR="00D0018A" w:rsidRPr="00350D24" w:rsidRDefault="00D0018A" w:rsidP="000F0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This is the tenant </w:t>
            </w:r>
            <w:proofErr w:type="spellStart"/>
            <w:r>
              <w:rPr>
                <w:sz w:val="18"/>
                <w:szCs w:val="18"/>
                <w:lang w:val="en-US"/>
              </w:rPr>
              <w:t>url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replace Contoso with your tenant name.</w:t>
            </w:r>
          </w:p>
        </w:tc>
      </w:tr>
      <w:tr w:rsidR="00D0018A" w14:paraId="4DFE961C" w14:textId="77777777" w:rsidTr="000F0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14:paraId="5C3BDE67" w14:textId="77777777" w:rsidR="00D0018A" w:rsidRDefault="00D0018A" w:rsidP="000F0B60">
            <w:pPr>
              <w:rPr>
                <w:lang w:val="en-US"/>
              </w:rPr>
            </w:pPr>
            <w:r w:rsidRPr="002221E3">
              <w:rPr>
                <w:lang w:val="en-US"/>
              </w:rPr>
              <w:t>PROPERTYSEPERATOR</w:t>
            </w:r>
          </w:p>
        </w:tc>
        <w:tc>
          <w:tcPr>
            <w:tcW w:w="2336" w:type="dxa"/>
          </w:tcPr>
          <w:p w14:paraId="7FD00D3A" w14:textId="77777777" w:rsidR="00D0018A" w:rsidRPr="002221E3" w:rsidRDefault="00D0018A" w:rsidP="000F0B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|</w:t>
            </w:r>
          </w:p>
        </w:tc>
        <w:tc>
          <w:tcPr>
            <w:tcW w:w="3964" w:type="dxa"/>
          </w:tcPr>
          <w:p w14:paraId="6B9854EA" w14:textId="77777777" w:rsidR="00D0018A" w:rsidRPr="00350D24" w:rsidRDefault="00D0018A" w:rsidP="000F0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350D24">
              <w:rPr>
                <w:sz w:val="18"/>
                <w:szCs w:val="18"/>
                <w:lang w:val="en-US"/>
              </w:rPr>
              <w:t>The separator used for isolating Multi-valued properties in a string.</w:t>
            </w:r>
          </w:p>
        </w:tc>
      </w:tr>
      <w:tr w:rsidR="00D0018A" w14:paraId="5FCB426A" w14:textId="77777777" w:rsidTr="000F0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14:paraId="3AD188D0" w14:textId="77777777" w:rsidR="00D0018A" w:rsidRDefault="00D0018A" w:rsidP="000F0B60">
            <w:pPr>
              <w:rPr>
                <w:lang w:val="en-US"/>
              </w:rPr>
            </w:pPr>
            <w:r w:rsidRPr="002221E3">
              <w:rPr>
                <w:lang w:val="en-US"/>
              </w:rPr>
              <w:t>USERPROFILESSTORE</w:t>
            </w:r>
          </w:p>
        </w:tc>
        <w:tc>
          <w:tcPr>
            <w:tcW w:w="2336" w:type="dxa"/>
          </w:tcPr>
          <w:p w14:paraId="137A68D5" w14:textId="77777777" w:rsidR="00D0018A" w:rsidRPr="002221E3" w:rsidRDefault="00D0018A" w:rsidP="000F0B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0018A">
              <w:rPr>
                <w:sz w:val="16"/>
                <w:szCs w:val="16"/>
                <w:lang w:val="en-US"/>
              </w:rPr>
              <w:t>c:\temp\UPSProfileData.xml</w:t>
            </w:r>
          </w:p>
        </w:tc>
        <w:tc>
          <w:tcPr>
            <w:tcW w:w="3964" w:type="dxa"/>
          </w:tcPr>
          <w:p w14:paraId="5A1481FA" w14:textId="77777777" w:rsidR="00D0018A" w:rsidRPr="00350D24" w:rsidRDefault="00D0018A" w:rsidP="000F0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350D24">
              <w:rPr>
                <w:sz w:val="18"/>
                <w:szCs w:val="18"/>
                <w:lang w:val="en-US"/>
              </w:rPr>
              <w:t>This is the output file for which user profile data is stored. (This is the input file for the Import tool)</w:t>
            </w:r>
          </w:p>
        </w:tc>
      </w:tr>
      <w:tr w:rsidR="00D0018A" w14:paraId="223C9DE2" w14:textId="77777777" w:rsidTr="000F0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14:paraId="13BFBA3F" w14:textId="77777777" w:rsidR="00D0018A" w:rsidRPr="002221E3" w:rsidRDefault="00D0018A" w:rsidP="000F0B60">
            <w:pPr>
              <w:rPr>
                <w:lang w:val="en-US"/>
              </w:rPr>
            </w:pPr>
            <w:r>
              <w:rPr>
                <w:lang w:val="en-US"/>
              </w:rPr>
              <w:t>LOGFILE</w:t>
            </w:r>
          </w:p>
        </w:tc>
        <w:tc>
          <w:tcPr>
            <w:tcW w:w="2336" w:type="dxa"/>
          </w:tcPr>
          <w:p w14:paraId="3D58BF48" w14:textId="77777777" w:rsidR="00D0018A" w:rsidRPr="002221E3" w:rsidRDefault="00D0018A" w:rsidP="000F0B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221E3">
              <w:rPr>
                <w:sz w:val="16"/>
                <w:szCs w:val="16"/>
                <w:lang w:val="en-US"/>
              </w:rPr>
              <w:t>c:\temp\Contoso.ProfileProperty.Migration.Extract.log</w:t>
            </w:r>
          </w:p>
        </w:tc>
        <w:tc>
          <w:tcPr>
            <w:tcW w:w="3964" w:type="dxa"/>
          </w:tcPr>
          <w:p w14:paraId="10AEF012" w14:textId="77777777" w:rsidR="00D0018A" w:rsidRPr="00350D24" w:rsidRDefault="00D0018A" w:rsidP="000F0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The Tools log file to log events</w:t>
            </w:r>
          </w:p>
        </w:tc>
      </w:tr>
      <w:tr w:rsidR="00D0018A" w14:paraId="4E9EB9B5" w14:textId="77777777" w:rsidTr="000F0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14:paraId="0A81BB8D" w14:textId="77777777" w:rsidR="00D0018A" w:rsidRPr="002221E3" w:rsidRDefault="00D0018A" w:rsidP="000F0B60">
            <w:pPr>
              <w:rPr>
                <w:lang w:val="en-US"/>
              </w:rPr>
            </w:pPr>
            <w:r w:rsidRPr="002221E3">
              <w:rPr>
                <w:lang w:val="en-US"/>
              </w:rPr>
              <w:t>ENABLELOGGING</w:t>
            </w:r>
          </w:p>
        </w:tc>
        <w:tc>
          <w:tcPr>
            <w:tcW w:w="2336" w:type="dxa"/>
          </w:tcPr>
          <w:p w14:paraId="2E04B889" w14:textId="77777777" w:rsidR="00D0018A" w:rsidRPr="002221E3" w:rsidRDefault="00D0018A" w:rsidP="000F0B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221E3">
              <w:rPr>
                <w:sz w:val="16"/>
                <w:szCs w:val="16"/>
                <w:lang w:val="en-US"/>
              </w:rPr>
              <w:t>true</w:t>
            </w:r>
          </w:p>
        </w:tc>
        <w:tc>
          <w:tcPr>
            <w:tcW w:w="3964" w:type="dxa"/>
          </w:tcPr>
          <w:p w14:paraId="06282EF9" w14:textId="77777777" w:rsidR="00D0018A" w:rsidRPr="00350D24" w:rsidRDefault="00D0018A" w:rsidP="000F0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350D24">
              <w:rPr>
                <w:sz w:val="18"/>
                <w:szCs w:val="18"/>
                <w:lang w:val="en-US"/>
              </w:rPr>
              <w:t>Enable logging to Disk</w:t>
            </w:r>
          </w:p>
        </w:tc>
      </w:tr>
      <w:tr w:rsidR="00D0018A" w14:paraId="3636BDB6" w14:textId="77777777" w:rsidTr="000F0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14:paraId="3A4737E2" w14:textId="53CC45B6" w:rsidR="00D0018A" w:rsidRPr="002221E3" w:rsidRDefault="001D62F4" w:rsidP="000F0B60">
            <w:pPr>
              <w:rPr>
                <w:lang w:val="en-US"/>
              </w:rPr>
            </w:pPr>
            <w:r w:rsidRPr="001D62F4">
              <w:rPr>
                <w:lang w:val="en-US"/>
              </w:rPr>
              <w:t>SPOAdminUserName</w:t>
            </w:r>
          </w:p>
        </w:tc>
        <w:tc>
          <w:tcPr>
            <w:tcW w:w="2336" w:type="dxa"/>
          </w:tcPr>
          <w:p w14:paraId="5937BEDA" w14:textId="2528CC27" w:rsidR="00D0018A" w:rsidRPr="002221E3" w:rsidRDefault="001D62F4" w:rsidP="000F0B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***</w:t>
            </w:r>
          </w:p>
        </w:tc>
        <w:tc>
          <w:tcPr>
            <w:tcW w:w="3964" w:type="dxa"/>
          </w:tcPr>
          <w:p w14:paraId="4AA1A4A9" w14:textId="32224B5D" w:rsidR="00D0018A" w:rsidRPr="00350D24" w:rsidRDefault="001D62F4" w:rsidP="000F0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SPO Admin User Name</w:t>
            </w:r>
          </w:p>
        </w:tc>
      </w:tr>
      <w:tr w:rsidR="001D62F4" w14:paraId="2F3DD66E" w14:textId="77777777" w:rsidTr="000F0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14:paraId="3F771047" w14:textId="4D788F93" w:rsidR="001D62F4" w:rsidRPr="001D62F4" w:rsidRDefault="001D62F4" w:rsidP="000F0B60">
            <w:pPr>
              <w:rPr>
                <w:lang w:val="en-US"/>
              </w:rPr>
            </w:pPr>
            <w:r w:rsidRPr="001D62F4">
              <w:rPr>
                <w:lang w:val="en-US"/>
              </w:rPr>
              <w:t>SPOAdminPasword</w:t>
            </w:r>
          </w:p>
        </w:tc>
        <w:tc>
          <w:tcPr>
            <w:tcW w:w="2336" w:type="dxa"/>
          </w:tcPr>
          <w:p w14:paraId="55B849F6" w14:textId="292CAE2A" w:rsidR="001D62F4" w:rsidRPr="002221E3" w:rsidRDefault="001D62F4" w:rsidP="000F0B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***</w:t>
            </w:r>
          </w:p>
        </w:tc>
        <w:tc>
          <w:tcPr>
            <w:tcW w:w="3964" w:type="dxa"/>
          </w:tcPr>
          <w:p w14:paraId="19FA37DD" w14:textId="412F081B" w:rsidR="001D62F4" w:rsidRPr="00350D24" w:rsidRDefault="002C6585" w:rsidP="000F0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SPO Admin P</w:t>
            </w:r>
            <w:r w:rsidR="001D62F4">
              <w:rPr>
                <w:sz w:val="18"/>
                <w:szCs w:val="18"/>
                <w:lang w:val="en-US"/>
              </w:rPr>
              <w:t>assword</w:t>
            </w:r>
          </w:p>
        </w:tc>
      </w:tr>
    </w:tbl>
    <w:p w14:paraId="6180D9A7" w14:textId="77777777" w:rsidR="00065E99" w:rsidRDefault="00065E99" w:rsidP="00065E99">
      <w:pPr>
        <w:rPr>
          <w:lang w:val="en-US"/>
        </w:rPr>
      </w:pPr>
    </w:p>
    <w:p w14:paraId="7F42202A" w14:textId="6B77780E" w:rsidR="004B25C8" w:rsidRPr="00FF7981" w:rsidRDefault="004B25C8" w:rsidP="004B25C8">
      <w:pPr>
        <w:pStyle w:val="Heading2"/>
        <w:rPr>
          <w:lang w:val="en-US"/>
        </w:rPr>
      </w:pPr>
      <w:r>
        <w:rPr>
          <w:lang w:val="en-US"/>
        </w:rPr>
        <w:t>initialization</w:t>
      </w:r>
    </w:p>
    <w:p w14:paraId="324DDF44" w14:textId="77777777" w:rsidR="00F87D62" w:rsidRDefault="00F87D62" w:rsidP="003112A1">
      <w:pPr>
        <w:rPr>
          <w:lang w:val="en-US"/>
        </w:rPr>
      </w:pPr>
    </w:p>
    <w:p w14:paraId="75407A1E" w14:textId="404F02DB" w:rsidR="00D1795D" w:rsidRPr="00D1795D" w:rsidRDefault="00D1795D" w:rsidP="003112A1">
      <w:pPr>
        <w:rPr>
          <w:rFonts w:ascii="Consolas" w:hAnsi="Consolas" w:cs="Consolas"/>
          <w:color w:val="000000"/>
          <w:sz w:val="16"/>
          <w:szCs w:val="16"/>
          <w:lang w:val="en-CA"/>
        </w:rPr>
      </w:pPr>
      <w:r>
        <w:rPr>
          <w:rFonts w:ascii="Consolas" w:hAnsi="Consolas" w:cs="Consolas"/>
          <w:noProof/>
          <w:color w:val="2B91AF"/>
          <w:sz w:val="16"/>
          <w:szCs w:val="16"/>
          <w:highlight w:val="white"/>
          <w:lang w:val="en-CA" w:eastAsia="en-CA"/>
        </w:rPr>
        <w:drawing>
          <wp:inline distT="0" distB="0" distL="0" distR="0" wp14:anchorId="2DF43853" wp14:editId="6FDE5AD1">
            <wp:extent cx="5755640" cy="28162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F5DCA" w14:textId="77777777" w:rsidR="00D1795D" w:rsidRDefault="00D1795D" w:rsidP="003112A1">
      <w:pPr>
        <w:rPr>
          <w:lang w:val="en-US"/>
        </w:rPr>
      </w:pPr>
    </w:p>
    <w:p w14:paraId="67322DB1" w14:textId="77777777" w:rsidR="00C076A8" w:rsidRPr="00FF7981" w:rsidRDefault="00C076A8" w:rsidP="00C076A8">
      <w:pPr>
        <w:pStyle w:val="Heading2"/>
        <w:rPr>
          <w:lang w:val="en-US"/>
        </w:rPr>
      </w:pPr>
      <w:r>
        <w:rPr>
          <w:lang w:val="en-US"/>
        </w:rPr>
        <w:t>Write a simple user profile property</w:t>
      </w:r>
    </w:p>
    <w:p w14:paraId="3FC44259" w14:textId="77777777" w:rsidR="00C076A8" w:rsidRDefault="00C076A8" w:rsidP="003112A1">
      <w:pPr>
        <w:rPr>
          <w:lang w:val="en-US"/>
        </w:rPr>
      </w:pPr>
    </w:p>
    <w:p w14:paraId="7BDE251B" w14:textId="15993C08" w:rsidR="00220A08" w:rsidRDefault="00220A08" w:rsidP="003112A1">
      <w:pPr>
        <w:rPr>
          <w:lang w:val="en-US"/>
        </w:rPr>
      </w:pPr>
      <w:r>
        <w:rPr>
          <w:noProof/>
          <w:lang w:val="en-CA" w:eastAsia="en-CA"/>
        </w:rPr>
        <w:drawing>
          <wp:inline distT="0" distB="0" distL="0" distR="0" wp14:anchorId="52C2FD8C" wp14:editId="54EFFBBC">
            <wp:extent cx="5761355" cy="18903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4D710" w14:textId="1F7B9F51" w:rsidR="003112A1" w:rsidRPr="00FF7981" w:rsidRDefault="003112A1" w:rsidP="003112A1">
      <w:pPr>
        <w:pStyle w:val="Heading2"/>
        <w:rPr>
          <w:lang w:val="en-US"/>
        </w:rPr>
      </w:pPr>
      <w:r>
        <w:rPr>
          <w:lang w:val="en-US"/>
        </w:rPr>
        <w:t>Write a complex user profile property</w:t>
      </w:r>
    </w:p>
    <w:p w14:paraId="0B53C1EE" w14:textId="77777777" w:rsidR="00404396" w:rsidRDefault="00404396" w:rsidP="00447449">
      <w:pPr>
        <w:rPr>
          <w:lang w:val="en-US"/>
        </w:rPr>
      </w:pPr>
    </w:p>
    <w:p w14:paraId="32A0C57D" w14:textId="77777777" w:rsidR="00220A08" w:rsidRPr="00F87D62" w:rsidRDefault="00220A08" w:rsidP="00447449">
      <w:pPr>
        <w:rPr>
          <w:lang w:val="en-US"/>
        </w:rPr>
      </w:pPr>
      <w:r>
        <w:rPr>
          <w:noProof/>
          <w:lang w:val="en-CA" w:eastAsia="en-CA"/>
        </w:rPr>
        <w:drawing>
          <wp:inline distT="0" distB="0" distL="0" distR="0" wp14:anchorId="4E264BC2" wp14:editId="042FE5EA">
            <wp:extent cx="5755640" cy="2501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0A08" w:rsidRPr="00F87D62">
      <w:head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DC83EC" w14:textId="77777777" w:rsidR="00D87818" w:rsidRDefault="00D87818" w:rsidP="005353FC">
      <w:pPr>
        <w:spacing w:before="0" w:after="0" w:line="240" w:lineRule="auto"/>
      </w:pPr>
      <w:r>
        <w:separator/>
      </w:r>
    </w:p>
  </w:endnote>
  <w:endnote w:type="continuationSeparator" w:id="0">
    <w:p w14:paraId="181D7E65" w14:textId="77777777" w:rsidR="00D87818" w:rsidRDefault="00D87818" w:rsidP="005353FC">
      <w:pPr>
        <w:spacing w:before="0" w:after="0" w:line="240" w:lineRule="auto"/>
      </w:pPr>
      <w:r>
        <w:continuationSeparator/>
      </w:r>
    </w:p>
  </w:endnote>
  <w:endnote w:type="continuationNotice" w:id="1">
    <w:p w14:paraId="4DE286A1" w14:textId="77777777" w:rsidR="00D87818" w:rsidRDefault="00D8781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109093" w14:textId="77777777" w:rsidR="00D87818" w:rsidRDefault="00D87818" w:rsidP="005353FC">
      <w:pPr>
        <w:spacing w:before="0" w:after="0" w:line="240" w:lineRule="auto"/>
      </w:pPr>
      <w:r>
        <w:separator/>
      </w:r>
    </w:p>
  </w:footnote>
  <w:footnote w:type="continuationSeparator" w:id="0">
    <w:p w14:paraId="7A0950C4" w14:textId="77777777" w:rsidR="00D87818" w:rsidRDefault="00D87818" w:rsidP="005353FC">
      <w:pPr>
        <w:spacing w:before="0" w:after="0" w:line="240" w:lineRule="auto"/>
      </w:pPr>
      <w:r>
        <w:continuationSeparator/>
      </w:r>
    </w:p>
  </w:footnote>
  <w:footnote w:type="continuationNotice" w:id="1">
    <w:p w14:paraId="242BC3D7" w14:textId="77777777" w:rsidR="00D87818" w:rsidRDefault="00D87818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8BB09" w14:textId="541C3540" w:rsidR="00FF7981" w:rsidRDefault="000E2E49" w:rsidP="00FF7981">
    <w:pPr>
      <w:pStyle w:val="Header"/>
    </w:pPr>
    <w:r>
      <w:rPr>
        <w:noProof/>
        <w:lang w:val="en-CA" w:eastAsia="en-CA"/>
      </w:rPr>
      <w:drawing>
        <wp:inline distT="0" distB="0" distL="0" distR="0" wp14:anchorId="48C7E454" wp14:editId="378F4F5F">
          <wp:extent cx="1666875" cy="438150"/>
          <wp:effectExtent l="0" t="0" r="9525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200" r="4414" b="12970"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="00FF7981">
      <w:t>Scenario documentation</w:t>
    </w:r>
    <w:r w:rsidR="00FF7981">
      <w:tab/>
    </w:r>
    <w:r w:rsidR="00FF7981">
      <w:fldChar w:fldCharType="begin"/>
    </w:r>
    <w:r w:rsidR="00FF7981">
      <w:instrText xml:space="preserve">PAGE  </w:instrText>
    </w:r>
    <w:r w:rsidR="00FF7981">
      <w:fldChar w:fldCharType="separate"/>
    </w:r>
    <w:r w:rsidR="00435AEB">
      <w:rPr>
        <w:noProof/>
      </w:rPr>
      <w:t>6</w:t>
    </w:r>
    <w:r w:rsidR="00FF7981">
      <w:fldChar w:fldCharType="end"/>
    </w:r>
  </w:p>
  <w:p w14:paraId="080DAD2E" w14:textId="553F7E5E" w:rsidR="00FF7981" w:rsidRDefault="00FF7981" w:rsidP="00FF7981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DFB0E4" wp14:editId="42EC2E4D">
              <wp:simplePos x="0" y="0"/>
              <wp:positionH relativeFrom="margin">
                <wp:align>left</wp:align>
              </wp:positionH>
              <wp:positionV relativeFrom="paragraph">
                <wp:posOffset>97154</wp:posOffset>
              </wp:positionV>
              <wp:extent cx="589597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95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E78B7A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65pt" to="464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" strokecolor="#5b9bd5 [3204]" strokeweight=".5pt">
              <v:stroke joinstyle="miter"/>
              <w10:wrap anchorx="margin"/>
            </v:line>
          </w:pict>
        </mc:Fallback>
      </mc:AlternateContent>
    </w:r>
  </w:p>
  <w:p w14:paraId="7AC8C6CD" w14:textId="77777777" w:rsidR="00FF7981" w:rsidRDefault="00FF79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005FB"/>
    <w:multiLevelType w:val="hybridMultilevel"/>
    <w:tmpl w:val="213AF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F4024"/>
    <w:multiLevelType w:val="hybridMultilevel"/>
    <w:tmpl w:val="251642A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FD5042"/>
    <w:multiLevelType w:val="hybridMultilevel"/>
    <w:tmpl w:val="660AF8F8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C1B46A0"/>
    <w:multiLevelType w:val="hybridMultilevel"/>
    <w:tmpl w:val="537C1B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8F7993"/>
    <w:multiLevelType w:val="hybridMultilevel"/>
    <w:tmpl w:val="96A014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49"/>
    <w:rsid w:val="00004172"/>
    <w:rsid w:val="00063BD7"/>
    <w:rsid w:val="000655A3"/>
    <w:rsid w:val="00065E99"/>
    <w:rsid w:val="00084EAF"/>
    <w:rsid w:val="000E2E49"/>
    <w:rsid w:val="00101D56"/>
    <w:rsid w:val="00111A03"/>
    <w:rsid w:val="0011413D"/>
    <w:rsid w:val="0016215D"/>
    <w:rsid w:val="001A0D97"/>
    <w:rsid w:val="001A4627"/>
    <w:rsid w:val="001D62F4"/>
    <w:rsid w:val="001E7834"/>
    <w:rsid w:val="00210D40"/>
    <w:rsid w:val="00220A08"/>
    <w:rsid w:val="002221E3"/>
    <w:rsid w:val="00245819"/>
    <w:rsid w:val="002C6585"/>
    <w:rsid w:val="003112A1"/>
    <w:rsid w:val="0032795A"/>
    <w:rsid w:val="0034182A"/>
    <w:rsid w:val="00341BB0"/>
    <w:rsid w:val="00350D24"/>
    <w:rsid w:val="003529B0"/>
    <w:rsid w:val="00356F6F"/>
    <w:rsid w:val="003678EB"/>
    <w:rsid w:val="00390527"/>
    <w:rsid w:val="003A662A"/>
    <w:rsid w:val="003E399B"/>
    <w:rsid w:val="003F0999"/>
    <w:rsid w:val="00404396"/>
    <w:rsid w:val="00435AEB"/>
    <w:rsid w:val="00447449"/>
    <w:rsid w:val="0047383D"/>
    <w:rsid w:val="00484965"/>
    <w:rsid w:val="00491313"/>
    <w:rsid w:val="004B25C8"/>
    <w:rsid w:val="004C197E"/>
    <w:rsid w:val="00503F91"/>
    <w:rsid w:val="005353FC"/>
    <w:rsid w:val="00544359"/>
    <w:rsid w:val="00550F72"/>
    <w:rsid w:val="00562832"/>
    <w:rsid w:val="005662A8"/>
    <w:rsid w:val="005C0D95"/>
    <w:rsid w:val="005F5441"/>
    <w:rsid w:val="006523F2"/>
    <w:rsid w:val="006626AD"/>
    <w:rsid w:val="00696DAB"/>
    <w:rsid w:val="0070266A"/>
    <w:rsid w:val="00727937"/>
    <w:rsid w:val="00735B11"/>
    <w:rsid w:val="007856A8"/>
    <w:rsid w:val="007A63FC"/>
    <w:rsid w:val="007D46F5"/>
    <w:rsid w:val="007E4593"/>
    <w:rsid w:val="00840E05"/>
    <w:rsid w:val="008561B9"/>
    <w:rsid w:val="008A3793"/>
    <w:rsid w:val="008D6294"/>
    <w:rsid w:val="00914BC1"/>
    <w:rsid w:val="00937399"/>
    <w:rsid w:val="00954EC2"/>
    <w:rsid w:val="00A24F5B"/>
    <w:rsid w:val="00A41DA0"/>
    <w:rsid w:val="00A553B9"/>
    <w:rsid w:val="00A66A90"/>
    <w:rsid w:val="00B04A37"/>
    <w:rsid w:val="00B10ECB"/>
    <w:rsid w:val="00B13A21"/>
    <w:rsid w:val="00B22F26"/>
    <w:rsid w:val="00B57499"/>
    <w:rsid w:val="00C076A8"/>
    <w:rsid w:val="00C17535"/>
    <w:rsid w:val="00C5565C"/>
    <w:rsid w:val="00C72649"/>
    <w:rsid w:val="00CA2C75"/>
    <w:rsid w:val="00CC640F"/>
    <w:rsid w:val="00CE632E"/>
    <w:rsid w:val="00D0018A"/>
    <w:rsid w:val="00D1795D"/>
    <w:rsid w:val="00D857FE"/>
    <w:rsid w:val="00D87818"/>
    <w:rsid w:val="00DB19C9"/>
    <w:rsid w:val="00E112EC"/>
    <w:rsid w:val="00E75A12"/>
    <w:rsid w:val="00E877B7"/>
    <w:rsid w:val="00EC34BC"/>
    <w:rsid w:val="00EC3FD2"/>
    <w:rsid w:val="00EE27FE"/>
    <w:rsid w:val="00F438FF"/>
    <w:rsid w:val="00F469D1"/>
    <w:rsid w:val="00F81162"/>
    <w:rsid w:val="00F87D62"/>
    <w:rsid w:val="00FD5737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69351"/>
  <w15:chartTrackingRefBased/>
  <w15:docId w15:val="{4EEABEFD-7AE6-422D-B9BC-AB2973A3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449"/>
  </w:style>
  <w:style w:type="paragraph" w:styleId="Heading1">
    <w:name w:val="heading 1"/>
    <w:basedOn w:val="Normal"/>
    <w:next w:val="Normal"/>
    <w:link w:val="Heading1Char"/>
    <w:uiPriority w:val="9"/>
    <w:qFormat/>
    <w:rsid w:val="0044744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4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44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44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44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44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44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4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4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44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4744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4744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4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4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744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744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44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4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474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47449"/>
    <w:rPr>
      <w:b/>
      <w:bCs/>
    </w:rPr>
  </w:style>
  <w:style w:type="character" w:styleId="Emphasis">
    <w:name w:val="Emphasis"/>
    <w:uiPriority w:val="20"/>
    <w:qFormat/>
    <w:rsid w:val="0044744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474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74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74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44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44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4744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4744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4744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4744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474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7449"/>
    <w:pPr>
      <w:outlineLvl w:val="9"/>
    </w:pPr>
  </w:style>
  <w:style w:type="table" w:styleId="TableGrid">
    <w:name w:val="Table Grid"/>
    <w:basedOn w:val="TableNormal"/>
    <w:uiPriority w:val="39"/>
    <w:rsid w:val="0044744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6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3FC"/>
  </w:style>
  <w:style w:type="paragraph" w:styleId="Footer">
    <w:name w:val="footer"/>
    <w:basedOn w:val="Normal"/>
    <w:link w:val="Foot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3FC"/>
  </w:style>
  <w:style w:type="character" w:styleId="Hyperlink">
    <w:name w:val="Hyperlink"/>
    <w:basedOn w:val="DefaultParagraphFont"/>
    <w:uiPriority w:val="99"/>
    <w:unhideWhenUsed/>
    <w:rsid w:val="00F87D62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E75A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-Accent5">
    <w:name w:val="List Table 3 Accent 5"/>
    <w:basedOn w:val="TableNormal"/>
    <w:uiPriority w:val="48"/>
    <w:rsid w:val="00E75A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contoso-admin.sharepoint.com/_vti_bin/userprofileservice.asmx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ntoso-my.sharepoint.com/_vti_bin/userprofileservice.asmx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7E03914E196F44AEED331C8961DA7B" ma:contentTypeVersion="1" ma:contentTypeDescription="Create a new document." ma:contentTypeScope="" ma:versionID="69dd79c9cd06427f1b25e517bb2cc31d">
  <xsd:schema xmlns:xsd="http://www.w3.org/2001/XMLSchema" xmlns:xs="http://www.w3.org/2001/XMLSchema" xmlns:p="http://schemas.microsoft.com/office/2006/metadata/properties" xmlns:ns3="7b58d877-257f-418d-a113-b45c632e46cb" targetNamespace="http://schemas.microsoft.com/office/2006/metadata/properties" ma:root="true" ma:fieldsID="3c5af867c4b19b6310fa230213e24b17" ns3:_="">
    <xsd:import namespace="7b58d877-257f-418d-a113-b45c632e46cb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8d877-257f-418d-a113-b45c632e46c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D987C-7257-42FB-901E-48DF7FBDDD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58d877-257f-418d-a113-b45c632e46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CE1DE7-9905-4884-BFC6-474B032FA5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0768DC-BA63-4662-9907-043E10B2DE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91CFFB-F6E5-47B1-97C0-A9B450D55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6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mark.franco@microsoft.com</dc:creator>
  <cp:keywords/>
  <dc:description/>
  <cp:lastModifiedBy>Mark Franco</cp:lastModifiedBy>
  <cp:revision>69</cp:revision>
  <dcterms:created xsi:type="dcterms:W3CDTF">2013-12-04T12:28:00Z</dcterms:created>
  <dcterms:modified xsi:type="dcterms:W3CDTF">2014-04-03T23:26:00Z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0x010100487E03914E196F44AEED331C8961DA7B</vt:lpwstr>
  </property>
  <property fmtid="{D5CDD505-2E9C-101B-9397-08002B2CF9AE}" pid="3" name="_dlc_DocIdItemGuid">
    <vt:lpwstr>d9b70345-3cf2-4245-8356-d14aaa9c4822</vt:lpwstr>
  </property>
  <property fmtid="{D5CDD505-2E9C-101B-9397-08002B2CF9AE}" pid="4" name="IsMyDocuments">
    <vt:bool>true</vt:bool>
  </property>
</Properties>
</file>