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6B8483AF" w:rsidR="00550F72" w:rsidRPr="00A33F6A" w:rsidRDefault="00A27EEF" w:rsidP="00447449">
      <w:pPr>
        <w:pStyle w:val="Heading1"/>
        <w:rPr>
          <w:lang w:val="en-US"/>
        </w:rPr>
      </w:pPr>
      <w:r>
        <w:rPr>
          <w:lang w:val="en-US"/>
        </w:rPr>
        <w:t>Office AMS</w:t>
      </w:r>
      <w:r w:rsidR="00447449" w:rsidRPr="00A33F6A">
        <w:rPr>
          <w:lang w:val="en-US"/>
        </w:rPr>
        <w:t xml:space="preserve">: </w:t>
      </w:r>
      <w:r w:rsidR="004C0D21">
        <w:rPr>
          <w:lang w:val="en-US"/>
        </w:rPr>
        <w:t>Caching Examples</w:t>
      </w:r>
      <w:r w:rsidR="00784F64">
        <w:rPr>
          <w:lang w:val="en-US"/>
        </w:rPr>
        <w:t xml:space="preserve"> </w:t>
      </w:r>
    </w:p>
    <w:p w14:paraId="661EA710" w14:textId="77777777" w:rsidR="00447449" w:rsidRPr="00A33F6A"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A33F6A" w14:paraId="3A49DD04" w14:textId="77777777" w:rsidTr="00447449">
        <w:tc>
          <w:tcPr>
            <w:tcW w:w="4531" w:type="dxa"/>
          </w:tcPr>
          <w:p w14:paraId="40FC1104" w14:textId="77777777" w:rsidR="00447449" w:rsidRPr="00A33F6A" w:rsidRDefault="00447449" w:rsidP="00447449">
            <w:pPr>
              <w:rPr>
                <w:rStyle w:val="IntenseEmphasis"/>
                <w:lang w:val="en-US"/>
              </w:rPr>
            </w:pPr>
            <w:r w:rsidRPr="00A33F6A">
              <w:rPr>
                <w:rStyle w:val="IntenseEmphasis"/>
                <w:lang w:val="en-US"/>
              </w:rPr>
              <w:t>Summary</w:t>
            </w:r>
            <w:r w:rsidR="005662A8" w:rsidRPr="00A33F6A">
              <w:rPr>
                <w:rStyle w:val="IntenseEmphasis"/>
                <w:lang w:val="en-US"/>
              </w:rPr>
              <w:t>:</w:t>
            </w:r>
          </w:p>
        </w:tc>
        <w:tc>
          <w:tcPr>
            <w:tcW w:w="4531" w:type="dxa"/>
          </w:tcPr>
          <w:p w14:paraId="21259821" w14:textId="77777777" w:rsidR="00447449" w:rsidRPr="00A33F6A" w:rsidRDefault="00447449" w:rsidP="00447449">
            <w:pPr>
              <w:rPr>
                <w:rStyle w:val="IntenseEmphasis"/>
                <w:lang w:val="en-US"/>
              </w:rPr>
            </w:pPr>
            <w:r w:rsidRPr="00A33F6A">
              <w:rPr>
                <w:rStyle w:val="IntenseEmphasis"/>
                <w:lang w:val="en-US"/>
              </w:rPr>
              <w:t>Applies to:</w:t>
            </w:r>
          </w:p>
        </w:tc>
      </w:tr>
      <w:tr w:rsidR="00447449" w:rsidRPr="00A33F6A" w14:paraId="1DDDCEBD" w14:textId="77777777" w:rsidTr="00447449">
        <w:tc>
          <w:tcPr>
            <w:tcW w:w="4531" w:type="dxa"/>
          </w:tcPr>
          <w:p w14:paraId="3EB0B0AE" w14:textId="5C7E3C66" w:rsidR="00447449" w:rsidRPr="00A33F6A" w:rsidRDefault="008C2483" w:rsidP="004C0D21">
            <w:pPr>
              <w:rPr>
                <w:lang w:val="en-US"/>
              </w:rPr>
            </w:pPr>
            <w:r>
              <w:rPr>
                <w:lang w:val="en-US"/>
              </w:rPr>
              <w:t xml:space="preserve">This </w:t>
            </w:r>
            <w:r w:rsidR="00D15F90">
              <w:rPr>
                <w:lang w:val="en-US"/>
              </w:rPr>
              <w:t xml:space="preserve">sample </w:t>
            </w:r>
            <w:r w:rsidR="007A2BB6">
              <w:rPr>
                <w:lang w:val="en-US"/>
              </w:rPr>
              <w:t xml:space="preserve">demonstrates </w:t>
            </w:r>
            <w:r w:rsidR="004C0D21">
              <w:rPr>
                <w:lang w:val="en-US"/>
              </w:rPr>
              <w:t>some simple caching approaches</w:t>
            </w:r>
            <w:r w:rsidR="00A6202A">
              <w:rPr>
                <w:lang w:val="en-US"/>
              </w:rPr>
              <w:t xml:space="preserve"> </w:t>
            </w:r>
            <w:r w:rsidR="004C0D21">
              <w:rPr>
                <w:lang w:val="en-US"/>
              </w:rPr>
              <w:t>using HTML5 local storage as well as HTTP Cookies.</w:t>
            </w:r>
          </w:p>
        </w:tc>
        <w:tc>
          <w:tcPr>
            <w:tcW w:w="4531" w:type="dxa"/>
          </w:tcPr>
          <w:p w14:paraId="1FE34E88" w14:textId="29125F66" w:rsidR="00447449" w:rsidRPr="00A33F6A" w:rsidRDefault="00447449" w:rsidP="00101D56">
            <w:pPr>
              <w:pStyle w:val="ListParagraph"/>
              <w:numPr>
                <w:ilvl w:val="0"/>
                <w:numId w:val="2"/>
              </w:numPr>
              <w:rPr>
                <w:lang w:val="en-US"/>
              </w:rPr>
            </w:pPr>
            <w:r w:rsidRPr="00A33F6A">
              <w:rPr>
                <w:lang w:val="en-US"/>
              </w:rPr>
              <w:t xml:space="preserve">Office 365 </w:t>
            </w:r>
            <w:r w:rsidR="0090384F" w:rsidRPr="00A33F6A">
              <w:rPr>
                <w:lang w:val="en-US"/>
              </w:rPr>
              <w:t>Multi-Tenant</w:t>
            </w:r>
            <w:r w:rsidRPr="00A33F6A">
              <w:rPr>
                <w:lang w:val="en-US"/>
              </w:rPr>
              <w:t xml:space="preserve"> (MT)</w:t>
            </w:r>
          </w:p>
          <w:p w14:paraId="6E487A8A" w14:textId="77777777" w:rsidR="0016215D" w:rsidRPr="00A33F6A" w:rsidRDefault="0016215D" w:rsidP="007A2BB6">
            <w:pPr>
              <w:pStyle w:val="ListParagraph"/>
              <w:numPr>
                <w:ilvl w:val="0"/>
                <w:numId w:val="2"/>
              </w:numPr>
              <w:spacing w:before="100" w:after="200" w:line="276" w:lineRule="auto"/>
              <w:rPr>
                <w:lang w:val="en-US"/>
              </w:rPr>
            </w:pPr>
            <w:r w:rsidRPr="00A33F6A">
              <w:rPr>
                <w:lang w:val="en-US"/>
              </w:rPr>
              <w:t>Office 365 Dedicated (D)</w:t>
            </w:r>
          </w:p>
          <w:p w14:paraId="5957F1A3" w14:textId="6D91F6BE" w:rsidR="0016215D" w:rsidRPr="00A33F6A" w:rsidRDefault="0016215D" w:rsidP="007A2BB6">
            <w:pPr>
              <w:pStyle w:val="ListParagraph"/>
              <w:numPr>
                <w:ilvl w:val="0"/>
                <w:numId w:val="2"/>
              </w:numPr>
              <w:rPr>
                <w:lang w:val="en-US"/>
              </w:rPr>
            </w:pPr>
            <w:r w:rsidRPr="00A33F6A">
              <w:rPr>
                <w:lang w:val="en-US"/>
              </w:rPr>
              <w:t>SharePoint 2013 on-premises</w:t>
            </w:r>
          </w:p>
        </w:tc>
      </w:tr>
      <w:tr w:rsidR="005662A8" w:rsidRPr="00A33F6A" w14:paraId="3E8D117A" w14:textId="77777777" w:rsidTr="00447449">
        <w:tc>
          <w:tcPr>
            <w:tcW w:w="4531" w:type="dxa"/>
          </w:tcPr>
          <w:p w14:paraId="6150D7F0" w14:textId="3B04923D" w:rsidR="005662A8" w:rsidRPr="00A33F6A" w:rsidRDefault="005662A8" w:rsidP="00C9404D">
            <w:pPr>
              <w:rPr>
                <w:rStyle w:val="IntenseEmphasis"/>
                <w:lang w:val="en-US"/>
              </w:rPr>
            </w:pPr>
            <w:r w:rsidRPr="00A33F6A">
              <w:rPr>
                <w:rStyle w:val="IntenseEmphasis"/>
                <w:lang w:val="en-US"/>
              </w:rPr>
              <w:t>Solution:</w:t>
            </w:r>
            <w:r w:rsidR="00C9404D">
              <w:rPr>
                <w:rStyle w:val="IntenseEmphasis"/>
                <w:lang w:val="en-US"/>
              </w:rPr>
              <w:t xml:space="preserve"> </w:t>
            </w:r>
          </w:p>
        </w:tc>
        <w:tc>
          <w:tcPr>
            <w:tcW w:w="4531" w:type="dxa"/>
          </w:tcPr>
          <w:p w14:paraId="757903A0" w14:textId="5A6C562E" w:rsidR="005662A8" w:rsidRPr="00A33F6A" w:rsidRDefault="00C9404D" w:rsidP="00BD3131">
            <w:pPr>
              <w:rPr>
                <w:lang w:val="en-US"/>
              </w:rPr>
            </w:pPr>
            <w:r>
              <w:rPr>
                <w:lang w:val="en-US"/>
              </w:rPr>
              <w:t>Performance.Caching</w:t>
            </w:r>
          </w:p>
        </w:tc>
      </w:tr>
      <w:tr w:rsidR="005662A8" w:rsidRPr="00A33F6A" w14:paraId="71933C89" w14:textId="77777777" w:rsidTr="00447449">
        <w:tc>
          <w:tcPr>
            <w:tcW w:w="4531" w:type="dxa"/>
          </w:tcPr>
          <w:p w14:paraId="44E45501" w14:textId="44318693" w:rsidR="005662A8" w:rsidRPr="00A33F6A" w:rsidRDefault="005662A8" w:rsidP="00447449">
            <w:pPr>
              <w:rPr>
                <w:rStyle w:val="IntenseEmphasis"/>
                <w:lang w:val="en-US"/>
              </w:rPr>
            </w:pPr>
            <w:r w:rsidRPr="00A33F6A">
              <w:rPr>
                <w:rStyle w:val="IntenseEmphasis"/>
                <w:lang w:val="en-US"/>
              </w:rPr>
              <w:t>Author:</w:t>
            </w:r>
            <w:r w:rsidR="00C9404D">
              <w:rPr>
                <w:rStyle w:val="IntenseEmphasis"/>
                <w:lang w:val="en-US"/>
              </w:rPr>
              <w:t xml:space="preserve"> </w:t>
            </w:r>
          </w:p>
        </w:tc>
        <w:tc>
          <w:tcPr>
            <w:tcW w:w="4531" w:type="dxa"/>
          </w:tcPr>
          <w:p w14:paraId="069DDF7C" w14:textId="0932FFED" w:rsidR="005662A8" w:rsidRPr="00034762" w:rsidRDefault="00A6202A" w:rsidP="00C9404D">
            <w:r>
              <w:t>Brian Michely</w:t>
            </w:r>
            <w:r w:rsidR="00101D56" w:rsidRPr="00034762">
              <w:t xml:space="preserve"> (Microsoft)</w:t>
            </w:r>
          </w:p>
        </w:tc>
      </w:tr>
      <w:tr w:rsidR="00F469D1" w:rsidRPr="00A33F6A" w14:paraId="44E126AA" w14:textId="77777777" w:rsidTr="007856A8">
        <w:tc>
          <w:tcPr>
            <w:tcW w:w="9062" w:type="dxa"/>
            <w:gridSpan w:val="2"/>
          </w:tcPr>
          <w:p w14:paraId="38863F38"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w:t>
            </w:r>
          </w:p>
          <w:p w14:paraId="11340D1B"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THIS CODE IS PROVIDED *AS IS* WITHOUT WARRANTY OF</w:t>
            </w:r>
          </w:p>
          <w:p w14:paraId="14E77C69"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ANY KIND, EITHER EXPRESS OR IMPLIED, INCLUDING ANY</w:t>
            </w:r>
          </w:p>
          <w:p w14:paraId="0F9C7315"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IMPLIED WARRANTIES OF FITNESS FOR A PARTICULAR</w:t>
            </w:r>
          </w:p>
          <w:p w14:paraId="7FF7A32C"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PURPOSE, MERCHANTABILITY, OR NON-INFRINGEMENT.</w:t>
            </w:r>
          </w:p>
          <w:p w14:paraId="5A3BD82D" w14:textId="77777777" w:rsidR="00F469D1" w:rsidRPr="00A33F6A" w:rsidRDefault="00F469D1" w:rsidP="00F469D1">
            <w:pPr>
              <w:rPr>
                <w:lang w:val="en-US"/>
              </w:rPr>
            </w:pPr>
            <w:r w:rsidRPr="00A33F6A">
              <w:rPr>
                <w:rFonts w:ascii="Consolas" w:hAnsi="Consolas" w:cs="Consolas"/>
                <w:color w:val="000000"/>
                <w:sz w:val="19"/>
                <w:szCs w:val="19"/>
                <w:highlight w:val="white"/>
                <w:lang w:val="en-US"/>
              </w:rPr>
              <w:t>//*********************************************************</w:t>
            </w:r>
          </w:p>
        </w:tc>
      </w:tr>
    </w:tbl>
    <w:p w14:paraId="1229EF0D" w14:textId="77777777" w:rsidR="00D339F0" w:rsidRDefault="00D339F0" w:rsidP="00D339F0">
      <w:pPr>
        <w:rPr>
          <w:lang w:val="en-US"/>
        </w:rPr>
      </w:pPr>
    </w:p>
    <w:p w14:paraId="6DC47394" w14:textId="77777777" w:rsidR="00D339F0" w:rsidRDefault="00D339F0" w:rsidP="00D339F0">
      <w:pPr>
        <w:pStyle w:val="Heading2"/>
        <w:rPr>
          <w:lang w:val="en-US"/>
        </w:rPr>
      </w:pPr>
      <w:r>
        <w:rPr>
          <w:lang w:val="en-US"/>
        </w:rPr>
        <w:t>Version log</w:t>
      </w:r>
    </w:p>
    <w:p w14:paraId="2492D4E7" w14:textId="77777777" w:rsidR="00D339F0" w:rsidRDefault="00D339F0" w:rsidP="00D339F0">
      <w:pPr>
        <w:rPr>
          <w:lang w:val="en-US"/>
        </w:rPr>
      </w:pPr>
      <w:r>
        <w:rPr>
          <w:lang w:val="en-US"/>
        </w:rPr>
        <w:t>Change log between different releases.</w:t>
      </w:r>
    </w:p>
    <w:tbl>
      <w:tblPr>
        <w:tblStyle w:val="TableGrid"/>
        <w:tblW w:w="0" w:type="auto"/>
        <w:tblLook w:val="04A0" w:firstRow="1" w:lastRow="0" w:firstColumn="1" w:lastColumn="0" w:noHBand="0" w:noVBand="1"/>
      </w:tblPr>
      <w:tblGrid>
        <w:gridCol w:w="1129"/>
        <w:gridCol w:w="7933"/>
      </w:tblGrid>
      <w:tr w:rsidR="00D339F0" w14:paraId="4F86178D" w14:textId="77777777" w:rsidTr="00D339F0">
        <w:tc>
          <w:tcPr>
            <w:tcW w:w="112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FFE5731" w14:textId="77777777" w:rsidR="00D339F0" w:rsidRDefault="00D339F0">
            <w:pPr>
              <w:rPr>
                <w:lang w:val="en-US"/>
              </w:rPr>
            </w:pPr>
            <w:r>
              <w:rPr>
                <w:lang w:val="en-US"/>
              </w:rPr>
              <w:t>Version</w:t>
            </w:r>
          </w:p>
        </w:tc>
        <w:tc>
          <w:tcPr>
            <w:tcW w:w="793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63D242" w14:textId="77777777" w:rsidR="00D339F0" w:rsidRDefault="00D339F0">
            <w:pPr>
              <w:rPr>
                <w:lang w:val="en-US"/>
              </w:rPr>
            </w:pPr>
            <w:r>
              <w:rPr>
                <w:lang w:val="en-US"/>
              </w:rPr>
              <w:t>Notes</w:t>
            </w:r>
          </w:p>
        </w:tc>
      </w:tr>
      <w:tr w:rsidR="00D339F0" w:rsidRPr="00034762" w14:paraId="2F1F8FD9" w14:textId="77777777" w:rsidTr="00D339F0">
        <w:tc>
          <w:tcPr>
            <w:tcW w:w="1129" w:type="dxa"/>
            <w:tcBorders>
              <w:top w:val="single" w:sz="4" w:space="0" w:color="auto"/>
              <w:left w:val="single" w:sz="4" w:space="0" w:color="auto"/>
              <w:bottom w:val="single" w:sz="4" w:space="0" w:color="auto"/>
              <w:right w:val="single" w:sz="4" w:space="0" w:color="auto"/>
            </w:tcBorders>
            <w:hideMark/>
          </w:tcPr>
          <w:p w14:paraId="66425370" w14:textId="2E31B9FA" w:rsidR="00D339F0" w:rsidRDefault="00D339F0" w:rsidP="00034762">
            <w:pPr>
              <w:rPr>
                <w:lang w:val="en-US"/>
              </w:rPr>
            </w:pPr>
            <w:r>
              <w:rPr>
                <w:lang w:val="en-US"/>
              </w:rPr>
              <w:t>1.</w:t>
            </w:r>
            <w:r w:rsidR="00425B88">
              <w:rPr>
                <w:lang w:val="en-US"/>
              </w:rPr>
              <w:t>0</w:t>
            </w:r>
          </w:p>
        </w:tc>
        <w:tc>
          <w:tcPr>
            <w:tcW w:w="7933" w:type="dxa"/>
            <w:tcBorders>
              <w:top w:val="single" w:sz="4" w:space="0" w:color="auto"/>
              <w:left w:val="single" w:sz="4" w:space="0" w:color="auto"/>
              <w:bottom w:val="single" w:sz="4" w:space="0" w:color="auto"/>
              <w:right w:val="single" w:sz="4" w:space="0" w:color="auto"/>
            </w:tcBorders>
            <w:hideMark/>
          </w:tcPr>
          <w:p w14:paraId="1987DA03" w14:textId="39FCB97B" w:rsidR="00D339F0" w:rsidRDefault="00425B88">
            <w:pPr>
              <w:rPr>
                <w:lang w:val="en-US"/>
              </w:rPr>
            </w:pPr>
            <w:r>
              <w:rPr>
                <w:lang w:val="en-US"/>
              </w:rPr>
              <w:t xml:space="preserve">Initial </w:t>
            </w:r>
          </w:p>
          <w:p w14:paraId="647672D0" w14:textId="5CCFE93D" w:rsidR="00D339F0" w:rsidRPr="005B3117" w:rsidRDefault="00D339F0" w:rsidP="005B3117">
            <w:pPr>
              <w:rPr>
                <w:lang w:val="en-US"/>
              </w:rPr>
            </w:pPr>
            <w:r w:rsidRPr="005B3117">
              <w:rPr>
                <w:lang w:val="en-US"/>
              </w:rPr>
              <w:t xml:space="preserve"> </w:t>
            </w:r>
          </w:p>
        </w:tc>
      </w:tr>
    </w:tbl>
    <w:p w14:paraId="0C952C51" w14:textId="41F928AE" w:rsidR="00447449" w:rsidRPr="00A33F6A" w:rsidRDefault="00447449" w:rsidP="00447449">
      <w:pPr>
        <w:rPr>
          <w:lang w:val="en-US"/>
        </w:rPr>
      </w:pPr>
    </w:p>
    <w:p w14:paraId="26938FB0" w14:textId="3415E0B7" w:rsidR="00F87D62" w:rsidRPr="00A33F6A" w:rsidRDefault="00F87D62" w:rsidP="00F87D62">
      <w:pPr>
        <w:pStyle w:val="Heading1"/>
        <w:rPr>
          <w:lang w:val="en-US"/>
        </w:rPr>
      </w:pPr>
      <w:r w:rsidRPr="00A33F6A">
        <w:rPr>
          <w:lang w:val="en-US"/>
        </w:rPr>
        <w:t>General comments</w:t>
      </w:r>
    </w:p>
    <w:p w14:paraId="18658C4A" w14:textId="66909A35" w:rsidR="004F7939" w:rsidRDefault="004F7939" w:rsidP="004F7939">
      <w:pPr>
        <w:rPr>
          <w:lang w:val="en-US"/>
        </w:rPr>
      </w:pPr>
      <w:r>
        <w:rPr>
          <w:lang w:val="en-US"/>
        </w:rPr>
        <w:t xml:space="preserve">This sample shows how one can </w:t>
      </w:r>
      <w:r w:rsidR="00C9404D">
        <w:rPr>
          <w:lang w:val="en-US"/>
        </w:rPr>
        <w:t xml:space="preserve">use a few different mechanisms to cache data and reduce the number of calls to target services. One sample uses HTML5 local storage and the other uses HTTP Cookies. The sample just reads your ‘About Me’ data from your user profile and loads it into a text area where you can make changes and ‘Save’ it for later without writing it back to your profile. This sample does not update your profile.  Once you ‘Save’ it for later, the text gets stored into either a local storage key/value pair, or if using the cookies sample, it stores it into a cookie. </w:t>
      </w:r>
    </w:p>
    <w:p w14:paraId="24FBF495" w14:textId="77777777" w:rsidR="005A3E7B" w:rsidRDefault="005A7D69" w:rsidP="004F7939">
      <w:pPr>
        <w:rPr>
          <w:lang w:val="en-US"/>
        </w:rPr>
      </w:pPr>
      <w:r>
        <w:rPr>
          <w:lang w:val="en-US"/>
        </w:rPr>
        <w:t xml:space="preserve">There are a few things to keep in mind. In a way, these two approaches can serve different purposes. </w:t>
      </w:r>
      <w:r w:rsidR="005A3E7B">
        <w:rPr>
          <w:lang w:val="en-US"/>
        </w:rPr>
        <w:t xml:space="preserve">We will just call out a few things without writing an entire article on localStorage vs. cookies. </w:t>
      </w:r>
    </w:p>
    <w:p w14:paraId="5478D8F7" w14:textId="70E2CF0B" w:rsidR="005A7D69" w:rsidRDefault="005A7D69" w:rsidP="004F7939">
      <w:pPr>
        <w:rPr>
          <w:lang w:val="en-US"/>
        </w:rPr>
      </w:pPr>
      <w:r>
        <w:rPr>
          <w:lang w:val="en-US"/>
        </w:rPr>
        <w:t>HTML5 Local Storage data stays on the client, while cookies are sent via the header. Cookies give you a limit of 4095 bytes whereas local storage give you up to 5MB.  The localStorage implementation of the Storage interface has no expiration, and so you have to clear the storage either by using javascript (which is shown in this sample) or by clearing your browser cache/local data. Also, localStorage on SSL pages will be isolated from http pages.</w:t>
      </w:r>
    </w:p>
    <w:p w14:paraId="6321D04E" w14:textId="24607F2F" w:rsidR="005A7D69" w:rsidRDefault="005A7D69" w:rsidP="004F7939">
      <w:pPr>
        <w:rPr>
          <w:noProof/>
          <w:lang w:val="en-US"/>
        </w:rPr>
      </w:pPr>
      <w:r>
        <w:rPr>
          <w:lang w:val="en-US"/>
        </w:rPr>
        <w:t>Be mindful of what you store in these</w:t>
      </w:r>
      <w:r w:rsidR="005A3E7B">
        <w:rPr>
          <w:lang w:val="en-US"/>
        </w:rPr>
        <w:t xml:space="preserve"> different mechanisms. You don’t want to store things like Access Tokens, passwords or other account information.</w:t>
      </w:r>
    </w:p>
    <w:p w14:paraId="6DD9572E" w14:textId="65DA22D2" w:rsidR="004D02C1" w:rsidRDefault="004D02C1">
      <w:pPr>
        <w:rPr>
          <w:lang w:val="en-US"/>
        </w:rPr>
      </w:pPr>
      <w:r>
        <w:rPr>
          <w:lang w:val="en-US"/>
        </w:rPr>
        <w:br w:type="page"/>
      </w:r>
    </w:p>
    <w:p w14:paraId="40C325D7" w14:textId="30FF8A1E" w:rsidR="00B14F6B" w:rsidRDefault="004F7939" w:rsidP="00B14F6B">
      <w:pPr>
        <w:pStyle w:val="Heading1"/>
        <w:rPr>
          <w:lang w:val="en-US"/>
        </w:rPr>
      </w:pPr>
      <w:r>
        <w:rPr>
          <w:lang w:val="en-US"/>
        </w:rPr>
        <w:lastRenderedPageBreak/>
        <w:t xml:space="preserve">SCENARIo: </w:t>
      </w:r>
      <w:r w:rsidR="004D02C1">
        <w:rPr>
          <w:lang w:val="en-US"/>
        </w:rPr>
        <w:t>caching</w:t>
      </w:r>
      <w:r w:rsidR="00B806D2">
        <w:rPr>
          <w:lang w:val="en-US"/>
        </w:rPr>
        <w:t xml:space="preserve"> with html5 localstorage</w:t>
      </w:r>
    </w:p>
    <w:p w14:paraId="707A184E" w14:textId="77777777" w:rsidR="004F7939" w:rsidRDefault="004F7939" w:rsidP="00B14F6B">
      <w:pPr>
        <w:autoSpaceDE w:val="0"/>
        <w:autoSpaceDN w:val="0"/>
        <w:adjustRightInd w:val="0"/>
        <w:spacing w:before="0" w:after="0" w:line="240" w:lineRule="auto"/>
        <w:rPr>
          <w:lang w:val="en"/>
        </w:rPr>
      </w:pPr>
    </w:p>
    <w:p w14:paraId="13CBAF95" w14:textId="25E19FAA" w:rsidR="004D02C1" w:rsidRDefault="004D02C1" w:rsidP="004D02C1">
      <w:pPr>
        <w:rPr>
          <w:lang w:val="en-US"/>
        </w:rPr>
      </w:pPr>
      <w:r>
        <w:rPr>
          <w:lang w:val="en"/>
        </w:rPr>
        <w:t xml:space="preserve">As mentioned, </w:t>
      </w:r>
      <w:r>
        <w:rPr>
          <w:lang w:val="en-US"/>
        </w:rPr>
        <w:t xml:space="preserve">the sample just reads your ‘About Me’ data from your user profile and loads it into a text area where you can make changes and ‘Save’ it for later without writing it back to your profile. This sample does not update your profile.  Once you ‘Save’ it for later, the text gets stored into either a local storage key/value pair, or if using the cookies sample, it stores it into a cookie. </w:t>
      </w:r>
    </w:p>
    <w:p w14:paraId="552EC61D" w14:textId="43878CB8" w:rsidR="002432DB" w:rsidRDefault="002432DB" w:rsidP="004D02C1">
      <w:pPr>
        <w:rPr>
          <w:lang w:val="en-US"/>
        </w:rPr>
      </w:pPr>
      <w:r>
        <w:rPr>
          <w:noProof/>
          <w:lang w:val="en-US"/>
        </w:rPr>
        <w:drawing>
          <wp:inline distT="0" distB="0" distL="0" distR="0" wp14:anchorId="422E5353" wp14:editId="49F384F7">
            <wp:extent cx="5760720" cy="52127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212715"/>
                    </a:xfrm>
                    <a:prstGeom prst="rect">
                      <a:avLst/>
                    </a:prstGeom>
                  </pic:spPr>
                </pic:pic>
              </a:graphicData>
            </a:graphic>
          </wp:inline>
        </w:drawing>
      </w:r>
    </w:p>
    <w:p w14:paraId="2C09B97D" w14:textId="25E1727C" w:rsidR="000B225F" w:rsidRDefault="000B225F" w:rsidP="004D02C1">
      <w:pPr>
        <w:rPr>
          <w:lang w:val="en-US"/>
        </w:rPr>
      </w:pPr>
      <w:r>
        <w:rPr>
          <w:lang w:val="en-US"/>
        </w:rPr>
        <w:t>The Cache Expiration setting will set the default number of seconds for the localStorage items. When there is a value specified, and the text in the box is saved, two keys are created/updated -&gt; ‘</w:t>
      </w:r>
      <w:proofErr w:type="spellStart"/>
      <w:r>
        <w:rPr>
          <w:lang w:val="en-US"/>
        </w:rPr>
        <w:t>aboutMe</w:t>
      </w:r>
      <w:proofErr w:type="spellEnd"/>
      <w:r>
        <w:rPr>
          <w:lang w:val="en-US"/>
        </w:rPr>
        <w:t>’ &amp; ‘</w:t>
      </w:r>
      <w:proofErr w:type="spellStart"/>
      <w:r>
        <w:rPr>
          <w:lang w:val="en-US"/>
        </w:rPr>
        <w:t>aboutMeTimeStamp</w:t>
      </w:r>
      <w:proofErr w:type="spellEnd"/>
      <w:r>
        <w:rPr>
          <w:lang w:val="en-US"/>
        </w:rPr>
        <w:t>’. When the app checks localStorage (before a service call is made), it check</w:t>
      </w:r>
      <w:r w:rsidR="001F60BD">
        <w:rPr>
          <w:lang w:val="en-US"/>
        </w:rPr>
        <w:t>s</w:t>
      </w:r>
      <w:r>
        <w:rPr>
          <w:lang w:val="en-US"/>
        </w:rPr>
        <w:t xml:space="preserve"> to see if the key exists, and checks for and retrieves the timestamp key. It compares the time stamp against expiration settings, and if the key is expired, it makes a call to get the user profile data and refreshes/creates the two keys. If there is no value set in the Cache Expiration, the ‘</w:t>
      </w:r>
      <w:proofErr w:type="spellStart"/>
      <w:r>
        <w:rPr>
          <w:lang w:val="en-US"/>
        </w:rPr>
        <w:t>aboutMe</w:t>
      </w:r>
      <w:proofErr w:type="spellEnd"/>
      <w:r>
        <w:rPr>
          <w:lang w:val="en-US"/>
        </w:rPr>
        <w:t>’ key does not expire.</w:t>
      </w:r>
    </w:p>
    <w:p w14:paraId="4C16ECBB" w14:textId="0E5BA201" w:rsidR="000B225F" w:rsidRDefault="000B225F" w:rsidP="004D02C1">
      <w:pPr>
        <w:rPr>
          <w:lang w:val="en-US"/>
        </w:rPr>
      </w:pPr>
      <w:r>
        <w:rPr>
          <w:lang w:val="en-US"/>
        </w:rPr>
        <w:t>The ‘Clear Cache’ button will bust the cache by removing the key, which will trigger a call to get your user profile data and then it will create a new key and store the ‘About Me’ data in it.</w:t>
      </w:r>
    </w:p>
    <w:p w14:paraId="0B92BE6E" w14:textId="4BE2EF61" w:rsidR="000B225F" w:rsidRDefault="000B225F" w:rsidP="004D02C1">
      <w:pPr>
        <w:rPr>
          <w:lang w:val="en-US"/>
        </w:rPr>
      </w:pPr>
      <w:r>
        <w:rPr>
          <w:lang w:val="en-US"/>
        </w:rPr>
        <w:tab/>
      </w:r>
    </w:p>
    <w:p w14:paraId="73599DCD" w14:textId="77777777" w:rsidR="00B806D2" w:rsidRDefault="00B806D2" w:rsidP="00B806D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lastRenderedPageBreak/>
        <w:t>// Bust the cache</w:t>
      </w:r>
    </w:p>
    <w:p w14:paraId="5007AB0C" w14:textId="77777777" w:rsidR="00B806D2" w:rsidRDefault="00B806D2" w:rsidP="00B806D2">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clearCache</w:t>
      </w:r>
      <w:proofErr w:type="spellEnd"/>
      <w:r>
        <w:rPr>
          <w:rFonts w:ascii="Consolas" w:hAnsi="Consolas" w:cs="Consolas"/>
          <w:color w:val="000000"/>
          <w:sz w:val="19"/>
          <w:szCs w:val="19"/>
          <w:highlight w:val="white"/>
          <w:lang w:val="en-US"/>
        </w:rPr>
        <w:t>(key) {</w:t>
      </w:r>
    </w:p>
    <w:p w14:paraId="5139C2A6" w14:textId="77777777" w:rsidR="00B806D2" w:rsidRDefault="00B806D2" w:rsidP="00B806D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2FED4B99" w14:textId="77777777" w:rsidR="00B806D2" w:rsidRDefault="00B806D2" w:rsidP="00B806D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Remove key/value</w:t>
      </w:r>
    </w:p>
    <w:p w14:paraId="3D79F8A2" w14:textId="77777777" w:rsidR="00B806D2" w:rsidRDefault="00B806D2" w:rsidP="00B806D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localStorage.removeItem</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key);</w:t>
      </w:r>
    </w:p>
    <w:p w14:paraId="0B4446B5" w14:textId="77777777" w:rsidR="00B806D2" w:rsidRDefault="00B806D2" w:rsidP="00B806D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Remove key/value expiration</w:t>
      </w:r>
    </w:p>
    <w:p w14:paraId="555937CA" w14:textId="77777777" w:rsidR="00B806D2" w:rsidRDefault="00B806D2" w:rsidP="00B806D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localStorage.removeItem</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key + </w:t>
      </w:r>
      <w:proofErr w:type="spellStart"/>
      <w:r>
        <w:rPr>
          <w:rFonts w:ascii="Consolas" w:hAnsi="Consolas" w:cs="Consolas"/>
          <w:color w:val="000000"/>
          <w:sz w:val="19"/>
          <w:szCs w:val="19"/>
          <w:highlight w:val="white"/>
          <w:lang w:val="en-US"/>
        </w:rPr>
        <w:t>expiryKeySuffix</w:t>
      </w:r>
      <w:proofErr w:type="spellEnd"/>
      <w:r>
        <w:rPr>
          <w:rFonts w:ascii="Consolas" w:hAnsi="Consolas" w:cs="Consolas"/>
          <w:color w:val="000000"/>
          <w:sz w:val="19"/>
          <w:szCs w:val="19"/>
          <w:highlight w:val="white"/>
          <w:lang w:val="en-US"/>
        </w:rPr>
        <w:t>);</w:t>
      </w:r>
    </w:p>
    <w:p w14:paraId="5ABE1666" w14:textId="77777777" w:rsidR="00B806D2" w:rsidRDefault="00B806D2" w:rsidP="00B806D2">
      <w:pPr>
        <w:autoSpaceDE w:val="0"/>
        <w:autoSpaceDN w:val="0"/>
        <w:adjustRightInd w:val="0"/>
        <w:spacing w:before="0" w:after="0" w:line="240" w:lineRule="auto"/>
        <w:rPr>
          <w:rFonts w:ascii="Consolas" w:hAnsi="Consolas" w:cs="Consolas"/>
          <w:color w:val="000000"/>
          <w:sz w:val="19"/>
          <w:szCs w:val="19"/>
          <w:highlight w:val="white"/>
          <w:lang w:val="en-US"/>
        </w:rPr>
      </w:pPr>
    </w:p>
    <w:p w14:paraId="496E34F9" w14:textId="77777777" w:rsidR="00B806D2" w:rsidRDefault="00B806D2" w:rsidP="00B806D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cachingStatus</w:t>
      </w:r>
      <w:proofErr w:type="spellEnd"/>
      <w:proofErr w:type="gram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"\n"</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23F32035" w14:textId="77777777" w:rsidR="00B806D2" w:rsidRDefault="00B806D2" w:rsidP="00B806D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cachingStatus</w:t>
      </w:r>
      <w:proofErr w:type="spellEnd"/>
      <w:proofErr w:type="gram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"\n"</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"Cleared the cache..."</w:t>
      </w:r>
      <w:r>
        <w:rPr>
          <w:rFonts w:ascii="Consolas" w:hAnsi="Consolas" w:cs="Consolas"/>
          <w:color w:val="000000"/>
          <w:sz w:val="19"/>
          <w:szCs w:val="19"/>
          <w:highlight w:val="white"/>
          <w:lang w:val="en-US"/>
        </w:rPr>
        <w:t>;</w:t>
      </w:r>
    </w:p>
    <w:p w14:paraId="41274C5F" w14:textId="77777777" w:rsidR="00B806D2" w:rsidRDefault="00B806D2" w:rsidP="00B806D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cachingStatus</w:t>
      </w:r>
      <w:proofErr w:type="spellEnd"/>
      <w:proofErr w:type="gram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"\n"</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"Retrieving profile data from user profile..."</w:t>
      </w:r>
      <w:r>
        <w:rPr>
          <w:rFonts w:ascii="Consolas" w:hAnsi="Consolas" w:cs="Consolas"/>
          <w:color w:val="000000"/>
          <w:sz w:val="19"/>
          <w:szCs w:val="19"/>
          <w:highlight w:val="white"/>
          <w:lang w:val="en-US"/>
        </w:rPr>
        <w:t>;</w:t>
      </w:r>
    </w:p>
    <w:p w14:paraId="1BA9BE6B" w14:textId="77777777" w:rsidR="00B806D2" w:rsidRDefault="00B806D2" w:rsidP="00B806D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'#status'</w:t>
      </w:r>
      <w:r>
        <w:rPr>
          <w:rFonts w:ascii="Consolas" w:hAnsi="Consolas" w:cs="Consolas"/>
          <w:color w:val="000000"/>
          <w:sz w:val="19"/>
          <w:szCs w:val="19"/>
          <w:highlight w:val="white"/>
          <w:lang w:val="en-US"/>
        </w:rPr>
        <w:t>).</w:t>
      </w:r>
      <w:proofErr w:type="spellStart"/>
      <w:proofErr w:type="gramStart"/>
      <w:r>
        <w:rPr>
          <w:rFonts w:ascii="Consolas" w:hAnsi="Consolas" w:cs="Consolas"/>
          <w:color w:val="000000"/>
          <w:sz w:val="19"/>
          <w:szCs w:val="19"/>
          <w:highlight w:val="white"/>
          <w:lang w:val="en-US"/>
        </w:rPr>
        <w:t>val</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cachingStatus</w:t>
      </w:r>
      <w:proofErr w:type="spellEnd"/>
      <w:r>
        <w:rPr>
          <w:rFonts w:ascii="Consolas" w:hAnsi="Consolas" w:cs="Consolas"/>
          <w:color w:val="000000"/>
          <w:sz w:val="19"/>
          <w:szCs w:val="19"/>
          <w:highlight w:val="white"/>
          <w:lang w:val="en-US"/>
        </w:rPr>
        <w:t>);</w:t>
      </w:r>
    </w:p>
    <w:p w14:paraId="59FAC38B" w14:textId="77777777" w:rsidR="00B806D2" w:rsidRDefault="00B806D2" w:rsidP="00B806D2">
      <w:pPr>
        <w:autoSpaceDE w:val="0"/>
        <w:autoSpaceDN w:val="0"/>
        <w:adjustRightInd w:val="0"/>
        <w:spacing w:before="0" w:after="0" w:line="240" w:lineRule="auto"/>
        <w:rPr>
          <w:rFonts w:ascii="Consolas" w:hAnsi="Consolas" w:cs="Consolas"/>
          <w:color w:val="000000"/>
          <w:sz w:val="19"/>
          <w:szCs w:val="19"/>
          <w:highlight w:val="white"/>
          <w:lang w:val="en-US"/>
        </w:rPr>
      </w:pPr>
    </w:p>
    <w:p w14:paraId="042C9FF0" w14:textId="77777777" w:rsidR="00B806D2" w:rsidRDefault="00B806D2" w:rsidP="00B806D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Retrieve AboutMe data from profile and repopulate text area</w:t>
      </w:r>
    </w:p>
    <w:p w14:paraId="3F007801" w14:textId="77777777" w:rsidR="00B806D2" w:rsidRDefault="00B806D2" w:rsidP="00B806D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getUserProperties</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10089296" w14:textId="77777777" w:rsidR="00B806D2" w:rsidRDefault="00B806D2" w:rsidP="00B806D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5662635C" w14:textId="77777777" w:rsidR="00B806D2" w:rsidRDefault="00B806D2">
      <w:pPr>
        <w:rPr>
          <w:lang w:val="en-US"/>
        </w:rPr>
      </w:pPr>
    </w:p>
    <w:p w14:paraId="090B3BCA" w14:textId="0C5A2044" w:rsidR="00D27616" w:rsidRDefault="00D27616">
      <w:pPr>
        <w:rPr>
          <w:lang w:val="en-US"/>
        </w:rPr>
      </w:pPr>
      <w:r>
        <w:rPr>
          <w:lang w:val="en-US"/>
        </w:rPr>
        <w:t xml:space="preserve">There </w:t>
      </w:r>
      <w:r w:rsidR="006F72F2">
        <w:rPr>
          <w:lang w:val="en-US"/>
        </w:rPr>
        <w:t>is</w:t>
      </w:r>
      <w:r>
        <w:rPr>
          <w:lang w:val="en-US"/>
        </w:rPr>
        <w:t xml:space="preserve"> some function</w:t>
      </w:r>
      <w:r w:rsidR="006F72F2">
        <w:rPr>
          <w:lang w:val="en-US"/>
        </w:rPr>
        <w:t>ality</w:t>
      </w:r>
      <w:r>
        <w:rPr>
          <w:lang w:val="en-US"/>
        </w:rPr>
        <w:t xml:space="preserve"> to manage local storage key expiration as this is not built into HTML local storage.</w:t>
      </w:r>
      <w:r w:rsidR="006F72F2">
        <w:rPr>
          <w:lang w:val="en-US"/>
        </w:rPr>
        <w:t xml:space="preserve"> This function will check to see if the key is expired for example.</w:t>
      </w:r>
    </w:p>
    <w:p w14:paraId="5965C9C3"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Check to see if the key has expired</w:t>
      </w:r>
    </w:p>
    <w:p w14:paraId="30FA349A"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isKeyExpired</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TimeStampKey</w:t>
      </w:r>
      <w:proofErr w:type="spellEnd"/>
      <w:r>
        <w:rPr>
          <w:rFonts w:ascii="Consolas" w:hAnsi="Consolas" w:cs="Consolas"/>
          <w:color w:val="000000"/>
          <w:sz w:val="19"/>
          <w:szCs w:val="19"/>
          <w:highlight w:val="white"/>
          <w:lang w:val="en-US"/>
        </w:rPr>
        <w:t>) {</w:t>
      </w:r>
    </w:p>
    <w:p w14:paraId="09C0CDF7"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p>
    <w:p w14:paraId="44AA4449"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Retrieve the example setting for expiration in seconds</w:t>
      </w:r>
    </w:p>
    <w:p w14:paraId="530A9044"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expiryStamp</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localStorage.getItem</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TimeStampKey</w:t>
      </w:r>
      <w:proofErr w:type="spellEnd"/>
      <w:r>
        <w:rPr>
          <w:rFonts w:ascii="Consolas" w:hAnsi="Consolas" w:cs="Consolas"/>
          <w:color w:val="000000"/>
          <w:sz w:val="19"/>
          <w:szCs w:val="19"/>
          <w:highlight w:val="white"/>
          <w:lang w:val="en-US"/>
        </w:rPr>
        <w:t>);</w:t>
      </w:r>
    </w:p>
    <w:p w14:paraId="574D622F"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p>
    <w:p w14:paraId="4EBC8AFA"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expiryStamp</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&amp;&amp; </w:t>
      </w:r>
      <w:proofErr w:type="spellStart"/>
      <w:r>
        <w:rPr>
          <w:rFonts w:ascii="Consolas" w:hAnsi="Consolas" w:cs="Consolas"/>
          <w:color w:val="000000"/>
          <w:sz w:val="19"/>
          <w:szCs w:val="19"/>
          <w:highlight w:val="white"/>
          <w:lang w:val="en-US"/>
        </w:rPr>
        <w:t>cacheTimeout</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w:t>
      </w:r>
    </w:p>
    <w:p w14:paraId="322C73DC"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p>
    <w:p w14:paraId="6E658CFF"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Retrieve the timestamp and compare against specified cache timeout settings to see if it is expired</w:t>
      </w:r>
    </w:p>
    <w:p w14:paraId="48DEF6D1"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currentTime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Math.floor</w:t>
      </w:r>
      <w:proofErr w:type="spellEnd"/>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Date().</w:t>
      </w:r>
      <w:proofErr w:type="spellStart"/>
      <w:r>
        <w:rPr>
          <w:rFonts w:ascii="Consolas" w:hAnsi="Consolas" w:cs="Consolas"/>
          <w:color w:val="000000"/>
          <w:sz w:val="19"/>
          <w:szCs w:val="19"/>
          <w:highlight w:val="white"/>
          <w:lang w:val="en-US"/>
        </w:rPr>
        <w:t>getTime</w:t>
      </w:r>
      <w:proofErr w:type="spellEnd"/>
      <w:r>
        <w:rPr>
          <w:rFonts w:ascii="Consolas" w:hAnsi="Consolas" w:cs="Consolas"/>
          <w:color w:val="000000"/>
          <w:sz w:val="19"/>
          <w:szCs w:val="19"/>
          <w:highlight w:val="white"/>
          <w:lang w:val="en-US"/>
        </w:rPr>
        <w:t>()) / 1000);</w:t>
      </w:r>
    </w:p>
    <w:p w14:paraId="2CAF8439"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p>
    <w:p w14:paraId="64703F71"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currentTime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parseInt</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expiryStamp</w:t>
      </w:r>
      <w:proofErr w:type="spellEnd"/>
      <w:r>
        <w:rPr>
          <w:rFonts w:ascii="Consolas" w:hAnsi="Consolas" w:cs="Consolas"/>
          <w:color w:val="000000"/>
          <w:sz w:val="19"/>
          <w:szCs w:val="19"/>
          <w:highlight w:val="white"/>
          <w:lang w:val="en-US"/>
        </w:rPr>
        <w:t xml:space="preserve">) &gt; </w:t>
      </w:r>
      <w:proofErr w:type="spellStart"/>
      <w:r>
        <w:rPr>
          <w:rFonts w:ascii="Consolas" w:hAnsi="Consolas" w:cs="Consolas"/>
          <w:color w:val="000000"/>
          <w:sz w:val="19"/>
          <w:szCs w:val="19"/>
          <w:highlight w:val="white"/>
          <w:lang w:val="en-US"/>
        </w:rPr>
        <w:t>parseInt</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cacheTimeout</w:t>
      </w:r>
      <w:proofErr w:type="spellEnd"/>
      <w:r>
        <w:rPr>
          <w:rFonts w:ascii="Consolas" w:hAnsi="Consolas" w:cs="Consolas"/>
          <w:color w:val="000000"/>
          <w:sz w:val="19"/>
          <w:szCs w:val="19"/>
          <w:highlight w:val="white"/>
          <w:lang w:val="en-US"/>
        </w:rPr>
        <w:t>)) {</w:t>
      </w:r>
    </w:p>
    <w:p w14:paraId="413ECFDB"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//Expired</w:t>
      </w:r>
    </w:p>
    <w:p w14:paraId="21B8DD6D"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C136268"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else</w:t>
      </w:r>
      <w:proofErr w:type="gramEnd"/>
      <w:r>
        <w:rPr>
          <w:rFonts w:ascii="Consolas" w:hAnsi="Consolas" w:cs="Consolas"/>
          <w:color w:val="000000"/>
          <w:sz w:val="19"/>
          <w:szCs w:val="19"/>
          <w:highlight w:val="white"/>
          <w:lang w:val="en-US"/>
        </w:rPr>
        <w:t xml:space="preserve"> {</w:t>
      </w:r>
    </w:p>
    <w:p w14:paraId="1EB31862"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14:paraId="57BB30F5"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351FA2D"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AF75BA7"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else</w:t>
      </w:r>
      <w:proofErr w:type="gramEnd"/>
      <w:r>
        <w:rPr>
          <w:rFonts w:ascii="Consolas" w:hAnsi="Consolas" w:cs="Consolas"/>
          <w:color w:val="000000"/>
          <w:sz w:val="19"/>
          <w:szCs w:val="19"/>
          <w:highlight w:val="white"/>
          <w:lang w:val="en-US"/>
        </w:rPr>
        <w:t xml:space="preserve"> {</w:t>
      </w:r>
    </w:p>
    <w:p w14:paraId="3E83DE33"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//default </w:t>
      </w:r>
    </w:p>
    <w:p w14:paraId="63F01DC5"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0DB30734"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0179E98E" w14:textId="77777777" w:rsidR="006F72F2" w:rsidRDefault="00D27616" w:rsidP="00D27616">
      <w:pPr>
        <w:rPr>
          <w:rFonts w:ascii="Consolas" w:hAnsi="Consolas" w:cs="Consolas"/>
          <w:color w:val="000000"/>
          <w:sz w:val="19"/>
          <w:szCs w:val="19"/>
          <w:lang w:val="en-US"/>
        </w:rPr>
      </w:pPr>
      <w:r>
        <w:rPr>
          <w:rFonts w:ascii="Consolas" w:hAnsi="Consolas" w:cs="Consolas"/>
          <w:color w:val="000000"/>
          <w:sz w:val="19"/>
          <w:szCs w:val="19"/>
          <w:highlight w:val="white"/>
          <w:lang w:val="en-US"/>
        </w:rPr>
        <w:t>}</w:t>
      </w:r>
    </w:p>
    <w:p w14:paraId="091D6BE8" w14:textId="77777777" w:rsidR="00B806D2" w:rsidRDefault="00B806D2">
      <w:pPr>
        <w:rPr>
          <w:lang w:val="en-US"/>
        </w:rPr>
      </w:pPr>
      <w:r>
        <w:rPr>
          <w:lang w:val="en-US"/>
        </w:rPr>
        <w:br w:type="page"/>
      </w:r>
    </w:p>
    <w:p w14:paraId="3D137231" w14:textId="4F06469C" w:rsidR="00B806D2" w:rsidRDefault="00B806D2" w:rsidP="00B806D2">
      <w:pPr>
        <w:pStyle w:val="Heading1"/>
        <w:rPr>
          <w:lang w:val="en-US"/>
        </w:rPr>
      </w:pPr>
      <w:r>
        <w:rPr>
          <w:lang w:val="en-US"/>
        </w:rPr>
        <w:lastRenderedPageBreak/>
        <w:t xml:space="preserve">SCENARIo: caching with </w:t>
      </w:r>
      <w:r>
        <w:rPr>
          <w:lang w:val="en-US"/>
        </w:rPr>
        <w:t>http cookies</w:t>
      </w:r>
    </w:p>
    <w:p w14:paraId="2E10A11C" w14:textId="77777777" w:rsidR="00B806D2" w:rsidRDefault="00B806D2" w:rsidP="00B806D2">
      <w:pPr>
        <w:autoSpaceDE w:val="0"/>
        <w:autoSpaceDN w:val="0"/>
        <w:adjustRightInd w:val="0"/>
        <w:spacing w:before="0" w:after="0" w:line="240" w:lineRule="auto"/>
        <w:rPr>
          <w:lang w:val="en"/>
        </w:rPr>
      </w:pPr>
    </w:p>
    <w:p w14:paraId="4F018ACF" w14:textId="4296F7B2" w:rsidR="00B806D2" w:rsidRDefault="00B806D2" w:rsidP="00B806D2">
      <w:pPr>
        <w:rPr>
          <w:lang w:val="en-US"/>
        </w:rPr>
      </w:pPr>
      <w:r>
        <w:rPr>
          <w:lang w:val="en"/>
        </w:rPr>
        <w:t>As mentioned</w:t>
      </w:r>
      <w:r>
        <w:rPr>
          <w:lang w:val="en"/>
        </w:rPr>
        <w:t xml:space="preserve"> above</w:t>
      </w:r>
      <w:r>
        <w:rPr>
          <w:lang w:val="en"/>
        </w:rPr>
        <w:t xml:space="preserve">, </w:t>
      </w:r>
      <w:r>
        <w:rPr>
          <w:lang w:val="en-US"/>
        </w:rPr>
        <w:t xml:space="preserve">the sample just reads your ‘About Me’ data from your user profile and loads it into a text area where you can make changes and ‘Save’ it for later without writing it back to your profile. This sample does not update your profile.  Once you ‘Save’ it for later, the text gets stored into either a local storage key/value pair, or if using the cookies sample, it stores it into a cookie. </w:t>
      </w:r>
      <w:r>
        <w:rPr>
          <w:lang w:val="en-US"/>
        </w:rPr>
        <w:t>The screenshot below shows the http cookies sample UI.</w:t>
      </w:r>
    </w:p>
    <w:p w14:paraId="093706A9" w14:textId="7B672138" w:rsidR="00B806D2" w:rsidRDefault="00CD2138" w:rsidP="00B806D2">
      <w:pPr>
        <w:rPr>
          <w:lang w:val="en-US"/>
        </w:rPr>
      </w:pPr>
      <w:r>
        <w:rPr>
          <w:noProof/>
          <w:lang w:val="en-US"/>
        </w:rPr>
        <w:drawing>
          <wp:inline distT="0" distB="0" distL="0" distR="0" wp14:anchorId="3E726345" wp14:editId="57813FE3">
            <wp:extent cx="5760720" cy="5838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838190"/>
                    </a:xfrm>
                    <a:prstGeom prst="rect">
                      <a:avLst/>
                    </a:prstGeom>
                  </pic:spPr>
                </pic:pic>
              </a:graphicData>
            </a:graphic>
          </wp:inline>
        </w:drawing>
      </w:r>
    </w:p>
    <w:p w14:paraId="147CC534" w14:textId="2C96D3F8" w:rsidR="00CD2138" w:rsidRDefault="00CD2138" w:rsidP="00B806D2">
      <w:pPr>
        <w:rPr>
          <w:lang w:val="en-US"/>
        </w:rPr>
      </w:pPr>
      <w:r>
        <w:rPr>
          <w:lang w:val="en-US"/>
        </w:rPr>
        <w:t xml:space="preserve">This sample will first check to see if cookies are enabled, then it will check to see if the cookie exists. If it does, it will retrieve the value from it and render in the text area. If not, it will pull from the profile, populate the cookie, set expiration </w:t>
      </w:r>
      <w:bookmarkStart w:id="0" w:name="_GoBack"/>
      <w:bookmarkEnd w:id="0"/>
      <w:r>
        <w:rPr>
          <w:lang w:val="en-US"/>
        </w:rPr>
        <w:t>and then render in UI.</w:t>
      </w:r>
    </w:p>
    <w:p w14:paraId="0D5C6EC9" w14:textId="33EC3E43" w:rsidR="00D27616" w:rsidRDefault="00D27616" w:rsidP="00D27616">
      <w:pPr>
        <w:rPr>
          <w:lang w:val="en-US"/>
        </w:rPr>
      </w:pPr>
      <w:r>
        <w:rPr>
          <w:lang w:val="en-US"/>
        </w:rPr>
        <w:br w:type="page"/>
      </w:r>
    </w:p>
    <w:p w14:paraId="4888160B" w14:textId="77777777" w:rsidR="005B3117" w:rsidRDefault="005B3117" w:rsidP="005B3117">
      <w:pPr>
        <w:pStyle w:val="Heading1"/>
        <w:rPr>
          <w:lang w:val="en-US"/>
        </w:rPr>
      </w:pPr>
      <w:r>
        <w:rPr>
          <w:lang w:val="en-US"/>
        </w:rPr>
        <w:lastRenderedPageBreak/>
        <w:t>Dependencies</w:t>
      </w:r>
    </w:p>
    <w:p w14:paraId="69D2BE63" w14:textId="77777777" w:rsidR="005B3117" w:rsidRDefault="005B3117" w:rsidP="005B3117">
      <w:pPr>
        <w:pStyle w:val="ListParagraph"/>
        <w:numPr>
          <w:ilvl w:val="0"/>
          <w:numId w:val="9"/>
        </w:numPr>
        <w:rPr>
          <w:lang w:val="en-US"/>
        </w:rPr>
      </w:pPr>
      <w:r>
        <w:rPr>
          <w:lang w:val="en-US"/>
        </w:rPr>
        <w:t>Microsoft.SharePoint.Client.dll</w:t>
      </w:r>
    </w:p>
    <w:p w14:paraId="7B8CC518" w14:textId="1CCE308B" w:rsidR="0074048D" w:rsidRPr="006358E5" w:rsidRDefault="005B3117" w:rsidP="00D33CBC">
      <w:pPr>
        <w:pStyle w:val="ListParagraph"/>
        <w:numPr>
          <w:ilvl w:val="0"/>
          <w:numId w:val="9"/>
        </w:numPr>
        <w:rPr>
          <w:lang w:val="en-US"/>
        </w:rPr>
      </w:pPr>
      <w:r>
        <w:rPr>
          <w:lang w:val="en-US"/>
        </w:rPr>
        <w:t>Microsoft.SharePoint.Client.Runtime.dll</w:t>
      </w:r>
    </w:p>
    <w:sectPr w:rsidR="0074048D" w:rsidRPr="006358E5">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E64BFC" w14:textId="77777777" w:rsidR="008B198D" w:rsidRDefault="008B198D" w:rsidP="005353FC">
      <w:pPr>
        <w:spacing w:before="0" w:after="0" w:line="240" w:lineRule="auto"/>
      </w:pPr>
      <w:r>
        <w:separator/>
      </w:r>
    </w:p>
  </w:endnote>
  <w:endnote w:type="continuationSeparator" w:id="0">
    <w:p w14:paraId="36D96726" w14:textId="77777777" w:rsidR="008B198D" w:rsidRDefault="008B198D" w:rsidP="005353FC">
      <w:pPr>
        <w:spacing w:before="0" w:after="0" w:line="240" w:lineRule="auto"/>
      </w:pPr>
      <w:r>
        <w:continuationSeparator/>
      </w:r>
    </w:p>
  </w:endnote>
  <w:endnote w:type="continuationNotice" w:id="1">
    <w:p w14:paraId="1C7A6707" w14:textId="77777777" w:rsidR="008B198D" w:rsidRDefault="008B198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6B337" w14:textId="77777777" w:rsidR="008B198D" w:rsidRDefault="008B198D" w:rsidP="005353FC">
      <w:pPr>
        <w:spacing w:before="0" w:after="0" w:line="240" w:lineRule="auto"/>
      </w:pPr>
      <w:r>
        <w:separator/>
      </w:r>
    </w:p>
  </w:footnote>
  <w:footnote w:type="continuationSeparator" w:id="0">
    <w:p w14:paraId="2F18F3E6" w14:textId="77777777" w:rsidR="008B198D" w:rsidRDefault="008B198D" w:rsidP="005353FC">
      <w:pPr>
        <w:spacing w:before="0" w:after="0" w:line="240" w:lineRule="auto"/>
      </w:pPr>
      <w:r>
        <w:continuationSeparator/>
      </w:r>
    </w:p>
  </w:footnote>
  <w:footnote w:type="continuationNotice" w:id="1">
    <w:p w14:paraId="3275E1B4" w14:textId="77777777" w:rsidR="008B198D" w:rsidRDefault="008B198D">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AC71D" w14:textId="610D3BE1" w:rsidR="00A27EEF" w:rsidRDefault="00A27EEF" w:rsidP="00A27EEF">
    <w:pPr>
      <w:pStyle w:val="Header"/>
    </w:pPr>
    <w:r>
      <w:rPr>
        <w:noProof/>
        <w:lang w:val="en-US"/>
      </w:rPr>
      <w:drawing>
        <wp:inline distT="0" distB="0" distL="0" distR="0" wp14:anchorId="4843E812" wp14:editId="7C3D91BF">
          <wp:extent cx="166687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sidR="00CD2138">
      <w:rPr>
        <w:noProof/>
      </w:rPr>
      <w:t>5</w:t>
    </w:r>
    <w:r>
      <w:fldChar w:fldCharType="end"/>
    </w:r>
  </w:p>
  <w:p w14:paraId="342595CD" w14:textId="4F7878A9" w:rsidR="00A27EEF" w:rsidRDefault="00A27EEF" w:rsidP="00A27EEF">
    <w:pPr>
      <w:pStyle w:val="Header"/>
    </w:pPr>
    <w:r>
      <w:rPr>
        <w:noProof/>
        <w:lang w:val="en-US"/>
      </w:rPr>
      <mc:AlternateContent>
        <mc:Choice Requires="wps">
          <w:drawing>
            <wp:anchor distT="0" distB="0" distL="114300" distR="114300" simplePos="0" relativeHeight="251658240" behindDoc="0" locked="0" layoutInCell="1" allowOverlap="1" wp14:anchorId="18B08DFD" wp14:editId="7644FBB0">
              <wp:simplePos x="0" y="0"/>
              <wp:positionH relativeFrom="margin">
                <wp:align>left</wp:align>
              </wp:positionH>
              <wp:positionV relativeFrom="paragraph">
                <wp:posOffset>97155</wp:posOffset>
              </wp:positionV>
              <wp:extent cx="58959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D1839" id="Straight Connector 4"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" strokecolor="#5b9bd5 [3204]" strokeweight=".5pt">
              <v:stroke joinstyle="miter"/>
              <w10:wrap anchorx="margin"/>
            </v:line>
          </w:pict>
        </mc:Fallback>
      </mc:AlternateContent>
    </w:r>
  </w:p>
  <w:p w14:paraId="7AC8C6CD" w14:textId="77777777" w:rsidR="00FF7981" w:rsidRPr="00A27EEF" w:rsidRDefault="00FF7981" w:rsidP="00A27E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25E04"/>
    <w:multiLevelType w:val="hybridMultilevel"/>
    <w:tmpl w:val="F470F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3CEF6C7C"/>
    <w:multiLevelType w:val="hybridMultilevel"/>
    <w:tmpl w:val="5E38E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327384"/>
    <w:multiLevelType w:val="hybridMultilevel"/>
    <w:tmpl w:val="A816D4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5D6A0795"/>
    <w:multiLevelType w:val="hybridMultilevel"/>
    <w:tmpl w:val="22B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AA3B0C"/>
    <w:multiLevelType w:val="hybridMultilevel"/>
    <w:tmpl w:val="D1682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58F7993"/>
    <w:multiLevelType w:val="hybridMultilevel"/>
    <w:tmpl w:val="96A014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75162534"/>
    <w:multiLevelType w:val="hybridMultilevel"/>
    <w:tmpl w:val="6570EBE4"/>
    <w:lvl w:ilvl="0" w:tplc="A26C79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8"/>
  </w:num>
  <w:num w:numId="5">
    <w:abstractNumId w:val="9"/>
  </w:num>
  <w:num w:numId="6">
    <w:abstractNumId w:val="4"/>
  </w:num>
  <w:num w:numId="7">
    <w:abstractNumId w:val="0"/>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315C3"/>
    <w:rsid w:val="00034762"/>
    <w:rsid w:val="00060BE5"/>
    <w:rsid w:val="00084EAF"/>
    <w:rsid w:val="000B225F"/>
    <w:rsid w:val="000C345A"/>
    <w:rsid w:val="00101D56"/>
    <w:rsid w:val="0016215D"/>
    <w:rsid w:val="0017371B"/>
    <w:rsid w:val="001A0D97"/>
    <w:rsid w:val="001A4627"/>
    <w:rsid w:val="001F60BD"/>
    <w:rsid w:val="00236806"/>
    <w:rsid w:val="002432DB"/>
    <w:rsid w:val="00280CA4"/>
    <w:rsid w:val="003026CE"/>
    <w:rsid w:val="003112A1"/>
    <w:rsid w:val="003158EB"/>
    <w:rsid w:val="0032795A"/>
    <w:rsid w:val="00356F6F"/>
    <w:rsid w:val="00390527"/>
    <w:rsid w:val="003C445D"/>
    <w:rsid w:val="003D0402"/>
    <w:rsid w:val="003E399B"/>
    <w:rsid w:val="003F0999"/>
    <w:rsid w:val="00404396"/>
    <w:rsid w:val="00425B88"/>
    <w:rsid w:val="00447449"/>
    <w:rsid w:val="00484965"/>
    <w:rsid w:val="004B3468"/>
    <w:rsid w:val="004C0D21"/>
    <w:rsid w:val="004D024C"/>
    <w:rsid w:val="004D02C1"/>
    <w:rsid w:val="004F2626"/>
    <w:rsid w:val="004F433A"/>
    <w:rsid w:val="004F7939"/>
    <w:rsid w:val="005353FC"/>
    <w:rsid w:val="00545824"/>
    <w:rsid w:val="00550F72"/>
    <w:rsid w:val="005662A8"/>
    <w:rsid w:val="005A3E7B"/>
    <w:rsid w:val="005A7D69"/>
    <w:rsid w:val="005B3117"/>
    <w:rsid w:val="005C0639"/>
    <w:rsid w:val="006358E5"/>
    <w:rsid w:val="0065565B"/>
    <w:rsid w:val="006C6D63"/>
    <w:rsid w:val="006F72F2"/>
    <w:rsid w:val="00717248"/>
    <w:rsid w:val="00727937"/>
    <w:rsid w:val="00735B11"/>
    <w:rsid w:val="0074048D"/>
    <w:rsid w:val="00784F64"/>
    <w:rsid w:val="007856A8"/>
    <w:rsid w:val="00792F03"/>
    <w:rsid w:val="00797803"/>
    <w:rsid w:val="007A2BB6"/>
    <w:rsid w:val="00840E05"/>
    <w:rsid w:val="00882D89"/>
    <w:rsid w:val="00887B1C"/>
    <w:rsid w:val="008B198D"/>
    <w:rsid w:val="008C2483"/>
    <w:rsid w:val="008D3E3C"/>
    <w:rsid w:val="0090384F"/>
    <w:rsid w:val="00941EF7"/>
    <w:rsid w:val="00954EC2"/>
    <w:rsid w:val="009579EB"/>
    <w:rsid w:val="009D1A04"/>
    <w:rsid w:val="00A24F5B"/>
    <w:rsid w:val="00A27EEF"/>
    <w:rsid w:val="00A33F6A"/>
    <w:rsid w:val="00A546A0"/>
    <w:rsid w:val="00A6202A"/>
    <w:rsid w:val="00A63D34"/>
    <w:rsid w:val="00A9149A"/>
    <w:rsid w:val="00AA17B1"/>
    <w:rsid w:val="00B02FC5"/>
    <w:rsid w:val="00B04A37"/>
    <w:rsid w:val="00B10ECB"/>
    <w:rsid w:val="00B14F6B"/>
    <w:rsid w:val="00B22F26"/>
    <w:rsid w:val="00B806D2"/>
    <w:rsid w:val="00BD3131"/>
    <w:rsid w:val="00C61F2C"/>
    <w:rsid w:val="00C9404D"/>
    <w:rsid w:val="00CD2138"/>
    <w:rsid w:val="00CE632E"/>
    <w:rsid w:val="00D15F90"/>
    <w:rsid w:val="00D27616"/>
    <w:rsid w:val="00D339F0"/>
    <w:rsid w:val="00D33CBC"/>
    <w:rsid w:val="00D462B3"/>
    <w:rsid w:val="00E21A3F"/>
    <w:rsid w:val="00E52F3A"/>
    <w:rsid w:val="00E877B7"/>
    <w:rsid w:val="00E960C6"/>
    <w:rsid w:val="00EA4363"/>
    <w:rsid w:val="00EB7AC2"/>
    <w:rsid w:val="00EF1F16"/>
    <w:rsid w:val="00F469D1"/>
    <w:rsid w:val="00F81162"/>
    <w:rsid w:val="00F81F3D"/>
    <w:rsid w:val="00F87D62"/>
    <w:rsid w:val="00F95465"/>
    <w:rsid w:val="00FC0420"/>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character" w:styleId="Hyperlink">
    <w:name w:val="Hyperlink"/>
    <w:basedOn w:val="DefaultParagraphFont"/>
    <w:uiPriority w:val="99"/>
    <w:unhideWhenUsed/>
    <w:rsid w:val="00F87D62"/>
    <w:rPr>
      <w:color w:val="0563C1" w:themeColor="hyperlink"/>
      <w:u w:val="single"/>
    </w:rPr>
  </w:style>
  <w:style w:type="character" w:customStyle="1" w:styleId="input">
    <w:name w:val="input"/>
    <w:basedOn w:val="DefaultParagraphFont"/>
    <w:rsid w:val="00740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82065">
      <w:bodyDiv w:val="1"/>
      <w:marLeft w:val="0"/>
      <w:marRight w:val="0"/>
      <w:marTop w:val="0"/>
      <w:marBottom w:val="0"/>
      <w:divBdr>
        <w:top w:val="none" w:sz="0" w:space="0" w:color="auto"/>
        <w:left w:val="none" w:sz="0" w:space="0" w:color="auto"/>
        <w:bottom w:val="none" w:sz="0" w:space="0" w:color="auto"/>
        <w:right w:val="none" w:sz="0" w:space="0" w:color="auto"/>
      </w:divBdr>
    </w:div>
    <w:div w:id="292060554">
      <w:bodyDiv w:val="1"/>
      <w:marLeft w:val="0"/>
      <w:marRight w:val="0"/>
      <w:marTop w:val="0"/>
      <w:marBottom w:val="0"/>
      <w:divBdr>
        <w:top w:val="none" w:sz="0" w:space="0" w:color="auto"/>
        <w:left w:val="none" w:sz="0" w:space="0" w:color="auto"/>
        <w:bottom w:val="none" w:sz="0" w:space="0" w:color="auto"/>
        <w:right w:val="none" w:sz="0" w:space="0" w:color="auto"/>
      </w:divBdr>
    </w:div>
    <w:div w:id="345913299">
      <w:bodyDiv w:val="1"/>
      <w:marLeft w:val="0"/>
      <w:marRight w:val="0"/>
      <w:marTop w:val="0"/>
      <w:marBottom w:val="0"/>
      <w:divBdr>
        <w:top w:val="none" w:sz="0" w:space="0" w:color="auto"/>
        <w:left w:val="none" w:sz="0" w:space="0" w:color="auto"/>
        <w:bottom w:val="none" w:sz="0" w:space="0" w:color="auto"/>
        <w:right w:val="none" w:sz="0" w:space="0" w:color="auto"/>
      </w:divBdr>
    </w:div>
    <w:div w:id="701629814">
      <w:bodyDiv w:val="1"/>
      <w:marLeft w:val="0"/>
      <w:marRight w:val="0"/>
      <w:marTop w:val="0"/>
      <w:marBottom w:val="0"/>
      <w:divBdr>
        <w:top w:val="none" w:sz="0" w:space="0" w:color="auto"/>
        <w:left w:val="none" w:sz="0" w:space="0" w:color="auto"/>
        <w:bottom w:val="none" w:sz="0" w:space="0" w:color="auto"/>
        <w:right w:val="none" w:sz="0" w:space="0" w:color="auto"/>
      </w:divBdr>
    </w:div>
    <w:div w:id="1804544645">
      <w:bodyDiv w:val="1"/>
      <w:marLeft w:val="0"/>
      <w:marRight w:val="0"/>
      <w:marTop w:val="0"/>
      <w:marBottom w:val="0"/>
      <w:divBdr>
        <w:top w:val="none" w:sz="0" w:space="0" w:color="auto"/>
        <w:left w:val="none" w:sz="0" w:space="0" w:color="auto"/>
        <w:bottom w:val="none" w:sz="0" w:space="0" w:color="auto"/>
        <w:right w:val="none" w:sz="0" w:space="0" w:color="auto"/>
      </w:divBdr>
      <w:divsChild>
        <w:div w:id="1556089296">
          <w:marLeft w:val="0"/>
          <w:marRight w:val="0"/>
          <w:marTop w:val="0"/>
          <w:marBottom w:val="0"/>
          <w:divBdr>
            <w:top w:val="none" w:sz="0" w:space="0" w:color="auto"/>
            <w:left w:val="none" w:sz="0" w:space="0" w:color="auto"/>
            <w:bottom w:val="none" w:sz="0" w:space="0" w:color="auto"/>
            <w:right w:val="none" w:sz="0" w:space="0" w:color="auto"/>
          </w:divBdr>
          <w:divsChild>
            <w:div w:id="440806826">
              <w:marLeft w:val="0"/>
              <w:marRight w:val="0"/>
              <w:marTop w:val="0"/>
              <w:marBottom w:val="0"/>
              <w:divBdr>
                <w:top w:val="none" w:sz="0" w:space="0" w:color="auto"/>
                <w:left w:val="none" w:sz="0" w:space="0" w:color="auto"/>
                <w:bottom w:val="none" w:sz="0" w:space="0" w:color="auto"/>
                <w:right w:val="none" w:sz="0" w:space="0" w:color="auto"/>
              </w:divBdr>
              <w:divsChild>
                <w:div w:id="296880946">
                  <w:marLeft w:val="7200"/>
                  <w:marRight w:val="0"/>
                  <w:marTop w:val="0"/>
                  <w:marBottom w:val="0"/>
                  <w:divBdr>
                    <w:top w:val="none" w:sz="0" w:space="0" w:color="auto"/>
                    <w:left w:val="none" w:sz="0" w:space="0" w:color="auto"/>
                    <w:bottom w:val="none" w:sz="0" w:space="0" w:color="auto"/>
                    <w:right w:val="none" w:sz="0" w:space="0" w:color="auto"/>
                  </w:divBdr>
                  <w:divsChild>
                    <w:div w:id="759988070">
                      <w:marLeft w:val="0"/>
                      <w:marRight w:val="0"/>
                      <w:marTop w:val="0"/>
                      <w:marBottom w:val="0"/>
                      <w:divBdr>
                        <w:top w:val="none" w:sz="0" w:space="0" w:color="auto"/>
                        <w:left w:val="none" w:sz="0" w:space="0" w:color="auto"/>
                        <w:bottom w:val="none" w:sz="0" w:space="0" w:color="auto"/>
                        <w:right w:val="none" w:sz="0" w:space="0" w:color="auto"/>
                      </w:divBdr>
                      <w:divsChild>
                        <w:div w:id="1294679145">
                          <w:marLeft w:val="0"/>
                          <w:marRight w:val="0"/>
                          <w:marTop w:val="0"/>
                          <w:marBottom w:val="0"/>
                          <w:divBdr>
                            <w:top w:val="none" w:sz="0" w:space="0" w:color="auto"/>
                            <w:left w:val="none" w:sz="0" w:space="0" w:color="auto"/>
                            <w:bottom w:val="none" w:sz="0" w:space="0" w:color="auto"/>
                            <w:right w:val="none" w:sz="0" w:space="0" w:color="auto"/>
                          </w:divBdr>
                          <w:divsChild>
                            <w:div w:id="61947076">
                              <w:marLeft w:val="0"/>
                              <w:marRight w:val="0"/>
                              <w:marTop w:val="0"/>
                              <w:marBottom w:val="0"/>
                              <w:divBdr>
                                <w:top w:val="none" w:sz="0" w:space="0" w:color="auto"/>
                                <w:left w:val="none" w:sz="0" w:space="0" w:color="auto"/>
                                <w:bottom w:val="none" w:sz="0" w:space="0" w:color="auto"/>
                                <w:right w:val="none" w:sz="0" w:space="0" w:color="auto"/>
                              </w:divBdr>
                              <w:divsChild>
                                <w:div w:id="728725319">
                                  <w:marLeft w:val="0"/>
                                  <w:marRight w:val="0"/>
                                  <w:marTop w:val="0"/>
                                  <w:marBottom w:val="0"/>
                                  <w:divBdr>
                                    <w:top w:val="none" w:sz="0" w:space="0" w:color="auto"/>
                                    <w:left w:val="none" w:sz="0" w:space="0" w:color="auto"/>
                                    <w:bottom w:val="none" w:sz="0" w:space="0" w:color="auto"/>
                                    <w:right w:val="none" w:sz="0" w:space="0" w:color="auto"/>
                                  </w:divBdr>
                                  <w:divsChild>
                                    <w:div w:id="479542991">
                                      <w:marLeft w:val="0"/>
                                      <w:marRight w:val="0"/>
                                      <w:marTop w:val="0"/>
                                      <w:marBottom w:val="0"/>
                                      <w:divBdr>
                                        <w:top w:val="none" w:sz="0" w:space="0" w:color="auto"/>
                                        <w:left w:val="none" w:sz="0" w:space="0" w:color="auto"/>
                                        <w:bottom w:val="none" w:sz="0" w:space="0" w:color="auto"/>
                                        <w:right w:val="none" w:sz="0" w:space="0" w:color="auto"/>
                                      </w:divBdr>
                                      <w:divsChild>
                                        <w:div w:id="20411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328660">
      <w:bodyDiv w:val="1"/>
      <w:marLeft w:val="0"/>
      <w:marRight w:val="0"/>
      <w:marTop w:val="0"/>
      <w:marBottom w:val="0"/>
      <w:divBdr>
        <w:top w:val="none" w:sz="0" w:space="0" w:color="auto"/>
        <w:left w:val="none" w:sz="0" w:space="0" w:color="auto"/>
        <w:bottom w:val="none" w:sz="0" w:space="0" w:color="auto"/>
        <w:right w:val="none" w:sz="0" w:space="0" w:color="auto"/>
      </w:divBdr>
    </w:div>
    <w:div w:id="1997763498">
      <w:bodyDiv w:val="1"/>
      <w:marLeft w:val="0"/>
      <w:marRight w:val="0"/>
      <w:marTop w:val="0"/>
      <w:marBottom w:val="0"/>
      <w:divBdr>
        <w:top w:val="none" w:sz="0" w:space="0" w:color="auto"/>
        <w:left w:val="none" w:sz="0" w:space="0" w:color="auto"/>
        <w:bottom w:val="none" w:sz="0" w:space="0" w:color="auto"/>
        <w:right w:val="none" w:sz="0" w:space="0" w:color="auto"/>
      </w:divBdr>
      <w:divsChild>
        <w:div w:id="1213536207">
          <w:marLeft w:val="0"/>
          <w:marRight w:val="0"/>
          <w:marTop w:val="0"/>
          <w:marBottom w:val="0"/>
          <w:divBdr>
            <w:top w:val="none" w:sz="0" w:space="0" w:color="auto"/>
            <w:left w:val="none" w:sz="0" w:space="0" w:color="auto"/>
            <w:bottom w:val="none" w:sz="0" w:space="0" w:color="auto"/>
            <w:right w:val="none" w:sz="0" w:space="0" w:color="auto"/>
          </w:divBdr>
          <w:divsChild>
            <w:div w:id="40909620">
              <w:marLeft w:val="0"/>
              <w:marRight w:val="0"/>
              <w:marTop w:val="375"/>
              <w:marBottom w:val="150"/>
              <w:divBdr>
                <w:top w:val="none" w:sz="0" w:space="0" w:color="auto"/>
                <w:left w:val="none" w:sz="0" w:space="0" w:color="auto"/>
                <w:bottom w:val="none" w:sz="0" w:space="0" w:color="auto"/>
                <w:right w:val="none" w:sz="0" w:space="0" w:color="auto"/>
              </w:divBdr>
              <w:divsChild>
                <w:div w:id="823353978">
                  <w:marLeft w:val="0"/>
                  <w:marRight w:val="0"/>
                  <w:marTop w:val="0"/>
                  <w:marBottom w:val="0"/>
                  <w:divBdr>
                    <w:top w:val="none" w:sz="0" w:space="0" w:color="auto"/>
                    <w:left w:val="none" w:sz="0" w:space="0" w:color="auto"/>
                    <w:bottom w:val="none" w:sz="0" w:space="0" w:color="auto"/>
                    <w:right w:val="none" w:sz="0" w:space="0" w:color="auto"/>
                  </w:divBdr>
                  <w:divsChild>
                    <w:div w:id="460850224">
                      <w:marLeft w:val="0"/>
                      <w:marRight w:val="0"/>
                      <w:marTop w:val="0"/>
                      <w:marBottom w:val="0"/>
                      <w:divBdr>
                        <w:top w:val="none" w:sz="0" w:space="0" w:color="auto"/>
                        <w:left w:val="none" w:sz="0" w:space="0" w:color="auto"/>
                        <w:bottom w:val="none" w:sz="0" w:space="0" w:color="auto"/>
                        <w:right w:val="none" w:sz="0" w:space="0" w:color="auto"/>
                      </w:divBdr>
                      <w:divsChild>
                        <w:div w:id="1908421983">
                          <w:marLeft w:val="0"/>
                          <w:marRight w:val="0"/>
                          <w:marTop w:val="0"/>
                          <w:marBottom w:val="0"/>
                          <w:divBdr>
                            <w:top w:val="none" w:sz="0" w:space="0" w:color="auto"/>
                            <w:left w:val="none" w:sz="0" w:space="0" w:color="auto"/>
                            <w:bottom w:val="none" w:sz="0" w:space="0" w:color="auto"/>
                            <w:right w:val="none" w:sz="0" w:space="0" w:color="auto"/>
                          </w:divBdr>
                          <w:divsChild>
                            <w:div w:id="14094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69dd79c9cd06427f1b25e517bb2cc31d">
  <xsd:schema xmlns:xsd="http://www.w3.org/2001/XMLSchema" xmlns:xs="http://www.w3.org/2001/XMLSchema" xmlns:p="http://schemas.microsoft.com/office/2006/metadata/properties" xmlns:ns3="7b58d877-257f-418d-a113-b45c632e46cb" targetNamespace="http://schemas.microsoft.com/office/2006/metadata/properties" ma:root="true" ma:fieldsID="3c5af867c4b19b6310fa230213e24b17"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2.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BD987C-7257-42FB-901E-48DF7FBDDD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813600-ED18-4910-B969-6729B34E4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5</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Vesa.Juvonen@microsoft.com;brianmic@microsoft.com</dc:creator>
  <cp:keywords/>
  <dc:description/>
  <cp:lastModifiedBy>Brian Michely</cp:lastModifiedBy>
  <cp:revision>5</cp:revision>
  <dcterms:created xsi:type="dcterms:W3CDTF">2014-07-22T12:02:00Z</dcterms:created>
  <dcterms:modified xsi:type="dcterms:W3CDTF">2014-07-22T15:09:00Z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