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line="240" w:lineRule="auto"/>
      </w:pPr>
      <w:bookmarkStart w:name="1232-1508650562622" w:id="1"/>
      <w:bookmarkEnd w:id="1"/>
      <w:r>
        <w:rPr>
          <w:sz w:val="34"/>
        </w:rPr>
        <w:t>DDMS全称是：</w:t>
      </w:r>
    </w:p>
    <w:p>
      <w:pPr>
        <w:spacing w:line="240" w:lineRule="auto"/>
      </w:pPr>
      <w:bookmarkStart w:name="2795-1508650562622" w:id="2"/>
      <w:bookmarkEnd w:id="2"/>
      <w:r>
        <w:rPr>
          <w:rFonts w:ascii="Times New Roman" w:hAnsi="Times New Roman" w:cs="Times New Roman" w:eastAsia="Times New Roman"/>
          <w:sz w:val="34"/>
          <w:highlight w:val="white"/>
        </w:rPr>
        <w:t>Dalvik Debug Monitor Service</w:t>
      </w:r>
    </w:p>
    <w:p>
      <w:pPr>
        <w:spacing w:line="240" w:lineRule="auto"/>
      </w:pPr>
      <w:bookmarkStart w:name="8542-1508650562623" w:id="3"/>
      <w:bookmarkEnd w:id="3"/>
      <w:r>
        <w:rPr>
          <w:rFonts w:ascii="Times New Roman" w:hAnsi="Times New Roman" w:cs="Times New Roman" w:eastAsia="Times New Roman"/>
          <w:sz w:val="34"/>
          <w:highlight w:val="white"/>
        </w:rPr>
        <w:t>作用是用来管理模拟器的线程以及DEBUG速度的。</w:t>
      </w:r>
    </w:p>
    <w:p>
      <w:pPr>
        <w:spacing w:line="240" w:lineRule="auto"/>
      </w:pPr>
      <w:bookmarkStart w:name="4038-1508650562623" w:id="4"/>
      <w:bookmarkEnd w:id="4"/>
      <w:r>
        <w:rPr>
          <w:rFonts w:ascii="Times New Roman" w:hAnsi="Times New Roman" w:cs="Times New Roman" w:eastAsia="Times New Roman"/>
          <w:sz w:val="34"/>
          <w:highlight w:val="white"/>
        </w:rPr>
        <w:t>1、首先开启模拟器</w:t>
      </w:r>
    </w:p>
    <w:p>
      <w:pPr>
        <w:spacing w:line="240" w:lineRule="auto"/>
      </w:pPr>
      <w:bookmarkStart w:name="9883-1508650562624" w:id="5"/>
      <w:bookmarkEnd w:id="5"/>
      <w:r>
        <w:rPr>
          <w:rFonts w:ascii="Times New Roman" w:hAnsi="Times New Roman" w:cs="Times New Roman" w:eastAsia="Times New Roman"/>
          <w:sz w:val="34"/>
          <w:highlight w:val="white"/>
        </w:rPr>
        <w:t>打开我们的DDMS ，打开DDMS的位置是在</w:t>
      </w:r>
    </w:p>
    <w:p>
      <w:pPr/>
      <w:bookmarkStart w:name="5992-1508650562624" w:id="6"/>
      <w:bookmarkEnd w:id="6"/>
      <w:r>
        <w:drawing>
          <wp:inline distT="0" distR="0" distB="0" distL="0">
            <wp:extent cx="5267325" cy="127529"/>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127529"/>
                    </a:xfrm>
                    <a:prstGeom prst="rect">
                      <a:avLst/>
                    </a:prstGeom>
                  </pic:spPr>
                </pic:pic>
              </a:graphicData>
            </a:graphic>
          </wp:inline>
        </w:drawing>
      </w:r>
    </w:p>
    <w:p>
      <w:pPr>
        <w:spacing w:line="240" w:lineRule="auto"/>
      </w:pPr>
      <w:bookmarkStart w:name="5913-1508650562624" w:id="7"/>
      <w:bookmarkEnd w:id="7"/>
      <w:r>
        <w:rPr/>
        <w:t>打开之后会呈现下面的状态</w:t>
      </w:r>
    </w:p>
    <w:p>
      <w:pPr/>
      <w:bookmarkStart w:name="6037-1508650562624" w:id="8"/>
      <w:bookmarkEnd w:id="8"/>
      <w:r>
        <w:drawing>
          <wp:inline distT="0" distR="0" distB="0" distL="0">
            <wp:extent cx="5267325" cy="1967793"/>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1967793"/>
                    </a:xfrm>
                    <a:prstGeom prst="rect">
                      <a:avLst/>
                    </a:prstGeom>
                  </pic:spPr>
                </pic:pic>
              </a:graphicData>
            </a:graphic>
          </wp:inline>
        </w:drawing>
      </w:r>
    </w:p>
    <w:p>
      <w:pPr>
        <w:spacing w:line="240" w:lineRule="auto"/>
      </w:pPr>
      <w:bookmarkStart w:name="4032-1508650562624" w:id="9"/>
      <w:bookmarkEnd w:id="9"/>
      <w:r>
        <w:rPr/>
        <w:t>首先下面的这是模拟器当前进程信息，那么每个应用程序都可以当做一个进程来看待</w:t>
      </w:r>
    </w:p>
    <w:p>
      <w:pPr>
        <w:spacing w:line="240" w:lineRule="auto"/>
      </w:pPr>
      <w:bookmarkStart w:name="4417-1508650562624" w:id="10"/>
      <w:bookmarkEnd w:id="10"/>
    </w:p>
    <w:p>
      <w:pPr/>
      <w:bookmarkStart w:name="5791-1508650562624" w:id="11"/>
      <w:bookmarkEnd w:id="11"/>
      <w:r>
        <w:drawing>
          <wp:inline distT="0" distR="0" distB="0" distL="0">
            <wp:extent cx="3898900" cy="3774974"/>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3898900" cy="3774974"/>
                    </a:xfrm>
                    <a:prstGeom prst="rect">
                      <a:avLst/>
                    </a:prstGeom>
                  </pic:spPr>
                </pic:pic>
              </a:graphicData>
            </a:graphic>
          </wp:inline>
        </w:drawing>
      </w:r>
    </w:p>
    <w:p>
      <w:pPr>
        <w:spacing w:line="240" w:lineRule="auto"/>
      </w:pPr>
      <w:bookmarkStart w:name="7249-1508650562625" w:id="12"/>
      <w:bookmarkEnd w:id="12"/>
    </w:p>
    <w:p>
      <w:pPr>
        <w:spacing w:line="240" w:lineRule="auto"/>
      </w:pPr>
      <w:bookmarkStart w:name="3522-1508650562625" w:id="13"/>
      <w:bookmarkEnd w:id="13"/>
      <w:r>
        <w:rPr>
          <w:rFonts w:ascii="Times New Roman" w:hAnsi="Times New Roman" w:cs="Times New Roman" w:eastAsia="Times New Roman"/>
          <w:sz w:val="24"/>
        </w:rPr>
        <w:t> 如果想看某个进程或者应用程序中的当中的线程信息以及线程数那么点击如图所示按钮</w:t>
      </w:r>
    </w:p>
    <w:p>
      <w:pPr/>
      <w:bookmarkStart w:name="7722-1508650562625" w:id="14"/>
      <w:bookmarkEnd w:id="14"/>
      <w:r>
        <w:drawing>
          <wp:inline distT="0" distR="0" distB="0" distL="0">
            <wp:extent cx="4178300" cy="3997463"/>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4178300" cy="3997463"/>
                    </a:xfrm>
                    <a:prstGeom prst="rect">
                      <a:avLst/>
                    </a:prstGeom>
                  </pic:spPr>
                </pic:pic>
              </a:graphicData>
            </a:graphic>
          </wp:inline>
        </w:drawing>
      </w:r>
    </w:p>
    <w:p>
      <w:pPr>
        <w:spacing w:line="240" w:lineRule="auto"/>
      </w:pPr>
      <w:bookmarkStart w:name="5832-1508650562625" w:id="15"/>
      <w:bookmarkEnd w:id="15"/>
      <w:r>
        <w:rPr/>
        <w:t>在右边显示的信息就是他的线程内容</w:t>
      </w:r>
    </w:p>
    <w:p>
      <w:pPr/>
      <w:bookmarkStart w:name="3337-1508650562626" w:id="16"/>
      <w:bookmarkEnd w:id="16"/>
      <w:r>
        <w:drawing>
          <wp:inline distT="0" distR="0" distB="0" distL="0">
            <wp:extent cx="5267325" cy="2947854"/>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947854"/>
                    </a:xfrm>
                    <a:prstGeom prst="rect">
                      <a:avLst/>
                    </a:prstGeom>
                  </pic:spPr>
                </pic:pic>
              </a:graphicData>
            </a:graphic>
          </wp:inline>
        </w:drawing>
      </w:r>
    </w:p>
    <w:p>
      <w:pPr>
        <w:spacing w:line="240" w:lineRule="auto"/>
      </w:pPr>
      <w:bookmarkStart w:name="7318-1508650562626" w:id="17"/>
      <w:bookmarkEnd w:id="17"/>
      <w:r>
        <w:rPr/>
        <w:t>那么除了线程之外还有其他的一些功能工具可以使用</w:t>
      </w:r>
    </w:p>
    <w:p>
      <w:pPr>
        <w:spacing w:line="240" w:lineRule="auto"/>
      </w:pPr>
      <w:bookmarkStart w:name="3486-1508650562626" w:id="18"/>
      <w:bookmarkEnd w:id="18"/>
      <w:r>
        <w:rPr/>
        <w:t>文件的导入导出功能</w:t>
      </w:r>
    </w:p>
    <w:p>
      <w:pPr/>
      <w:bookmarkStart w:name="1069-1508650562626" w:id="19"/>
      <w:bookmarkEnd w:id="19"/>
      <w:r>
        <w:drawing>
          <wp:inline distT="0" distR="0" distB="0" distL="0">
            <wp:extent cx="5267325" cy="2918462"/>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2918462"/>
                    </a:xfrm>
                    <a:prstGeom prst="rect">
                      <a:avLst/>
                    </a:prstGeom>
                  </pic:spPr>
                </pic:pic>
              </a:graphicData>
            </a:graphic>
          </wp:inline>
        </w:drawing>
      </w:r>
    </w:p>
    <w:p>
      <w:pPr>
        <w:spacing w:line="240" w:lineRule="auto"/>
      </w:pPr>
      <w:bookmarkStart w:name="7524-1508650562627" w:id="20"/>
      <w:bookmarkEnd w:id="20"/>
      <w:r>
        <w:rPr/>
        <w:t>发短信以及打电话功能。以及manual的功能</w:t>
      </w:r>
    </w:p>
    <w:p>
      <w:pPr/>
      <w:bookmarkStart w:name="1237-1508650562628" w:id="21"/>
      <w:bookmarkEnd w:id="21"/>
      <w:r>
        <w:drawing>
          <wp:inline distT="0" distR="0" distB="0" distL="0">
            <wp:extent cx="5267325" cy="2800735"/>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2800735"/>
                    </a:xfrm>
                    <a:prstGeom prst="rect">
                      <a:avLst/>
                    </a:prstGeom>
                  </pic:spPr>
                </pic:pic>
              </a:graphicData>
            </a:graphic>
          </wp:inline>
        </w:drawing>
      </w:r>
    </w:p>
    <w:p>
      <w:pPr>
        <w:spacing w:line="240" w:lineRule="auto"/>
      </w:pPr>
      <w:bookmarkStart w:name="4322-1508650562629" w:id="22"/>
      <w:bookmarkEnd w:id="22"/>
      <w:r>
        <w:rPr/>
        <w:t>系统信息显示</w:t>
      </w:r>
    </w:p>
    <w:p>
      <w:pPr/>
      <w:bookmarkStart w:name="7340-1508650562631" w:id="23"/>
      <w:bookmarkEnd w:id="23"/>
      <w:r>
        <w:drawing>
          <wp:inline distT="0" distR="0" distB="0" distL="0">
            <wp:extent cx="5267325" cy="2900756"/>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67325" cy="2900756"/>
                    </a:xfrm>
                    <a:prstGeom prst="rect">
                      <a:avLst/>
                    </a:prstGeom>
                  </pic:spPr>
                </pic:pic>
              </a:graphicData>
            </a:graphic>
          </wp:inline>
        </w:drawing>
      </w:r>
    </w:p>
    <w:p>
      <w:pPr>
        <w:spacing w:line="240" w:lineRule="auto"/>
      </w:pPr>
      <w:bookmarkStart w:name="5272-1508650562631" w:id="24"/>
      <w:bookmarkEnd w:id="24"/>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2017-12-16T02:21:30Z</dcterms:created>
  <dc:creator>Apache POI</dc:creator>
</cp:coreProperties>
</file>