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AF" w:rsidRDefault="00122FAF" w:rsidP="001F1A63">
      <w:pPr>
        <w:pStyle w:val="10"/>
        <w:spacing w:before="156" w:after="156"/>
        <w:ind w:firstLine="420"/>
        <w:jc w:val="center"/>
      </w:pPr>
      <w:r>
        <w:rPr>
          <w:rFonts w:hint="eastAsia"/>
        </w:rPr>
        <w:t>实验</w:t>
      </w:r>
      <w:r w:rsidR="0031587C">
        <w:t xml:space="preserve"> 0</w:t>
      </w:r>
      <w:r w:rsidR="0031587C">
        <w:rPr>
          <w:rFonts w:hint="eastAsia"/>
        </w:rPr>
        <w:t>3</w:t>
      </w:r>
      <w:r>
        <w:t>_Interrupt</w:t>
      </w:r>
      <w:r>
        <w:rPr>
          <w:rFonts w:hint="eastAsia"/>
        </w:rPr>
        <w:t>中断的使用</w:t>
      </w:r>
    </w:p>
    <w:p w:rsidR="00122FAF" w:rsidRDefault="00122FAF" w:rsidP="0031587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【实验目的】：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、通过本实验复习</w:t>
      </w:r>
      <w:r>
        <w:rPr>
          <w:rFonts w:ascii="Calibri" w:hAnsi="Calibri"/>
        </w:rPr>
        <w:t xml:space="preserve">LPC11C14 </w:t>
      </w:r>
      <w:r>
        <w:rPr>
          <w:rFonts w:ascii="Calibri" w:hAnsi="Calibri" w:hint="eastAsia"/>
        </w:rPr>
        <w:t>的</w:t>
      </w:r>
      <w:r>
        <w:rPr>
          <w:rFonts w:ascii="Calibri" w:hAnsi="Calibri"/>
        </w:rPr>
        <w:t xml:space="preserve">32 </w:t>
      </w:r>
      <w:r>
        <w:rPr>
          <w:rFonts w:ascii="Calibri" w:hAnsi="Calibri" w:hint="eastAsia"/>
        </w:rPr>
        <w:t>位</w:t>
      </w:r>
      <w:r>
        <w:rPr>
          <w:rFonts w:ascii="Calibri" w:hAnsi="Calibri"/>
        </w:rPr>
        <w:t xml:space="preserve">Timer </w:t>
      </w:r>
      <w:r>
        <w:rPr>
          <w:rFonts w:ascii="Calibri" w:hAnsi="Calibri" w:hint="eastAsia"/>
        </w:rPr>
        <w:t>的使用方法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、掌握</w:t>
      </w:r>
      <w:r>
        <w:rPr>
          <w:rFonts w:ascii="Calibri" w:hAnsi="Calibri"/>
        </w:rPr>
        <w:t xml:space="preserve">LPC11C14 </w:t>
      </w:r>
      <w:r>
        <w:rPr>
          <w:rFonts w:ascii="Calibri" w:hAnsi="Calibri" w:hint="eastAsia"/>
        </w:rPr>
        <w:t>中断的使用</w:t>
      </w:r>
    </w:p>
    <w:p w:rsidR="00122FAF" w:rsidRDefault="00122FAF" w:rsidP="0031587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【实验环境】：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V2.0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RealView</w:t>
      </w:r>
      <w:proofErr w:type="spellEnd"/>
      <w:r>
        <w:rPr>
          <w:rFonts w:ascii="Calibri" w:hAnsi="Calibri"/>
        </w:rPr>
        <w:t xml:space="preserve"> MDK</w:t>
      </w:r>
      <w:r>
        <w:rPr>
          <w:rFonts w:ascii="Calibri" w:hAnsi="Calibri" w:hint="eastAsia"/>
        </w:rPr>
        <w:t>（</w:t>
      </w:r>
      <w:proofErr w:type="spellStart"/>
      <w:r>
        <w:rPr>
          <w:rFonts w:ascii="Calibri" w:hAnsi="Calibri"/>
        </w:rPr>
        <w:t>Keil</w:t>
      </w:r>
      <w:proofErr w:type="spellEnd"/>
      <w:r>
        <w:rPr>
          <w:rFonts w:ascii="Calibri" w:hAnsi="Calibri"/>
        </w:rPr>
        <w:t xml:space="preserve"> uVision4</w:t>
      </w:r>
      <w:r>
        <w:rPr>
          <w:rFonts w:ascii="Calibri" w:hAnsi="Calibri" w:hint="eastAsia"/>
        </w:rPr>
        <w:t>）</w:t>
      </w:r>
    </w:p>
    <w:p w:rsidR="00122FAF" w:rsidRDefault="00122FAF" w:rsidP="0031587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【实验步骤】：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、在</w:t>
      </w:r>
      <w:r>
        <w:rPr>
          <w:rFonts w:ascii="Calibri" w:hAnsi="Calibri"/>
        </w:rPr>
        <w:t xml:space="preserve">Interrupt </w:t>
      </w:r>
      <w:r>
        <w:rPr>
          <w:rFonts w:ascii="Calibri" w:hAnsi="Calibri" w:hint="eastAsia"/>
        </w:rPr>
        <w:t>文件夹下找到并打开</w:t>
      </w:r>
      <w:proofErr w:type="spellStart"/>
      <w:r>
        <w:rPr>
          <w:rFonts w:ascii="Calibri" w:hAnsi="Calibri"/>
        </w:rPr>
        <w:t>project.uvproj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文件；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、编译此工程；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、通过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下载编译好的工程到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开发板；</w:t>
      </w:r>
    </w:p>
    <w:p w:rsidR="00122FAF" w:rsidRDefault="00122FAF" w:rsidP="0031587C">
      <w:pPr>
        <w:ind w:left="420" w:firstLine="420"/>
        <w:rPr>
          <w:rFonts w:ascii="SimSun-Identity-H" w:eastAsia="SimSun-Identity-H" w:cs="SimSun-Identity-H"/>
          <w:kern w:val="0"/>
          <w:szCs w:val="21"/>
        </w:rPr>
      </w:pPr>
      <w:r>
        <w:rPr>
          <w:rFonts w:ascii="Calibri" w:hAnsi="Calibri"/>
        </w:rPr>
        <w:t>4</w:t>
      </w:r>
      <w:r>
        <w:rPr>
          <w:rFonts w:ascii="Calibri" w:hAnsi="Calibri" w:hint="eastAsia"/>
        </w:rPr>
        <w:t>、按</w:t>
      </w:r>
      <w:r>
        <w:rPr>
          <w:rFonts w:ascii="Calibri" w:hAnsi="Calibri"/>
        </w:rPr>
        <w:t xml:space="preserve">Reset </w:t>
      </w:r>
      <w:r>
        <w:rPr>
          <w:rFonts w:ascii="Calibri" w:hAnsi="Calibri" w:hint="eastAsia"/>
        </w:rPr>
        <w:t>键复位开发板，观察</w:t>
      </w: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现象；</w:t>
      </w:r>
    </w:p>
    <w:p w:rsidR="00122FAF" w:rsidRDefault="00122FAF" w:rsidP="0031587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【实验现象】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循环一亮一灭（如图）</w:t>
      </w:r>
    </w:p>
    <w:p w:rsidR="00122FAF" w:rsidRDefault="00D83DAC" w:rsidP="0031587C">
      <w:pPr>
        <w:ind w:left="420" w:firstLine="420"/>
        <w:rPr>
          <w:rFonts w:ascii="Calibri" w:hAnsi="Calibri"/>
        </w:rPr>
      </w:pPr>
      <w:r w:rsidRPr="00BA5630"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57.25pt">
            <v:imagedata r:id="rId7" o:title=""/>
          </v:shape>
        </w:pict>
      </w:r>
    </w:p>
    <w:p w:rsidR="00122FAF" w:rsidRDefault="00122FAF" w:rsidP="0031587C">
      <w:pPr>
        <w:tabs>
          <w:tab w:val="left" w:pos="2612"/>
        </w:tabs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【实验分析】</w:t>
      </w:r>
      <w:r>
        <w:rPr>
          <w:rFonts w:ascii="Calibri" w:hAnsi="Calibri"/>
        </w:rPr>
        <w:tab/>
      </w:r>
    </w:p>
    <w:p w:rsidR="00122FAF" w:rsidRDefault="00D83DAC" w:rsidP="0031587C">
      <w:pPr>
        <w:tabs>
          <w:tab w:val="left" w:pos="2612"/>
        </w:tabs>
        <w:ind w:left="420" w:firstLine="420"/>
        <w:rPr>
          <w:rFonts w:ascii="Calibri" w:hAnsi="Calibri"/>
        </w:rPr>
      </w:pPr>
      <w:r w:rsidRPr="00BA5630">
        <w:rPr>
          <w:rFonts w:ascii="Calibri" w:hAnsi="Calibri"/>
        </w:rPr>
        <w:lastRenderedPageBreak/>
        <w:pict>
          <v:shape id="_x0000_i1026" type="#_x0000_t75" style="width:196.5pt;height:209.25pt">
            <v:imagedata r:id="rId8" o:title=""/>
          </v:shape>
        </w:pict>
      </w:r>
    </w:p>
    <w:p w:rsidR="00122FAF" w:rsidRDefault="00122FAF" w:rsidP="0031587C">
      <w:pPr>
        <w:tabs>
          <w:tab w:val="left" w:pos="2612"/>
        </w:tabs>
        <w:ind w:left="420" w:firstLine="420"/>
        <w:rPr>
          <w:rFonts w:ascii="Calibri" w:hAnsi="Calibri"/>
        </w:rPr>
      </w:pP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硬件分析：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在硬件上，我们将</w:t>
      </w:r>
      <w:r>
        <w:rPr>
          <w:rFonts w:ascii="Calibri" w:hAnsi="Calibri"/>
        </w:rPr>
        <w:t xml:space="preserve">PIO3_0 </w:t>
      </w:r>
      <w:r>
        <w:rPr>
          <w:rFonts w:ascii="Calibri" w:hAnsi="Calibri" w:hint="eastAsia"/>
        </w:rPr>
        <w:t>引脚连接到</w:t>
      </w: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的控制引脚，如下图：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</w:p>
    <w:p w:rsidR="00122FAF" w:rsidRDefault="00122FAF" w:rsidP="0031587C">
      <w:pPr>
        <w:ind w:left="420" w:firstLine="420"/>
        <w:rPr>
          <w:rFonts w:ascii="Calibri" w:hAnsi="Calibri"/>
        </w:rPr>
      </w:pP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由图可以看出当</w:t>
      </w:r>
      <w:r>
        <w:rPr>
          <w:rFonts w:ascii="Calibri" w:hAnsi="Calibri"/>
        </w:rPr>
        <w:t xml:space="preserve">PIO3_0 </w:t>
      </w:r>
      <w:r>
        <w:rPr>
          <w:rFonts w:ascii="Calibri" w:hAnsi="Calibri" w:hint="eastAsia"/>
        </w:rPr>
        <w:t>输出低电平时，</w:t>
      </w: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亮。当</w:t>
      </w:r>
      <w:r>
        <w:rPr>
          <w:rFonts w:ascii="Calibri" w:hAnsi="Calibri"/>
        </w:rPr>
        <w:t xml:space="preserve">PIO3_0 </w:t>
      </w:r>
      <w:r>
        <w:rPr>
          <w:rFonts w:ascii="Calibri" w:hAnsi="Calibri" w:hint="eastAsia"/>
        </w:rPr>
        <w:t>输出低高电平时，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灭。在程序中我们通过函数</w:t>
      </w:r>
      <w:r>
        <w:rPr>
          <w:rFonts w:ascii="Calibri" w:hAnsi="Calibri"/>
        </w:rPr>
        <w:t xml:space="preserve">void </w:t>
      </w:r>
      <w:proofErr w:type="spellStart"/>
      <w:r>
        <w:rPr>
          <w:rFonts w:ascii="Calibri" w:hAnsi="Calibri"/>
        </w:rPr>
        <w:t>GPIOSetValue</w:t>
      </w:r>
      <w:proofErr w:type="spellEnd"/>
      <w:r>
        <w:rPr>
          <w:rFonts w:ascii="Calibri" w:hAnsi="Calibri"/>
        </w:rPr>
        <w:t xml:space="preserve">( uint32_t </w:t>
      </w:r>
      <w:proofErr w:type="spellStart"/>
      <w:r>
        <w:rPr>
          <w:rFonts w:ascii="Calibri" w:hAnsi="Calibri"/>
        </w:rPr>
        <w:t>portNum</w:t>
      </w:r>
      <w:proofErr w:type="spellEnd"/>
      <w:r>
        <w:rPr>
          <w:rFonts w:ascii="Calibri" w:hAnsi="Calibri"/>
        </w:rPr>
        <w:t>, uint32_t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proofErr w:type="spellStart"/>
      <w:r>
        <w:rPr>
          <w:rFonts w:ascii="Calibri" w:hAnsi="Calibri"/>
        </w:rPr>
        <w:t>bitPosi</w:t>
      </w:r>
      <w:proofErr w:type="spellEnd"/>
      <w:r>
        <w:rPr>
          <w:rFonts w:ascii="Calibri" w:hAnsi="Calibri"/>
        </w:rPr>
        <w:t xml:space="preserve">, uint32_t </w:t>
      </w:r>
      <w:proofErr w:type="spellStart"/>
      <w:r>
        <w:rPr>
          <w:rFonts w:ascii="Calibri" w:hAnsi="Calibri"/>
        </w:rPr>
        <w:t>bitVal</w:t>
      </w:r>
      <w:proofErr w:type="spellEnd"/>
      <w:r>
        <w:rPr>
          <w:rFonts w:ascii="Calibri" w:hAnsi="Calibri"/>
        </w:rPr>
        <w:t xml:space="preserve"> )</w:t>
      </w:r>
      <w:r>
        <w:rPr>
          <w:rFonts w:ascii="Calibri" w:hAnsi="Calibri" w:hint="eastAsia"/>
        </w:rPr>
        <w:t>设置</w:t>
      </w:r>
      <w:r>
        <w:rPr>
          <w:rFonts w:ascii="Calibri" w:hAnsi="Calibri"/>
        </w:rPr>
        <w:t xml:space="preserve">PIO3_0 </w:t>
      </w:r>
      <w:r>
        <w:rPr>
          <w:rFonts w:ascii="Calibri" w:hAnsi="Calibri" w:hint="eastAsia"/>
        </w:rPr>
        <w:t>的输出值来控制</w:t>
      </w:r>
      <w:r>
        <w:rPr>
          <w:rFonts w:ascii="Calibri" w:hAnsi="Calibri"/>
        </w:rPr>
        <w:t xml:space="preserve">LED </w:t>
      </w:r>
      <w:r>
        <w:rPr>
          <w:rFonts w:ascii="Calibri" w:hAnsi="Calibri" w:hint="eastAsia"/>
        </w:rPr>
        <w:t>灯的亮灭。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软件分析：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中断处理函数：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void TIMER32_0_IRQHandler(void)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if ( LPC_TMR32B0-&gt;IR &amp; 0x01 )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LPC_TMR32B0-&gt;IR = 1; /* clear interrupt flag */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timer32_0_counter++;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if ( LPC_TMR32B0-&gt;IR &amp; (0x1&lt;&lt;4) 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LPC_TMR32B0-&gt;IR = 0x1&lt;&lt;4; /* clear interrupt flag */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timer32_0_capture++;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return;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由中断处理函数可知：当定时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计数器发生一次中断时，</w:t>
      </w:r>
      <w:r>
        <w:rPr>
          <w:rFonts w:ascii="Calibri" w:hAnsi="Calibri"/>
        </w:rPr>
        <w:t>timer32_0_capture++;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会执行一次，再看主程序。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主程序：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while(1)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lastRenderedPageBreak/>
        <w:t>if(timer32_0_counter &lt; 50)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proofErr w:type="spellStart"/>
      <w:r>
        <w:rPr>
          <w:rFonts w:ascii="Calibri" w:hAnsi="Calibri"/>
        </w:rPr>
        <w:t>GPIOSetValue</w:t>
      </w:r>
      <w:proofErr w:type="spellEnd"/>
      <w:r>
        <w:rPr>
          <w:rFonts w:ascii="Calibri" w:hAnsi="Calibri"/>
        </w:rPr>
        <w:t>(PORT3, 0, 0); //</w:t>
      </w:r>
      <w:r>
        <w:rPr>
          <w:rFonts w:ascii="Calibri" w:hAnsi="Calibri" w:hint="eastAsia"/>
        </w:rPr>
        <w:t>点亮</w:t>
      </w:r>
      <w:r>
        <w:rPr>
          <w:rFonts w:ascii="Calibri" w:hAnsi="Calibri"/>
        </w:rPr>
        <w:t>LED1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else if((timer32_0_counter &gt;= 50) &amp;&amp; (timer32_0_counter &lt; 100))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proofErr w:type="spellStart"/>
      <w:r>
        <w:rPr>
          <w:rFonts w:ascii="Calibri" w:hAnsi="Calibri"/>
        </w:rPr>
        <w:t>GPIOSetValue</w:t>
      </w:r>
      <w:proofErr w:type="spellEnd"/>
      <w:r>
        <w:rPr>
          <w:rFonts w:ascii="Calibri" w:hAnsi="Calibri"/>
        </w:rPr>
        <w:t>(PORT3, 0, 1); //</w:t>
      </w:r>
      <w:r>
        <w:rPr>
          <w:rFonts w:ascii="Calibri" w:hAnsi="Calibri" w:hint="eastAsia"/>
        </w:rPr>
        <w:t>熄灭</w:t>
      </w:r>
      <w:r>
        <w:rPr>
          <w:rFonts w:ascii="Calibri" w:hAnsi="Calibri"/>
        </w:rPr>
        <w:t>LED1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else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timer32_0_counter = 0; //</w:t>
      </w:r>
      <w:r>
        <w:rPr>
          <w:rFonts w:ascii="Calibri" w:hAnsi="Calibri" w:hint="eastAsia"/>
        </w:rPr>
        <w:t>计数器清零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}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当</w:t>
      </w:r>
      <w:r>
        <w:rPr>
          <w:rFonts w:ascii="Calibri" w:hAnsi="Calibri"/>
        </w:rPr>
        <w:t xml:space="preserve">timer32_0_capture </w:t>
      </w:r>
      <w:r>
        <w:rPr>
          <w:rFonts w:ascii="Calibri" w:hAnsi="Calibri" w:hint="eastAsia"/>
        </w:rPr>
        <w:t>的值小于</w:t>
      </w:r>
      <w:r>
        <w:rPr>
          <w:rFonts w:ascii="Calibri" w:hAnsi="Calibri"/>
        </w:rPr>
        <w:t xml:space="preserve">50 </w:t>
      </w:r>
      <w:r>
        <w:rPr>
          <w:rFonts w:ascii="Calibri" w:hAnsi="Calibri" w:hint="eastAsia"/>
        </w:rPr>
        <w:t>时，</w:t>
      </w: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亮，当</w:t>
      </w:r>
      <w:r>
        <w:rPr>
          <w:rFonts w:ascii="Calibri" w:hAnsi="Calibri"/>
        </w:rPr>
        <w:t xml:space="preserve">timer32_0_capture </w:t>
      </w:r>
      <w:r>
        <w:rPr>
          <w:rFonts w:ascii="Calibri" w:hAnsi="Calibri" w:hint="eastAsia"/>
        </w:rPr>
        <w:t>的值</w:t>
      </w:r>
    </w:p>
    <w:p w:rsidR="00122FAF" w:rsidRDefault="00122FAF" w:rsidP="0031587C">
      <w:pPr>
        <w:ind w:left="420" w:firstLine="420"/>
        <w:rPr>
          <w:rFonts w:ascii="Calibri" w:hAnsi="Calibri"/>
        </w:rPr>
      </w:pPr>
      <w:r>
        <w:rPr>
          <w:rFonts w:ascii="Calibri" w:hAnsi="Calibri" w:hint="eastAsia"/>
        </w:rPr>
        <w:t>大于等于</w:t>
      </w:r>
      <w:r>
        <w:rPr>
          <w:rFonts w:ascii="Calibri" w:hAnsi="Calibri"/>
        </w:rPr>
        <w:t xml:space="preserve">50 </w:t>
      </w:r>
      <w:r>
        <w:rPr>
          <w:rFonts w:ascii="Calibri" w:hAnsi="Calibri" w:hint="eastAsia"/>
        </w:rPr>
        <w:t>并且小于</w:t>
      </w:r>
      <w:r>
        <w:rPr>
          <w:rFonts w:ascii="Calibri" w:hAnsi="Calibri"/>
        </w:rPr>
        <w:t xml:space="preserve">100 </w:t>
      </w:r>
      <w:r>
        <w:rPr>
          <w:rFonts w:ascii="Calibri" w:hAnsi="Calibri" w:hint="eastAsia"/>
        </w:rPr>
        <w:t>时</w:t>
      </w:r>
      <w:r>
        <w:rPr>
          <w:rFonts w:ascii="Calibri" w:hAnsi="Calibri"/>
        </w:rPr>
        <w:t xml:space="preserve">LED1 </w:t>
      </w:r>
      <w:r>
        <w:rPr>
          <w:rFonts w:ascii="Calibri" w:hAnsi="Calibri" w:hint="eastAsia"/>
        </w:rPr>
        <w:t>灭，否则</w:t>
      </w:r>
      <w:r>
        <w:rPr>
          <w:rFonts w:ascii="Calibri" w:hAnsi="Calibri"/>
        </w:rPr>
        <w:t xml:space="preserve">timer32_0_capture </w:t>
      </w:r>
      <w:r>
        <w:rPr>
          <w:rFonts w:ascii="Calibri" w:hAnsi="Calibri" w:hint="eastAsia"/>
        </w:rPr>
        <w:t>清零。</w:t>
      </w:r>
    </w:p>
    <w:p w:rsidR="00122FAF" w:rsidRPr="001F1A63" w:rsidRDefault="00122FAF" w:rsidP="00941438">
      <w:pPr>
        <w:ind w:firstLine="420"/>
      </w:pPr>
    </w:p>
    <w:sectPr w:rsidR="00122FAF" w:rsidRPr="001F1A63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FAF" w:rsidRDefault="00122FAF" w:rsidP="0031587C">
      <w:pPr>
        <w:ind w:firstLine="420"/>
      </w:pPr>
      <w:r>
        <w:separator/>
      </w:r>
    </w:p>
  </w:endnote>
  <w:endnote w:type="continuationSeparator" w:id="1">
    <w:p w:rsidR="00122FAF" w:rsidRDefault="00122FAF" w:rsidP="0031587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AC" w:rsidRDefault="00D83DA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FAF" w:rsidRDefault="00BA5630">
    <w:pPr>
      <w:pStyle w:val="a8"/>
      <w:jc w:val="center"/>
    </w:pPr>
    <w:r>
      <w:rPr>
        <w:noProof/>
      </w:rPr>
      <w:pict>
        <v:rect id="文本框307" o:spid="_x0000_s2051" style="position:absolute;left:0;text-align:left;margin-left:-152.8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122FAF" w:rsidRDefault="00BA5630">
                <w:pPr>
                  <w:pStyle w:val="a8"/>
                  <w:jc w:val="center"/>
                </w:pPr>
                <w:fldSimple w:instr=" PAGE   \* MERGEFORMAT ">
                  <w:r w:rsidR="00D83DAC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</w:p>
  <w:p w:rsidR="00122FAF" w:rsidRDefault="00BA5630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AC" w:rsidRDefault="00D83DA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FAF" w:rsidRDefault="00122FAF" w:rsidP="0031587C">
      <w:pPr>
        <w:ind w:firstLine="420"/>
      </w:pPr>
      <w:r>
        <w:separator/>
      </w:r>
    </w:p>
  </w:footnote>
  <w:footnote w:type="continuationSeparator" w:id="1">
    <w:p w:rsidR="00122FAF" w:rsidRDefault="00122FAF" w:rsidP="0031587C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AC" w:rsidRDefault="00D83DA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FAF" w:rsidRPr="002B5EFE" w:rsidRDefault="00BA5630" w:rsidP="007F2BD3">
    <w:pPr>
      <w:pStyle w:val="aa"/>
      <w:jc w:val="right"/>
      <w:rPr>
        <w:rFonts w:ascii="楷体" w:eastAsia="楷体" w:hAnsi="楷体"/>
      </w:rPr>
    </w:pPr>
    <w:r w:rsidRPr="00BA56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BA563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122FAF" w:rsidRPr="002B5EFE">
      <w:rPr>
        <w:rFonts w:ascii="楷体" w:eastAsia="楷体" w:hAnsi="楷体" w:hint="eastAsia"/>
        <w:noProof/>
      </w:rPr>
      <w:t>终端传感器模块实验</w:t>
    </w:r>
    <w:r w:rsidR="00122FAF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AC" w:rsidRDefault="00D83DA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7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6"/>
  </w:num>
  <w:num w:numId="1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22FAF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1A6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587C"/>
    <w:rsid w:val="003175E9"/>
    <w:rsid w:val="00324060"/>
    <w:rsid w:val="003400A7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110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1438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A5630"/>
    <w:rsid w:val="00BB45F7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3DAC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2EFC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E92EFC"/>
    <w:rPr>
      <w:rFonts w:cs="Times New Roman"/>
    </w:rPr>
  </w:style>
  <w:style w:type="character" w:styleId="a5">
    <w:name w:val="Hyperlink"/>
    <w:basedOn w:val="a1"/>
    <w:uiPriority w:val="99"/>
    <w:rsid w:val="00E92EFC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E92EFC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E92EFC"/>
    <w:rPr>
      <w:rFonts w:cs="Times New Roman"/>
    </w:rPr>
  </w:style>
  <w:style w:type="character" w:customStyle="1" w:styleId="Char1">
    <w:name w:val="页脚 Char"/>
    <w:link w:val="a8"/>
    <w:uiPriority w:val="99"/>
    <w:locked/>
    <w:rsid w:val="00E92EFC"/>
    <w:rPr>
      <w:sz w:val="18"/>
    </w:rPr>
  </w:style>
  <w:style w:type="character" w:customStyle="1" w:styleId="Char2">
    <w:name w:val="批注框文本 Char"/>
    <w:link w:val="a9"/>
    <w:uiPriority w:val="99"/>
    <w:locked/>
    <w:rsid w:val="00E92EFC"/>
    <w:rPr>
      <w:sz w:val="18"/>
    </w:rPr>
  </w:style>
  <w:style w:type="character" w:customStyle="1" w:styleId="Char3">
    <w:name w:val="页眉 Char"/>
    <w:link w:val="aa"/>
    <w:uiPriority w:val="99"/>
    <w:locked/>
    <w:rsid w:val="00E92EFC"/>
    <w:rPr>
      <w:sz w:val="18"/>
    </w:rPr>
  </w:style>
  <w:style w:type="character" w:customStyle="1" w:styleId="3CharChar">
    <w:name w:val="标题3 Char Char"/>
    <w:link w:val="30"/>
    <w:uiPriority w:val="99"/>
    <w:locked/>
    <w:rsid w:val="00E92EFC"/>
    <w:rPr>
      <w:sz w:val="21"/>
    </w:rPr>
  </w:style>
  <w:style w:type="paragraph" w:styleId="aa">
    <w:name w:val="header"/>
    <w:basedOn w:val="WW-"/>
    <w:link w:val="Char3"/>
    <w:uiPriority w:val="99"/>
    <w:rsid w:val="00E92EFC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9E3456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E92EFC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9E3456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E92EFC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9E3456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E92EFC"/>
  </w:style>
  <w:style w:type="paragraph" w:styleId="31">
    <w:name w:val="toc 3"/>
    <w:basedOn w:val="a0"/>
    <w:next w:val="a0"/>
    <w:uiPriority w:val="99"/>
    <w:rsid w:val="00E92EFC"/>
    <w:pPr>
      <w:ind w:leftChars="400" w:left="840"/>
    </w:pPr>
  </w:style>
  <w:style w:type="paragraph" w:styleId="a8">
    <w:name w:val="footer"/>
    <w:basedOn w:val="WW-"/>
    <w:link w:val="Char1"/>
    <w:uiPriority w:val="99"/>
    <w:rsid w:val="00E92EFC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9E3456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E92EFC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9E3456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E92EFC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E92EFC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E92EFC"/>
    <w:pPr>
      <w:ind w:firstLine="420"/>
    </w:pPr>
  </w:style>
  <w:style w:type="paragraph" w:customStyle="1" w:styleId="WW-">
    <w:name w:val="WW-默认"/>
    <w:uiPriority w:val="99"/>
    <w:rsid w:val="00E92EFC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E92EFC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tabs>
        <w:tab w:val="clear" w:pos="1250"/>
        <w:tab w:val="num" w:pos="360"/>
      </w:tabs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3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4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3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4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429</Words>
  <Characters>752</Characters>
  <Application>Microsoft Office Word</Application>
  <DocSecurity>0</DocSecurity>
  <Lines>6</Lines>
  <Paragraphs>2</Paragraphs>
  <ScaleCrop>false</ScaleCrop>
  <Company>LeeSheen-PC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7</cp:revision>
  <cp:lastPrinted>2013-09-16T02:50:00Z</cp:lastPrinted>
  <dcterms:created xsi:type="dcterms:W3CDTF">2013-09-18T09:47:00Z</dcterms:created>
  <dcterms:modified xsi:type="dcterms:W3CDTF">2014-01-11T08:17:00Z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