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CF0" w:rsidRDefault="00933CF0" w:rsidP="0025226A">
      <w:pPr>
        <w:pStyle w:val="10"/>
        <w:spacing w:before="156" w:after="156"/>
        <w:ind w:firstLine="420"/>
        <w:jc w:val="center"/>
      </w:pPr>
      <w:r>
        <w:rPr>
          <w:rFonts w:hint="eastAsia"/>
        </w:rPr>
        <w:t>可燃气体传感器试验</w:t>
      </w:r>
    </w:p>
    <w:p w:rsidR="00933CF0" w:rsidRDefault="00933CF0" w:rsidP="00EC6E9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933CF0" w:rsidRDefault="00933CF0" w:rsidP="00EC6E98">
      <w:pPr>
        <w:ind w:left="420" w:firstLine="420"/>
      </w:pPr>
      <w:r>
        <w:t>1</w:t>
      </w:r>
      <w:r>
        <w:rPr>
          <w:rFonts w:hint="eastAsia"/>
        </w:rPr>
        <w:t>、掌握</w:t>
      </w:r>
      <w:r>
        <w:t>ADC</w:t>
      </w:r>
      <w:r>
        <w:rPr>
          <w:rFonts w:hint="eastAsia"/>
        </w:rPr>
        <w:t>的基本原理</w:t>
      </w:r>
    </w:p>
    <w:p w:rsidR="00933CF0" w:rsidRDefault="00933CF0" w:rsidP="00EC6E98">
      <w:pPr>
        <w:ind w:left="420" w:firstLine="420"/>
      </w:pPr>
      <w:r>
        <w:t>2</w:t>
      </w:r>
      <w:r>
        <w:rPr>
          <w:rFonts w:hint="eastAsia"/>
        </w:rPr>
        <w:t>、学会</w:t>
      </w:r>
      <w:r>
        <w:t>ADC</w:t>
      </w:r>
      <w:r>
        <w:rPr>
          <w:rFonts w:hint="eastAsia"/>
        </w:rPr>
        <w:t>的使用方法。</w:t>
      </w:r>
    </w:p>
    <w:p w:rsidR="00933CF0" w:rsidRDefault="00933CF0" w:rsidP="00EC6E98">
      <w:pPr>
        <w:ind w:left="420" w:firstLine="420"/>
      </w:pPr>
      <w:r>
        <w:t>3</w:t>
      </w:r>
      <w:r>
        <w:rPr>
          <w:rFonts w:hint="eastAsia"/>
        </w:rPr>
        <w:t>、掌握数字</w:t>
      </w:r>
      <w:r>
        <w:t>IO</w:t>
      </w:r>
      <w:r>
        <w:rPr>
          <w:rFonts w:hint="eastAsia"/>
        </w:rPr>
        <w:t>信号采集</w:t>
      </w:r>
    </w:p>
    <w:p w:rsidR="00933CF0" w:rsidRDefault="00933CF0" w:rsidP="00EC6E9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933CF0" w:rsidRDefault="00933CF0" w:rsidP="00EC6E98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933CF0" w:rsidRDefault="00933CF0" w:rsidP="00EC6E98">
      <w:pPr>
        <w:ind w:left="420" w:firstLine="420"/>
      </w:pPr>
      <w:r>
        <w:t>2</w:t>
      </w:r>
      <w:r>
        <w:rPr>
          <w:rFonts w:hint="eastAsia"/>
        </w:rPr>
        <w:t>、</w:t>
      </w:r>
      <w:proofErr w:type="spellStart"/>
      <w:r>
        <w:t>FS_Colink</w:t>
      </w:r>
      <w:proofErr w:type="spellEnd"/>
      <w:r>
        <w:t xml:space="preserve">  V2.0</w:t>
      </w:r>
    </w:p>
    <w:p w:rsidR="00933CF0" w:rsidRDefault="00933CF0" w:rsidP="00EC6E98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/>
          <w:kern w:val="0"/>
          <w:szCs w:val="21"/>
        </w:rPr>
        <w:t>Keil</w:t>
      </w:r>
      <w:proofErr w:type="spellEnd"/>
      <w:r>
        <w:rPr>
          <w:rFonts w:ascii="宋体" w:cs="宋体"/>
          <w:kern w:val="0"/>
          <w:szCs w:val="21"/>
        </w:rPr>
        <w:t xml:space="preserve"> uVision4</w:t>
      </w:r>
      <w:r>
        <w:rPr>
          <w:rFonts w:ascii="宋体" w:cs="宋体" w:hint="eastAsia"/>
          <w:kern w:val="0"/>
          <w:szCs w:val="21"/>
        </w:rPr>
        <w:t>）</w:t>
      </w:r>
    </w:p>
    <w:p w:rsidR="00933CF0" w:rsidRDefault="00933CF0" w:rsidP="00EC6E98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933CF0" w:rsidRDefault="00933CF0" w:rsidP="0025226A">
      <w:pPr>
        <w:pStyle w:val="ab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proofErr w:type="spellStart"/>
      <w:r w:rsidRPr="007B2DD7">
        <w:rPr>
          <w:rFonts w:ascii="宋体" w:cs="宋体"/>
          <w:kern w:val="0"/>
          <w:szCs w:val="21"/>
        </w:rPr>
        <w:t>flamablegas</w:t>
      </w:r>
      <w:proofErr w:type="spellEnd"/>
      <w:r>
        <w:rPr>
          <w:rFonts w:ascii="宋体" w:cs="宋体" w:hint="eastAsia"/>
          <w:kern w:val="0"/>
          <w:szCs w:val="21"/>
        </w:rPr>
        <w:t>文件夹下找到并打开</w:t>
      </w:r>
      <w:proofErr w:type="spellStart"/>
      <w:r>
        <w:rPr>
          <w:rFonts w:ascii="宋体" w:cs="宋体"/>
          <w:kern w:val="0"/>
          <w:szCs w:val="21"/>
        </w:rPr>
        <w:t>project.uvproj</w:t>
      </w:r>
      <w:proofErr w:type="spellEnd"/>
      <w:r>
        <w:rPr>
          <w:rFonts w:ascii="宋体" w:cs="宋体" w:hint="eastAsia"/>
          <w:kern w:val="0"/>
          <w:szCs w:val="21"/>
        </w:rPr>
        <w:t>文件；</w:t>
      </w:r>
    </w:p>
    <w:p w:rsidR="00933CF0" w:rsidRDefault="00933CF0" w:rsidP="0025226A">
      <w:pPr>
        <w:pStyle w:val="ab"/>
        <w:numPr>
          <w:ilvl w:val="0"/>
          <w:numId w:val="20"/>
        </w:numPr>
        <w:ind w:firstLineChars="0"/>
        <w:rPr>
          <w:rFonts w:ascii="Calibri"/>
        </w:rPr>
      </w:pPr>
      <w:r>
        <w:rPr>
          <w:rFonts w:hint="eastAsia"/>
        </w:rPr>
        <w:t>编译此工程；</w:t>
      </w:r>
    </w:p>
    <w:p w:rsidR="00933CF0" w:rsidRDefault="00933CF0" w:rsidP="0025226A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t>FS_Colink</w:t>
      </w:r>
      <w:proofErr w:type="spellEnd"/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开发板；</w:t>
      </w:r>
    </w:p>
    <w:p w:rsidR="00933CF0" w:rsidRDefault="00933CF0" w:rsidP="0025226A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键复位，观察采集值。</w:t>
      </w:r>
    </w:p>
    <w:p w:rsidR="00933CF0" w:rsidRDefault="00933CF0" w:rsidP="00EC6E9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933CF0" w:rsidRDefault="00933CF0" w:rsidP="00EC6E98">
      <w:pPr>
        <w:ind w:firstLineChars="400" w:firstLine="840"/>
      </w:pPr>
    </w:p>
    <w:p w:rsidR="00933CF0" w:rsidRDefault="00933CF0" w:rsidP="00EC6E98">
      <w:pPr>
        <w:ind w:firstLineChars="350" w:firstLine="735"/>
      </w:pPr>
      <w:r>
        <w:t>1</w:t>
      </w:r>
      <w:r>
        <w:rPr>
          <w:rFonts w:hint="eastAsia"/>
        </w:rPr>
        <w:t>接线说明：</w:t>
      </w:r>
    </w:p>
    <w:p w:rsidR="00933CF0" w:rsidRPr="002C1893" w:rsidRDefault="00933CF0" w:rsidP="00EC6E98">
      <w:pPr>
        <w:ind w:firstLineChars="300" w:firstLine="630"/>
        <w:rPr>
          <w:color w:val="800000"/>
        </w:rPr>
      </w:pPr>
      <w:r>
        <w:t xml:space="preserve"> </w:t>
      </w:r>
      <w:r>
        <w:rPr>
          <w:rFonts w:hint="eastAsia"/>
        </w:rPr>
        <w:t>红色</w:t>
      </w:r>
      <w:r>
        <w:t>-------</w:t>
      </w:r>
      <w:r>
        <w:rPr>
          <w:rFonts w:hint="eastAsia"/>
        </w:rPr>
        <w:t>（</w:t>
      </w:r>
      <w:r>
        <w:t>+</w:t>
      </w:r>
      <w:r>
        <w:rPr>
          <w:rFonts w:hint="eastAsia"/>
        </w:rPr>
        <w:t>）</w:t>
      </w:r>
      <w:r w:rsidRPr="002C1893">
        <w:rPr>
          <w:color w:val="800000"/>
        </w:rPr>
        <w:t>5V</w:t>
      </w:r>
    </w:p>
    <w:p w:rsidR="00933CF0" w:rsidRDefault="00933CF0" w:rsidP="00EC6E98">
      <w:pPr>
        <w:ind w:firstLineChars="300" w:firstLine="630"/>
      </w:pPr>
      <w:r>
        <w:t xml:space="preserve"> </w:t>
      </w:r>
      <w:r>
        <w:rPr>
          <w:rFonts w:hint="eastAsia"/>
        </w:rPr>
        <w:t>黑色</w:t>
      </w:r>
      <w:r>
        <w:t>-------</w:t>
      </w:r>
      <w:r>
        <w:rPr>
          <w:rFonts w:hint="eastAsia"/>
        </w:rPr>
        <w:t>（</w:t>
      </w:r>
      <w:r>
        <w:t>G</w:t>
      </w:r>
      <w:r>
        <w:rPr>
          <w:rFonts w:hint="eastAsia"/>
        </w:rPr>
        <w:t>）</w:t>
      </w:r>
      <w:r>
        <w:t>GND</w:t>
      </w:r>
    </w:p>
    <w:p w:rsidR="00933CF0" w:rsidRDefault="00933CF0" w:rsidP="00EC6E98">
      <w:pPr>
        <w:ind w:firstLineChars="300" w:firstLine="630"/>
      </w:pPr>
      <w:r>
        <w:t xml:space="preserve"> </w:t>
      </w:r>
      <w:r>
        <w:rPr>
          <w:rFonts w:hint="eastAsia"/>
        </w:rPr>
        <w:t>绿色</w:t>
      </w:r>
      <w:r>
        <w:t>-------AOUT</w:t>
      </w:r>
      <w:r>
        <w:rPr>
          <w:rFonts w:hint="eastAsia"/>
        </w:rPr>
        <w:t>（接</w:t>
      </w:r>
      <w:r>
        <w:t>M0</w:t>
      </w:r>
      <w:r>
        <w:rPr>
          <w:rFonts w:hint="eastAsia"/>
        </w:rPr>
        <w:t>实验板插针</w:t>
      </w:r>
      <w:r>
        <w:t>J1</w:t>
      </w:r>
      <w:r>
        <w:rPr>
          <w:rFonts w:hint="eastAsia"/>
        </w:rPr>
        <w:t>的</w:t>
      </w:r>
      <w:r>
        <w:t>A</w:t>
      </w:r>
      <w:r>
        <w:rPr>
          <w:rFonts w:hint="eastAsia"/>
        </w:rPr>
        <w:t>）</w:t>
      </w:r>
    </w:p>
    <w:p w:rsidR="00933CF0" w:rsidRDefault="00933CF0" w:rsidP="00EC6E98">
      <w:pPr>
        <w:ind w:firstLineChars="300" w:firstLine="630"/>
      </w:pPr>
      <w:r>
        <w:t xml:space="preserve"> </w:t>
      </w:r>
      <w:r>
        <w:rPr>
          <w:rFonts w:hint="eastAsia"/>
        </w:rPr>
        <w:t>黄色</w:t>
      </w:r>
      <w:r>
        <w:t>-------DOUT</w:t>
      </w:r>
      <w:r>
        <w:rPr>
          <w:rFonts w:hint="eastAsia"/>
        </w:rPr>
        <w:t>（接</w:t>
      </w:r>
      <w:r>
        <w:t>M0</w:t>
      </w:r>
      <w:r>
        <w:rPr>
          <w:rFonts w:hint="eastAsia"/>
        </w:rPr>
        <w:t>实验板插针</w:t>
      </w:r>
      <w:r>
        <w:t>J1</w:t>
      </w:r>
      <w:r>
        <w:rPr>
          <w:rFonts w:hint="eastAsia"/>
        </w:rPr>
        <w:t>的</w:t>
      </w:r>
      <w:r>
        <w:t>IO4</w:t>
      </w:r>
      <w:r>
        <w:rPr>
          <w:rFonts w:hint="eastAsia"/>
        </w:rPr>
        <w:t>）</w:t>
      </w:r>
    </w:p>
    <w:p w:rsidR="00933CF0" w:rsidRDefault="00933CF0" w:rsidP="00EC6E98">
      <w:pPr>
        <w:ind w:firstLine="420"/>
      </w:pPr>
      <w:r>
        <w:tab/>
        <w:t xml:space="preserve">   OLED</w:t>
      </w:r>
      <w:r>
        <w:rPr>
          <w:rFonts w:hint="eastAsia"/>
        </w:rPr>
        <w:t>上显示转换后电压值，点火，火光的远近变化，采集的</w:t>
      </w:r>
      <w:r>
        <w:t>ad</w:t>
      </w:r>
      <w:r>
        <w:rPr>
          <w:rFonts w:hint="eastAsia"/>
        </w:rPr>
        <w:t>值也发生变化。</w:t>
      </w:r>
    </w:p>
    <w:p w:rsidR="00933CF0" w:rsidRDefault="00933CF0" w:rsidP="00E766E6">
      <w:pPr>
        <w:ind w:firstLineChars="0" w:firstLine="0"/>
      </w:pPr>
    </w:p>
    <w:p w:rsidR="00933CF0" w:rsidRDefault="00933CF0" w:rsidP="00EC6E98">
      <w:pPr>
        <w:ind w:firstLine="420"/>
      </w:pPr>
      <w:r>
        <w:t xml:space="preserve">       </w:t>
      </w:r>
      <w:r w:rsidR="00A5530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262.5pt">
            <v:imagedata r:id="rId7" o:title=""/>
          </v:shape>
        </w:pict>
      </w:r>
    </w:p>
    <w:p w:rsidR="00933CF0" w:rsidRDefault="00933CF0" w:rsidP="00EC6E98">
      <w:pPr>
        <w:ind w:firstLine="420"/>
      </w:pPr>
    </w:p>
    <w:p w:rsidR="00933CF0" w:rsidRDefault="00933CF0" w:rsidP="00EC6E98">
      <w:pPr>
        <w:ind w:firstLine="420"/>
      </w:pPr>
      <w:r>
        <w:rPr>
          <w:rFonts w:hint="eastAsia"/>
        </w:rPr>
        <w:lastRenderedPageBreak/>
        <w:t>有可燃气体泄漏时，</w:t>
      </w:r>
      <w:r>
        <w:t>AD</w:t>
      </w:r>
      <w:r>
        <w:rPr>
          <w:rFonts w:hint="eastAsia"/>
        </w:rPr>
        <w:t>值较高</w:t>
      </w:r>
      <w:r>
        <w:t>2745mv</w:t>
      </w:r>
      <w:r>
        <w:rPr>
          <w:rFonts w:hint="eastAsia"/>
        </w:rPr>
        <w:t>，数字量也输出高电平。</w:t>
      </w:r>
    </w:p>
    <w:p w:rsidR="00933CF0" w:rsidRDefault="00A55308" w:rsidP="00EC6E98">
      <w:pPr>
        <w:ind w:firstLine="420"/>
      </w:pPr>
      <w:r>
        <w:pict>
          <v:shape id="_x0000_i1026" type="#_x0000_t75" style="width:450.75pt;height:306.75pt">
            <v:imagedata r:id="rId8" o:title=""/>
          </v:shape>
        </w:pict>
      </w:r>
      <w:r>
        <w:pict>
          <v:shape id="_x0000_i1027" type="#_x0000_t75" style="width:5.25pt;height:5.25pt">
            <v:imagedata r:id="rId9" o:title=""/>
          </v:shape>
        </w:pict>
      </w:r>
    </w:p>
    <w:p w:rsidR="00933CF0" w:rsidRDefault="00933CF0" w:rsidP="00EC6E98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933CF0" w:rsidRDefault="00933CF0" w:rsidP="00EC6E98">
      <w:pPr>
        <w:ind w:firstLine="420"/>
      </w:pPr>
      <w:r>
        <w:tab/>
        <w:t xml:space="preserve">void </w:t>
      </w:r>
      <w:proofErr w:type="spellStart"/>
      <w:r>
        <w:t>ADC_Test</w:t>
      </w:r>
      <w:proofErr w:type="spellEnd"/>
      <w:r>
        <w:t>(void)</w:t>
      </w:r>
    </w:p>
    <w:p w:rsidR="00933CF0" w:rsidRDefault="00933CF0" w:rsidP="00EC6E98">
      <w:pPr>
        <w:ind w:firstLine="420"/>
      </w:pPr>
      <w:r>
        <w:t>{</w:t>
      </w:r>
    </w:p>
    <w:p w:rsidR="00933CF0" w:rsidRDefault="00933CF0" w:rsidP="00EC6E98">
      <w:pPr>
        <w:ind w:firstLine="420"/>
      </w:pPr>
      <w:r>
        <w:t xml:space="preserve">  char </w:t>
      </w:r>
      <w:r>
        <w:tab/>
      </w:r>
      <w:r>
        <w:tab/>
      </w:r>
      <w:proofErr w:type="spellStart"/>
      <w:r>
        <w:t>buf</w:t>
      </w:r>
      <w:proofErr w:type="spellEnd"/>
      <w:r>
        <w:t>[25];</w:t>
      </w:r>
    </w:p>
    <w:p w:rsidR="00933CF0" w:rsidRDefault="00933CF0" w:rsidP="00EC6E98">
      <w:pPr>
        <w:ind w:firstLine="420"/>
      </w:pPr>
      <w:r>
        <w:t xml:space="preserve">  uint32_t</w:t>
      </w:r>
      <w:r>
        <w:tab/>
        <w:t>adv;</w:t>
      </w:r>
    </w:p>
    <w:p w:rsidR="00933CF0" w:rsidRDefault="00933CF0" w:rsidP="00EC6E98">
      <w:pPr>
        <w:ind w:firstLine="420"/>
      </w:pPr>
      <w:r>
        <w:t xml:space="preserve">  </w:t>
      </w:r>
      <w:proofErr w:type="spellStart"/>
      <w:r>
        <w:t>OLED_ClearScreen</w:t>
      </w:r>
      <w:proofErr w:type="spellEnd"/>
      <w:r>
        <w:t>();</w:t>
      </w:r>
    </w:p>
    <w:p w:rsidR="00933CF0" w:rsidRDefault="00933CF0" w:rsidP="00EC6E98">
      <w:pPr>
        <w:ind w:firstLine="420"/>
      </w:pPr>
      <w:r>
        <w:t xml:space="preserve">  </w:t>
      </w:r>
      <w:proofErr w:type="spellStart"/>
      <w:r>
        <w:t>OLED_DisStrLine</w:t>
      </w:r>
      <w:proofErr w:type="spellEnd"/>
      <w:r>
        <w:t>(1, 0, "VOLTAGE");</w:t>
      </w:r>
    </w:p>
    <w:p w:rsidR="00933CF0" w:rsidRDefault="00933CF0" w:rsidP="00EC6E98">
      <w:pPr>
        <w:ind w:firstLine="420"/>
      </w:pPr>
      <w:r>
        <w:t xml:space="preserve">  </w:t>
      </w:r>
      <w:proofErr w:type="spellStart"/>
      <w:r>
        <w:t>OLED_DisStrLine</w:t>
      </w:r>
      <w:proofErr w:type="spellEnd"/>
      <w:r>
        <w:t>(3, 0, "flammable gas");</w:t>
      </w:r>
    </w:p>
    <w:p w:rsidR="00933CF0" w:rsidRDefault="00933CF0" w:rsidP="00EC6E98">
      <w:pPr>
        <w:ind w:firstLine="420"/>
      </w:pPr>
      <w:r>
        <w:t xml:space="preserve">  </w:t>
      </w:r>
      <w:proofErr w:type="spellStart"/>
      <w:r>
        <w:t>printf</w:t>
      </w:r>
      <w:proofErr w:type="spellEnd"/>
      <w:r>
        <w:t>("\r\n");</w:t>
      </w:r>
    </w:p>
    <w:p w:rsidR="00933CF0" w:rsidRDefault="00933CF0" w:rsidP="00EC6E98">
      <w:pPr>
        <w:ind w:firstLine="420"/>
      </w:pPr>
      <w:r>
        <w:t xml:space="preserve">  //beer</w:t>
      </w:r>
    </w:p>
    <w:p w:rsidR="00933CF0" w:rsidRDefault="00933CF0" w:rsidP="00EC6E98">
      <w:pPr>
        <w:ind w:firstLine="420"/>
      </w:pPr>
      <w:r>
        <w:tab/>
        <w:t>LPC_IOCON-&gt;R_PIO1_1 &amp;= ~0x07;</w:t>
      </w:r>
    </w:p>
    <w:p w:rsidR="00933CF0" w:rsidRDefault="00933CF0" w:rsidP="00EC6E98">
      <w:pPr>
        <w:ind w:firstLine="420"/>
      </w:pPr>
      <w:r>
        <w:t xml:space="preserve">  LPC_IOCON-&gt;R_PIO1_1 |= 0x01;</w:t>
      </w:r>
      <w:r>
        <w:tab/>
      </w:r>
      <w:r>
        <w:tab/>
        <w:t xml:space="preserve">//set PIO1_1 </w:t>
      </w:r>
      <w:proofErr w:type="spellStart"/>
      <w:r>
        <w:t>gpio</w:t>
      </w:r>
      <w:proofErr w:type="spellEnd"/>
      <w:r>
        <w:t xml:space="preserve"> function mode</w:t>
      </w:r>
    </w:p>
    <w:p w:rsidR="00933CF0" w:rsidRDefault="00933CF0" w:rsidP="00EC6E98">
      <w:pPr>
        <w:ind w:firstLine="420"/>
      </w:pPr>
      <w:r>
        <w:tab/>
      </w:r>
      <w:proofErr w:type="spellStart"/>
      <w:r>
        <w:t>GPIOSetDir</w:t>
      </w:r>
      <w:proofErr w:type="spellEnd"/>
      <w:r>
        <w:t>(PORT1, 1, 1);</w:t>
      </w:r>
      <w:r>
        <w:tab/>
      </w:r>
      <w:r>
        <w:tab/>
      </w:r>
      <w:r>
        <w:tab/>
        <w:t xml:space="preserve">// </w:t>
      </w:r>
    </w:p>
    <w:p w:rsidR="00933CF0" w:rsidRDefault="00933CF0" w:rsidP="00EC6E98">
      <w:pPr>
        <w:ind w:firstLine="420"/>
      </w:pPr>
      <w:r>
        <w:t xml:space="preserve">  </w:t>
      </w:r>
      <w:proofErr w:type="spellStart"/>
      <w:r>
        <w:t>GPIOSetValue</w:t>
      </w:r>
      <w:proofErr w:type="spellEnd"/>
      <w:r>
        <w:t>(PORT1, 1, 1);</w:t>
      </w:r>
      <w:r>
        <w:tab/>
      </w:r>
      <w:r>
        <w:tab/>
        <w:t xml:space="preserve">// </w:t>
      </w:r>
    </w:p>
    <w:p w:rsidR="00933CF0" w:rsidRDefault="00933CF0" w:rsidP="00EC6E98">
      <w:pPr>
        <w:ind w:firstLine="420"/>
      </w:pPr>
      <w:r>
        <w:tab/>
      </w:r>
      <w:proofErr w:type="spellStart"/>
      <w:r>
        <w:t>GPIOSetDir</w:t>
      </w:r>
      <w:proofErr w:type="spellEnd"/>
      <w:r>
        <w:t>(PORT3, 0, 1);</w:t>
      </w:r>
      <w:r>
        <w:tab/>
      </w:r>
      <w:r>
        <w:tab/>
      </w:r>
      <w:r>
        <w:tab/>
        <w:t>//</w:t>
      </w:r>
    </w:p>
    <w:p w:rsidR="00933CF0" w:rsidRDefault="00933CF0" w:rsidP="00EC6E98">
      <w:pPr>
        <w:ind w:firstLine="420"/>
      </w:pPr>
      <w:r>
        <w:tab/>
      </w:r>
    </w:p>
    <w:p w:rsidR="00933CF0" w:rsidRDefault="00933CF0" w:rsidP="00EC6E98">
      <w:pPr>
        <w:ind w:firstLine="420"/>
      </w:pPr>
      <w:r>
        <w:t xml:space="preserve">  </w:t>
      </w:r>
      <w:proofErr w:type="spellStart"/>
      <w:r>
        <w:t>ADCInit</w:t>
      </w:r>
      <w:proofErr w:type="spellEnd"/>
      <w:r>
        <w:t>(ADC_CLK);</w:t>
      </w:r>
    </w:p>
    <w:p w:rsidR="00933CF0" w:rsidRDefault="00933CF0" w:rsidP="00EC6E98">
      <w:pPr>
        <w:ind w:firstLine="420"/>
      </w:pPr>
    </w:p>
    <w:p w:rsidR="00933CF0" w:rsidRDefault="00933CF0" w:rsidP="00EC6E98">
      <w:pPr>
        <w:ind w:firstLine="420"/>
      </w:pPr>
      <w:r>
        <w:t xml:space="preserve">  while(1)</w:t>
      </w:r>
    </w:p>
    <w:p w:rsidR="00933CF0" w:rsidRDefault="00933CF0" w:rsidP="00EC6E98">
      <w:pPr>
        <w:ind w:firstLine="420"/>
      </w:pPr>
      <w:r>
        <w:t xml:space="preserve">  {</w:t>
      </w:r>
      <w:r>
        <w:tab/>
      </w:r>
    </w:p>
    <w:p w:rsidR="00933CF0" w:rsidRDefault="00933CF0" w:rsidP="00EC6E98">
      <w:pPr>
        <w:ind w:firstLine="420"/>
      </w:pPr>
      <w:r>
        <w:t xml:space="preserve">  adv = </w:t>
      </w:r>
      <w:proofErr w:type="spellStart"/>
      <w:r>
        <w:t>ADCRead</w:t>
      </w:r>
      <w:proofErr w:type="spellEnd"/>
      <w:r>
        <w:t>(3);//luyj.201308.4</w:t>
      </w:r>
    </w:p>
    <w:p w:rsidR="00933CF0" w:rsidRDefault="00933CF0" w:rsidP="00EC6E98">
      <w:pPr>
        <w:ind w:firstLine="420"/>
      </w:pPr>
      <w:r>
        <w:tab/>
        <w:t>adv = adv*3.3/1023*1000;</w:t>
      </w:r>
    </w:p>
    <w:p w:rsidR="00933CF0" w:rsidRDefault="00933CF0" w:rsidP="00EC6E98">
      <w:pPr>
        <w:ind w:firstLine="420"/>
      </w:pPr>
      <w:r>
        <w:lastRenderedPageBreak/>
        <w:tab/>
      </w:r>
      <w:proofErr w:type="spellStart"/>
      <w:r>
        <w:t>snprintf</w:t>
      </w:r>
      <w:proofErr w:type="spellEnd"/>
      <w:r>
        <w:t>(</w:t>
      </w:r>
      <w:proofErr w:type="spellStart"/>
      <w:r>
        <w:t>buf</w:t>
      </w:r>
      <w:proofErr w:type="spellEnd"/>
      <w:r>
        <w:t>, 13, "ADC : %</w:t>
      </w:r>
      <w:proofErr w:type="spellStart"/>
      <w:r>
        <w:t>dmV</w:t>
      </w:r>
      <w:proofErr w:type="spellEnd"/>
      <w:r>
        <w:t xml:space="preserve">  ", adv);</w:t>
      </w:r>
    </w:p>
    <w:p w:rsidR="00933CF0" w:rsidRDefault="00933CF0" w:rsidP="00EC6E98">
      <w:pPr>
        <w:ind w:firstLine="420"/>
      </w:pPr>
      <w:r>
        <w:tab/>
      </w:r>
      <w:proofErr w:type="spellStart"/>
      <w:r>
        <w:t>OLED_DisStrLine</w:t>
      </w:r>
      <w:proofErr w:type="spellEnd"/>
      <w:r>
        <w:t>(7, 0, (uint8_t *)</w:t>
      </w:r>
      <w:proofErr w:type="spellStart"/>
      <w:r>
        <w:t>buf</w:t>
      </w:r>
      <w:proofErr w:type="spellEnd"/>
      <w:r>
        <w:t>);</w:t>
      </w:r>
    </w:p>
    <w:p w:rsidR="00933CF0" w:rsidRDefault="00933CF0" w:rsidP="00EC6E98">
      <w:pPr>
        <w:ind w:firstLine="42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d.%d%d%dV</w:t>
      </w:r>
      <w:proofErr w:type="spellEnd"/>
      <w:r>
        <w:t xml:space="preserve">  ", adv/1000, adv%1000/100, adv%1000%100/10, adv%1000%100%10);</w:t>
      </w:r>
    </w:p>
    <w:p w:rsidR="00933CF0" w:rsidRDefault="00933CF0" w:rsidP="00EC6E98">
      <w:pPr>
        <w:ind w:firstLine="420"/>
      </w:pPr>
      <w:r>
        <w:tab/>
      </w:r>
      <w:r>
        <w:tab/>
      </w:r>
    </w:p>
    <w:p w:rsidR="00933CF0" w:rsidRDefault="00933CF0" w:rsidP="00EC6E98">
      <w:pPr>
        <w:ind w:firstLine="420"/>
      </w:pPr>
      <w:r>
        <w:tab/>
      </w:r>
    </w:p>
    <w:p w:rsidR="00933CF0" w:rsidRDefault="00933CF0" w:rsidP="00EC6E98">
      <w:pPr>
        <w:ind w:firstLine="420"/>
      </w:pPr>
      <w:r>
        <w:tab/>
      </w:r>
      <w:r>
        <w:tab/>
        <w:t>if(!</w:t>
      </w:r>
      <w:proofErr w:type="spellStart"/>
      <w:r>
        <w:t>GPIOGetValue</w:t>
      </w:r>
      <w:proofErr w:type="spellEnd"/>
      <w:r>
        <w:t>(PORT2, 6))//CO</w:t>
      </w:r>
      <w:r>
        <w:rPr>
          <w:rFonts w:hint="eastAsia"/>
        </w:rPr>
        <w:t>数字信号采集，控制蜂鸣器</w:t>
      </w:r>
    </w:p>
    <w:p w:rsidR="00933CF0" w:rsidRDefault="00933CF0" w:rsidP="00EC6E98">
      <w:pPr>
        <w:ind w:firstLine="420"/>
      </w:pPr>
      <w:r>
        <w:tab/>
      </w:r>
      <w:r>
        <w:tab/>
        <w:t xml:space="preserve"> {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GPIOSetValue</w:t>
      </w:r>
      <w:proofErr w:type="spellEnd"/>
      <w:r>
        <w:t>(PORT1, 1, 0);</w:t>
      </w:r>
      <w:r>
        <w:tab/>
      </w:r>
      <w:r>
        <w:tab/>
        <w:t xml:space="preserve">// 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delay_ms</w:t>
      </w:r>
      <w:proofErr w:type="spellEnd"/>
      <w:r>
        <w:t>(5);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GPIOSetValue</w:t>
      </w:r>
      <w:proofErr w:type="spellEnd"/>
      <w:r>
        <w:t>(PORT1, 1, 1);</w:t>
      </w:r>
      <w:r>
        <w:tab/>
      </w:r>
      <w:r>
        <w:tab/>
        <w:t xml:space="preserve">// 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delay_ms</w:t>
      </w:r>
      <w:proofErr w:type="spellEnd"/>
      <w:r>
        <w:t>(5);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GPIOSetValue</w:t>
      </w:r>
      <w:proofErr w:type="spellEnd"/>
      <w:r>
        <w:t>(PORT1, 1, 0);</w:t>
      </w:r>
      <w:r>
        <w:tab/>
      </w:r>
      <w:r>
        <w:tab/>
        <w:t xml:space="preserve">// 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delay_ms</w:t>
      </w:r>
      <w:proofErr w:type="spellEnd"/>
      <w:r>
        <w:t>(5);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GPIOSetValue</w:t>
      </w:r>
      <w:proofErr w:type="spellEnd"/>
      <w:r>
        <w:t>(PORT1, 1, 1);</w:t>
      </w:r>
      <w:r>
        <w:tab/>
      </w:r>
      <w:r>
        <w:tab/>
        <w:t xml:space="preserve">// 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  <w:t xml:space="preserve"> </w:t>
      </w:r>
      <w:proofErr w:type="spellStart"/>
      <w:r>
        <w:t>delay_ms</w:t>
      </w:r>
      <w:proofErr w:type="spellEnd"/>
      <w:r>
        <w:t>(5);</w:t>
      </w:r>
    </w:p>
    <w:p w:rsidR="00933CF0" w:rsidRDefault="00933CF0" w:rsidP="00EC6E98">
      <w:pPr>
        <w:ind w:firstLine="420"/>
      </w:pPr>
      <w:r>
        <w:t xml:space="preserve">          }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  <w:t>else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  <w:t>{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GPIOSetValue</w:t>
      </w:r>
      <w:proofErr w:type="spellEnd"/>
      <w:r>
        <w:t>(PORT1, 1, 1);</w:t>
      </w:r>
      <w:r>
        <w:tab/>
      </w:r>
      <w:r>
        <w:tab/>
        <w:t xml:space="preserve">// </w:t>
      </w:r>
    </w:p>
    <w:p w:rsidR="00933CF0" w:rsidRDefault="00933CF0" w:rsidP="00EC6E98">
      <w:pPr>
        <w:ind w:firstLine="420"/>
      </w:pPr>
      <w:r>
        <w:t xml:space="preserve">            }</w:t>
      </w:r>
    </w:p>
    <w:p w:rsidR="00933CF0" w:rsidRDefault="00933CF0" w:rsidP="00EC6E98">
      <w:pPr>
        <w:ind w:firstLine="420"/>
      </w:pPr>
      <w:r>
        <w:tab/>
      </w:r>
      <w:r>
        <w:tab/>
      </w:r>
    </w:p>
    <w:p w:rsidR="00933CF0" w:rsidRDefault="00933CF0" w:rsidP="00EC6E98">
      <w:pPr>
        <w:ind w:firstLine="420"/>
      </w:pPr>
      <w:r>
        <w:tab/>
      </w:r>
      <w:r>
        <w:tab/>
        <w:t>if(adv&gt;2500)//CO</w:t>
      </w:r>
      <w:r>
        <w:rPr>
          <w:rFonts w:hint="eastAsia"/>
        </w:rPr>
        <w:t>模拟值比较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</w:r>
      <w:proofErr w:type="spellStart"/>
      <w:r>
        <w:t>GPIOSetValue</w:t>
      </w:r>
      <w:proofErr w:type="spellEnd"/>
      <w:r>
        <w:t>(PORT3, 0, 1);</w:t>
      </w:r>
      <w:r>
        <w:tab/>
      </w:r>
      <w:r>
        <w:tab/>
        <w:t xml:space="preserve">// PIO1_1 output 1, Turn off </w:t>
      </w:r>
    </w:p>
    <w:p w:rsidR="00933CF0" w:rsidRDefault="00933CF0" w:rsidP="00EC6E98">
      <w:pPr>
        <w:ind w:firstLine="420"/>
      </w:pPr>
      <w:r>
        <w:t xml:space="preserve">   </w:t>
      </w:r>
      <w:r>
        <w:tab/>
        <w:t>else</w:t>
      </w:r>
    </w:p>
    <w:p w:rsidR="00933CF0" w:rsidRDefault="00933CF0" w:rsidP="00EC6E98">
      <w:pPr>
        <w:ind w:firstLine="420"/>
      </w:pPr>
      <w:r>
        <w:tab/>
      </w:r>
      <w:r>
        <w:tab/>
      </w:r>
      <w:r>
        <w:tab/>
      </w:r>
      <w:proofErr w:type="spellStart"/>
      <w:r>
        <w:t>GPIOSetValue</w:t>
      </w:r>
      <w:proofErr w:type="spellEnd"/>
      <w:r>
        <w:t>(PORT3, 0, 0);</w:t>
      </w:r>
      <w:r>
        <w:tab/>
      </w:r>
      <w:r>
        <w:tab/>
        <w:t xml:space="preserve">// PIO1_1 output 1, Turn on </w:t>
      </w:r>
    </w:p>
    <w:p w:rsidR="00933CF0" w:rsidRDefault="00933CF0" w:rsidP="00EC6E98">
      <w:pPr>
        <w:ind w:firstLine="420"/>
      </w:pPr>
      <w:r>
        <w:tab/>
      </w:r>
      <w:r>
        <w:tab/>
      </w:r>
    </w:p>
    <w:p w:rsidR="00933CF0" w:rsidRDefault="00933CF0" w:rsidP="00EC6E98">
      <w:pPr>
        <w:ind w:firstLine="420"/>
      </w:pPr>
      <w:r>
        <w:tab/>
      </w:r>
      <w:r>
        <w:tab/>
        <w:t xml:space="preserve">  </w:t>
      </w:r>
      <w:proofErr w:type="spellStart"/>
      <w:r>
        <w:t>delay_ms</w:t>
      </w:r>
      <w:proofErr w:type="spellEnd"/>
      <w:r>
        <w:t>(250);</w:t>
      </w:r>
    </w:p>
    <w:p w:rsidR="00933CF0" w:rsidRDefault="00933CF0" w:rsidP="00EC6E98">
      <w:pPr>
        <w:ind w:firstLine="420"/>
      </w:pPr>
      <w:r>
        <w:t xml:space="preserve">  }</w:t>
      </w:r>
    </w:p>
    <w:p w:rsidR="00933CF0" w:rsidRDefault="00933CF0" w:rsidP="00EC6E98">
      <w:pPr>
        <w:ind w:firstLine="420"/>
      </w:pPr>
      <w:r>
        <w:t>}</w:t>
      </w:r>
    </w:p>
    <w:p w:rsidR="00933CF0" w:rsidRPr="009A235B" w:rsidRDefault="00933CF0" w:rsidP="00EC6E98">
      <w:pPr>
        <w:ind w:firstLine="422"/>
        <w:rPr>
          <w:b/>
        </w:rPr>
      </w:pPr>
    </w:p>
    <w:p w:rsidR="00933CF0" w:rsidRPr="0025226A" w:rsidRDefault="00933CF0" w:rsidP="00C408CA">
      <w:pPr>
        <w:ind w:firstLine="420"/>
      </w:pPr>
    </w:p>
    <w:sectPr w:rsidR="00933CF0" w:rsidRPr="0025226A" w:rsidSect="00B745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CF0" w:rsidRDefault="00933CF0" w:rsidP="00EC6E98">
      <w:pPr>
        <w:ind w:firstLine="420"/>
      </w:pPr>
      <w:r>
        <w:separator/>
      </w:r>
    </w:p>
  </w:endnote>
  <w:endnote w:type="continuationSeparator" w:id="1">
    <w:p w:rsidR="00933CF0" w:rsidRDefault="00933CF0" w:rsidP="00EC6E9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308" w:rsidRDefault="00A5530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CF0" w:rsidRDefault="00005F36">
    <w:pPr>
      <w:pStyle w:val="a6"/>
      <w:jc w:val="center"/>
    </w:pPr>
    <w:r>
      <w:rPr>
        <w:noProof/>
      </w:rPr>
      <w:pict>
        <v:rect id="文本框307" o:spid="_x0000_s2051" style="position:absolute;left:0;text-align:left;margin-left:-259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933CF0" w:rsidRDefault="00005F36">
                <w:pPr>
                  <w:pStyle w:val="a6"/>
                  <w:jc w:val="center"/>
                </w:pPr>
                <w:fldSimple w:instr=" PAGE   \* MERGEFORMAT ">
                  <w:r w:rsidR="00A55308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rect>
      </w:pict>
    </w:r>
  </w:p>
  <w:p w:rsidR="00933CF0" w:rsidRDefault="00005F36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308" w:rsidRDefault="00A5530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CF0" w:rsidRDefault="00933CF0" w:rsidP="00EC6E98">
      <w:pPr>
        <w:ind w:firstLine="420"/>
      </w:pPr>
      <w:r>
        <w:separator/>
      </w:r>
    </w:p>
  </w:footnote>
  <w:footnote w:type="continuationSeparator" w:id="1">
    <w:p w:rsidR="00933CF0" w:rsidRDefault="00933CF0" w:rsidP="00EC6E9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308" w:rsidRDefault="00A55308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CF0" w:rsidRPr="002B5EFE" w:rsidRDefault="00005F36" w:rsidP="007F2BD3">
    <w:pPr>
      <w:pStyle w:val="a7"/>
      <w:jc w:val="right"/>
      <w:rPr>
        <w:rFonts w:ascii="楷体" w:eastAsia="楷体" w:hAnsi="楷体"/>
      </w:rPr>
    </w:pPr>
    <w:r w:rsidRPr="00005F3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005F3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933CF0" w:rsidRPr="002B5EFE">
      <w:rPr>
        <w:rFonts w:ascii="楷体" w:eastAsia="楷体" w:hAnsi="楷体" w:hint="eastAsia"/>
        <w:noProof/>
      </w:rPr>
      <w:t>终端传感器模块实验</w:t>
    </w:r>
    <w:r w:rsidR="00933CF0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308" w:rsidRDefault="00A55308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5F36"/>
    <w:rsid w:val="00007BD3"/>
    <w:rsid w:val="0001349A"/>
    <w:rsid w:val="00030981"/>
    <w:rsid w:val="00040AF4"/>
    <w:rsid w:val="00040B7D"/>
    <w:rsid w:val="00052D75"/>
    <w:rsid w:val="000530F0"/>
    <w:rsid w:val="00056630"/>
    <w:rsid w:val="0007460B"/>
    <w:rsid w:val="00076C37"/>
    <w:rsid w:val="00083FFD"/>
    <w:rsid w:val="00090166"/>
    <w:rsid w:val="000A4AFE"/>
    <w:rsid w:val="000A7484"/>
    <w:rsid w:val="000B3917"/>
    <w:rsid w:val="000C0032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6E9E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5226A"/>
    <w:rsid w:val="0026378A"/>
    <w:rsid w:val="00284BEC"/>
    <w:rsid w:val="002A3A28"/>
    <w:rsid w:val="002B04F7"/>
    <w:rsid w:val="002B47F0"/>
    <w:rsid w:val="002B49F5"/>
    <w:rsid w:val="002B5EFE"/>
    <w:rsid w:val="002B7C15"/>
    <w:rsid w:val="002C12E7"/>
    <w:rsid w:val="002C1893"/>
    <w:rsid w:val="002C4060"/>
    <w:rsid w:val="002D103E"/>
    <w:rsid w:val="002D781C"/>
    <w:rsid w:val="002F483C"/>
    <w:rsid w:val="00306BC2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934C0"/>
    <w:rsid w:val="003A3FEC"/>
    <w:rsid w:val="003A5C33"/>
    <w:rsid w:val="003B0449"/>
    <w:rsid w:val="003B642F"/>
    <w:rsid w:val="003D36E2"/>
    <w:rsid w:val="003E735E"/>
    <w:rsid w:val="003F2E3B"/>
    <w:rsid w:val="003F3DE6"/>
    <w:rsid w:val="00411645"/>
    <w:rsid w:val="00411A22"/>
    <w:rsid w:val="004304E5"/>
    <w:rsid w:val="004423A2"/>
    <w:rsid w:val="00456A3F"/>
    <w:rsid w:val="004748F5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1012"/>
    <w:rsid w:val="005618DD"/>
    <w:rsid w:val="005637C1"/>
    <w:rsid w:val="005677E8"/>
    <w:rsid w:val="00581B44"/>
    <w:rsid w:val="00584CEB"/>
    <w:rsid w:val="005B113E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2DD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33CF0"/>
    <w:rsid w:val="00942810"/>
    <w:rsid w:val="00942CE4"/>
    <w:rsid w:val="009503B7"/>
    <w:rsid w:val="00950DF0"/>
    <w:rsid w:val="0096277B"/>
    <w:rsid w:val="009A235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5308"/>
    <w:rsid w:val="00A5779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155AE"/>
    <w:rsid w:val="00B3164B"/>
    <w:rsid w:val="00B671A5"/>
    <w:rsid w:val="00B7453E"/>
    <w:rsid w:val="00B80DD5"/>
    <w:rsid w:val="00B8286E"/>
    <w:rsid w:val="00BC104A"/>
    <w:rsid w:val="00BC2E2F"/>
    <w:rsid w:val="00BC3533"/>
    <w:rsid w:val="00BC3953"/>
    <w:rsid w:val="00BE7302"/>
    <w:rsid w:val="00BF1F13"/>
    <w:rsid w:val="00BF3F8F"/>
    <w:rsid w:val="00BF78D3"/>
    <w:rsid w:val="00BF7F83"/>
    <w:rsid w:val="00C1334E"/>
    <w:rsid w:val="00C408CA"/>
    <w:rsid w:val="00C47226"/>
    <w:rsid w:val="00C57A50"/>
    <w:rsid w:val="00C76EA7"/>
    <w:rsid w:val="00C82690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93B45"/>
    <w:rsid w:val="00DA5824"/>
    <w:rsid w:val="00DA7475"/>
    <w:rsid w:val="00DD5296"/>
    <w:rsid w:val="00DE76FC"/>
    <w:rsid w:val="00E22EED"/>
    <w:rsid w:val="00E413B0"/>
    <w:rsid w:val="00E4479A"/>
    <w:rsid w:val="00E52ABF"/>
    <w:rsid w:val="00E64B25"/>
    <w:rsid w:val="00E672C2"/>
    <w:rsid w:val="00E6774D"/>
    <w:rsid w:val="00E766E6"/>
    <w:rsid w:val="00E953CB"/>
    <w:rsid w:val="00EA4DAC"/>
    <w:rsid w:val="00EB70CA"/>
    <w:rsid w:val="00EC6E98"/>
    <w:rsid w:val="00ED33C5"/>
    <w:rsid w:val="00EE2391"/>
    <w:rsid w:val="00F30989"/>
    <w:rsid w:val="00F31C4D"/>
    <w:rsid w:val="00F415B5"/>
    <w:rsid w:val="00F54DE6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D4BBA"/>
    <w:rsid w:val="00FE16E8"/>
    <w:rsid w:val="00FE26A0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 w:cs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 w:cs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 w:cs="Times New Roman"/>
      <w:b/>
      <w:kern w:val="2"/>
      <w:sz w:val="32"/>
    </w:rPr>
  </w:style>
  <w:style w:type="character" w:styleId="a4">
    <w:name w:val="page number"/>
    <w:basedOn w:val="a1"/>
    <w:uiPriority w:val="99"/>
    <w:rsid w:val="002B7C15"/>
    <w:rPr>
      <w:rFonts w:cs="Times New Roman"/>
    </w:rPr>
  </w:style>
  <w:style w:type="character" w:styleId="a5">
    <w:name w:val="Hyperlink"/>
    <w:basedOn w:val="a1"/>
    <w:uiPriority w:val="99"/>
    <w:rsid w:val="002B7C15"/>
    <w:rPr>
      <w:rFonts w:cs="Times New Roman"/>
      <w:color w:val="0000FF"/>
      <w:u w:val="single"/>
    </w:rPr>
  </w:style>
  <w:style w:type="character" w:customStyle="1" w:styleId="DocumentMapChar">
    <w:name w:val="Document Map Char"/>
    <w:uiPriority w:val="99"/>
    <w:locked/>
    <w:rsid w:val="002B7C15"/>
    <w:rPr>
      <w:rFonts w:ascii="宋体"/>
      <w:kern w:val="2"/>
      <w:sz w:val="18"/>
    </w:rPr>
  </w:style>
  <w:style w:type="character" w:customStyle="1" w:styleId="TitleChar">
    <w:name w:val="Title Char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2B7C15"/>
    <w:rPr>
      <w:rFonts w:cs="Times New Roman"/>
    </w:rPr>
  </w:style>
  <w:style w:type="character" w:customStyle="1" w:styleId="Char">
    <w:name w:val="页脚 Char"/>
    <w:link w:val="a6"/>
    <w:uiPriority w:val="99"/>
    <w:locked/>
    <w:rsid w:val="002B7C15"/>
    <w:rPr>
      <w:sz w:val="18"/>
    </w:rPr>
  </w:style>
  <w:style w:type="character" w:customStyle="1" w:styleId="BalloonTextChar">
    <w:name w:val="Balloon Text Char"/>
    <w:uiPriority w:val="99"/>
    <w:locked/>
    <w:rsid w:val="002B7C15"/>
    <w:rPr>
      <w:sz w:val="18"/>
    </w:rPr>
  </w:style>
  <w:style w:type="character" w:customStyle="1" w:styleId="Char0">
    <w:name w:val="页眉 Char"/>
    <w:link w:val="a7"/>
    <w:uiPriority w:val="99"/>
    <w:locked/>
    <w:rsid w:val="002B7C15"/>
    <w:rPr>
      <w:sz w:val="18"/>
    </w:rPr>
  </w:style>
  <w:style w:type="character" w:customStyle="1" w:styleId="3CharChar">
    <w:name w:val="标题3 Char Char"/>
    <w:link w:val="30"/>
    <w:uiPriority w:val="99"/>
    <w:locked/>
    <w:rsid w:val="002B7C15"/>
    <w:rPr>
      <w:sz w:val="21"/>
    </w:rPr>
  </w:style>
  <w:style w:type="paragraph" w:styleId="a7">
    <w:name w:val="header"/>
    <w:basedOn w:val="WW-"/>
    <w:link w:val="Char0"/>
    <w:uiPriority w:val="99"/>
    <w:rsid w:val="002B7C15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lang w:eastAsia="zh-CN"/>
    </w:rPr>
  </w:style>
  <w:style w:type="character" w:customStyle="1" w:styleId="HeaderChar1">
    <w:name w:val="Header Char1"/>
    <w:basedOn w:val="a1"/>
    <w:link w:val="a7"/>
    <w:uiPriority w:val="99"/>
    <w:semiHidden/>
    <w:locked/>
    <w:rsid w:val="004748F5"/>
    <w:rPr>
      <w:rFonts w:ascii="Times New Roman" w:hAnsi="Times New Roman" w:cs="Times New Roman"/>
      <w:sz w:val="18"/>
      <w:szCs w:val="18"/>
    </w:rPr>
  </w:style>
  <w:style w:type="paragraph" w:styleId="a8">
    <w:name w:val="Document Map"/>
    <w:basedOn w:val="a0"/>
    <w:link w:val="Char1"/>
    <w:uiPriority w:val="99"/>
    <w:rsid w:val="002B7C15"/>
    <w:rPr>
      <w:rFonts w:ascii="宋体" w:hAnsi="Calibri"/>
      <w:sz w:val="18"/>
      <w:szCs w:val="20"/>
    </w:rPr>
  </w:style>
  <w:style w:type="character" w:customStyle="1" w:styleId="Char1">
    <w:name w:val="文档结构图 Char"/>
    <w:basedOn w:val="a1"/>
    <w:link w:val="a8"/>
    <w:uiPriority w:val="99"/>
    <w:semiHidden/>
    <w:locked/>
    <w:rsid w:val="004748F5"/>
    <w:rPr>
      <w:rFonts w:ascii="Times New Roman" w:hAnsi="Times New Roman" w:cs="Times New Roman"/>
      <w:sz w:val="2"/>
    </w:rPr>
  </w:style>
  <w:style w:type="paragraph" w:styleId="20">
    <w:name w:val="toc 2"/>
    <w:basedOn w:val="a0"/>
    <w:next w:val="a0"/>
    <w:uiPriority w:val="99"/>
    <w:rsid w:val="002B7C15"/>
    <w:pPr>
      <w:ind w:leftChars="200" w:left="420"/>
    </w:pPr>
  </w:style>
  <w:style w:type="paragraph" w:styleId="a9">
    <w:name w:val="Title"/>
    <w:basedOn w:val="a0"/>
    <w:next w:val="a0"/>
    <w:link w:val="Char2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Char2">
    <w:name w:val="标题 Char"/>
    <w:basedOn w:val="a1"/>
    <w:link w:val="a9"/>
    <w:uiPriority w:val="99"/>
    <w:locked/>
    <w:rsid w:val="004748F5"/>
    <w:rPr>
      <w:rFonts w:ascii="Cambria" w:hAnsi="Cambria" w:cs="Times New Roman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2B7C15"/>
  </w:style>
  <w:style w:type="paragraph" w:styleId="31">
    <w:name w:val="toc 3"/>
    <w:basedOn w:val="a0"/>
    <w:next w:val="a0"/>
    <w:uiPriority w:val="99"/>
    <w:rsid w:val="002B7C15"/>
    <w:pPr>
      <w:ind w:leftChars="400" w:left="840"/>
    </w:pPr>
  </w:style>
  <w:style w:type="paragraph" w:styleId="a6">
    <w:name w:val="footer"/>
    <w:basedOn w:val="WW-"/>
    <w:link w:val="Char"/>
    <w:uiPriority w:val="99"/>
    <w:rsid w:val="002B7C15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lang w:eastAsia="zh-CN"/>
    </w:rPr>
  </w:style>
  <w:style w:type="character" w:customStyle="1" w:styleId="FooterChar1">
    <w:name w:val="Footer Char1"/>
    <w:basedOn w:val="a1"/>
    <w:link w:val="a6"/>
    <w:uiPriority w:val="99"/>
    <w:semiHidden/>
    <w:locked/>
    <w:rsid w:val="004748F5"/>
    <w:rPr>
      <w:rFonts w:ascii="Times New Roman" w:hAnsi="Times New Roman" w:cs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a">
    <w:name w:val="Balloon Text"/>
    <w:basedOn w:val="a0"/>
    <w:link w:val="Char3"/>
    <w:uiPriority w:val="99"/>
    <w:rsid w:val="002B7C15"/>
    <w:rPr>
      <w:rFonts w:ascii="Calibri" w:hAnsi="Calibri"/>
      <w:kern w:val="0"/>
      <w:sz w:val="18"/>
      <w:szCs w:val="20"/>
    </w:rPr>
  </w:style>
  <w:style w:type="character" w:customStyle="1" w:styleId="Char3">
    <w:name w:val="批注框文本 Char"/>
    <w:basedOn w:val="a1"/>
    <w:link w:val="aa"/>
    <w:uiPriority w:val="99"/>
    <w:semiHidden/>
    <w:locked/>
    <w:rsid w:val="004748F5"/>
    <w:rPr>
      <w:rFonts w:ascii="Times New Roman" w:hAnsi="Times New Roman" w:cs="Times New Roman"/>
      <w:sz w:val="2"/>
    </w:rPr>
  </w:style>
  <w:style w:type="paragraph" w:customStyle="1" w:styleId="30">
    <w:name w:val="标题3"/>
    <w:basedOn w:val="3"/>
    <w:link w:val="3CharChar"/>
    <w:uiPriority w:val="99"/>
    <w:rsid w:val="002B7C15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2B7C15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2B7C15"/>
    <w:pPr>
      <w:ind w:firstLine="420"/>
    </w:pPr>
  </w:style>
  <w:style w:type="paragraph" w:customStyle="1" w:styleId="WW-">
    <w:name w:val="WW-默认"/>
    <w:uiPriority w:val="99"/>
    <w:rsid w:val="002B7C15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2B7C15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20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4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1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2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2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3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4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0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3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53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396</Words>
  <Characters>1208</Characters>
  <Application>Microsoft Office Word</Application>
  <DocSecurity>0</DocSecurity>
  <Lines>10</Lines>
  <Paragraphs>3</Paragraphs>
  <ScaleCrop>false</ScaleCrop>
  <Company>LeeSheen-PC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11</cp:revision>
  <cp:lastPrinted>2013-09-16T02:50:00Z</cp:lastPrinted>
  <dcterms:created xsi:type="dcterms:W3CDTF">2013-09-18T09:47:00Z</dcterms:created>
  <dcterms:modified xsi:type="dcterms:W3CDTF">2014-01-12T06:16:00Z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