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5E" w:rsidRDefault="00AF2A5E" w:rsidP="00B703F7">
      <w:pPr>
        <w:pStyle w:val="10"/>
        <w:spacing w:before="156" w:after="156"/>
        <w:jc w:val="center"/>
      </w:pPr>
      <w:r>
        <w:rPr>
          <w:rFonts w:hint="eastAsia"/>
        </w:rPr>
        <w:t>霍尔采集试验</w:t>
      </w:r>
    </w:p>
    <w:p w:rsidR="00AF2A5E" w:rsidRDefault="00AF2A5E" w:rsidP="00F5243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AF2A5E" w:rsidRDefault="00AF2A5E" w:rsidP="00F52438">
      <w:pPr>
        <w:ind w:left="420" w:firstLine="420"/>
      </w:pPr>
      <w:r>
        <w:t>1</w:t>
      </w:r>
      <w:r>
        <w:rPr>
          <w:rFonts w:hint="eastAsia"/>
        </w:rPr>
        <w:t>、掌握数字</w:t>
      </w:r>
      <w:r>
        <w:t>IO</w:t>
      </w:r>
      <w:r>
        <w:rPr>
          <w:rFonts w:hint="eastAsia"/>
        </w:rPr>
        <w:t>输入的基本原理</w:t>
      </w:r>
    </w:p>
    <w:p w:rsidR="00AF2A5E" w:rsidRDefault="00AF2A5E" w:rsidP="00F52438">
      <w:pPr>
        <w:ind w:left="420" w:firstLine="420"/>
      </w:pPr>
      <w:r>
        <w:t>2</w:t>
      </w:r>
      <w:r>
        <w:rPr>
          <w:rFonts w:hint="eastAsia"/>
        </w:rPr>
        <w:t>、学会采集数字</w:t>
      </w:r>
      <w:r>
        <w:t>IO</w:t>
      </w:r>
      <w:r>
        <w:rPr>
          <w:rFonts w:hint="eastAsia"/>
        </w:rPr>
        <w:t>的使用方法。</w:t>
      </w:r>
    </w:p>
    <w:p w:rsidR="00AF2A5E" w:rsidRDefault="00AF2A5E" w:rsidP="00F5243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AF2A5E" w:rsidRDefault="00AF2A5E" w:rsidP="00F52438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AF2A5E" w:rsidRDefault="00AF2A5E" w:rsidP="00F52438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AF2A5E" w:rsidRDefault="00AF2A5E" w:rsidP="00F52438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AF2A5E" w:rsidRDefault="00AF2A5E" w:rsidP="00F52438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AF2A5E" w:rsidRDefault="00AF2A5E" w:rsidP="00B703F7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proofErr w:type="spellStart"/>
      <w:r w:rsidRPr="006F1C3A">
        <w:rPr>
          <w:rFonts w:ascii="宋体" w:cs="宋体"/>
          <w:kern w:val="0"/>
          <w:szCs w:val="21"/>
        </w:rPr>
        <w:t>hall_mag</w:t>
      </w:r>
      <w:proofErr w:type="spellEnd"/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AF2A5E" w:rsidRDefault="00AF2A5E" w:rsidP="00B703F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编译此工程；</w:t>
      </w:r>
    </w:p>
    <w:p w:rsidR="00AF2A5E" w:rsidRDefault="00AF2A5E" w:rsidP="00B703F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AF2A5E" w:rsidRDefault="00AF2A5E" w:rsidP="00B703F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键复位，震动传感器，观察</w:t>
      </w:r>
      <w:r>
        <w:t>LED1</w:t>
      </w:r>
      <w:r>
        <w:rPr>
          <w:rFonts w:hint="eastAsia"/>
        </w:rPr>
        <w:t>变化。</w:t>
      </w:r>
    </w:p>
    <w:p w:rsidR="00AF2A5E" w:rsidRDefault="00AF2A5E" w:rsidP="00F5243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AF2A5E" w:rsidRDefault="00AF2A5E" w:rsidP="00F52438">
      <w:pPr>
        <w:ind w:firstLine="420"/>
      </w:pPr>
      <w:r>
        <w:tab/>
      </w:r>
      <w:r>
        <w:tab/>
        <w:t>OLED</w:t>
      </w:r>
      <w:r>
        <w:rPr>
          <w:rFonts w:hint="eastAsia"/>
        </w:rPr>
        <w:t>上显示有磁铁接近</w:t>
      </w:r>
      <w:r>
        <w:t>ok</w:t>
      </w:r>
      <w:r>
        <w:rPr>
          <w:rFonts w:hint="eastAsia"/>
        </w:rPr>
        <w:t>与没有显示</w:t>
      </w:r>
      <w:r>
        <w:t>no</w:t>
      </w:r>
      <w:r>
        <w:rPr>
          <w:rFonts w:hint="eastAsia"/>
        </w:rPr>
        <w:t>。</w:t>
      </w:r>
      <w:r>
        <w:t xml:space="preserve"> </w:t>
      </w:r>
    </w:p>
    <w:p w:rsidR="00AF2A5E" w:rsidRDefault="00AF2A5E" w:rsidP="00F52438">
      <w:pPr>
        <w:ind w:firstLineChars="350" w:firstLine="735"/>
      </w:pPr>
      <w:r>
        <w:t xml:space="preserve">   1</w:t>
      </w:r>
      <w:r>
        <w:rPr>
          <w:rFonts w:hint="eastAsia"/>
        </w:rPr>
        <w:t>接线说明：</w:t>
      </w:r>
    </w:p>
    <w:p w:rsidR="00AF2A5E" w:rsidRDefault="00AF2A5E" w:rsidP="00F52438">
      <w:pPr>
        <w:ind w:firstLineChars="300" w:firstLine="630"/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（中间插针）</w:t>
      </w:r>
      <w:r>
        <w:t>3.3V</w:t>
      </w:r>
    </w:p>
    <w:p w:rsidR="00AF2A5E" w:rsidRDefault="00AF2A5E" w:rsidP="00F52438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-</w:t>
      </w:r>
      <w:r>
        <w:rPr>
          <w:rFonts w:hint="eastAsia"/>
        </w:rPr>
        <w:t>）</w:t>
      </w:r>
      <w:r>
        <w:t>GND</w:t>
      </w:r>
    </w:p>
    <w:p w:rsidR="00AF2A5E" w:rsidRDefault="00AF2A5E" w:rsidP="00F52438">
      <w:pPr>
        <w:ind w:firstLineChars="300" w:firstLine="630"/>
      </w:pPr>
      <w:r>
        <w:t xml:space="preserve"> </w:t>
      </w:r>
      <w:r>
        <w:rPr>
          <w:rFonts w:hint="eastAsia"/>
        </w:rPr>
        <w:t>绿色</w:t>
      </w:r>
      <w:r>
        <w:t>------S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AF2A5E" w:rsidRDefault="00AF2A5E" w:rsidP="00F52438">
      <w:pPr>
        <w:ind w:firstLine="420"/>
      </w:pPr>
      <w:r>
        <w:rPr>
          <w:rFonts w:hint="eastAsia"/>
        </w:rPr>
        <w:t>无磁体</w:t>
      </w:r>
    </w:p>
    <w:p w:rsidR="00AF2A5E" w:rsidRDefault="00F52438" w:rsidP="00F52438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52pt">
            <v:imagedata r:id="rId7" o:title=""/>
          </v:shape>
        </w:pict>
      </w: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  <w:r>
        <w:rPr>
          <w:rFonts w:hint="eastAsia"/>
        </w:rPr>
        <w:lastRenderedPageBreak/>
        <w:t>有磁体</w:t>
      </w:r>
    </w:p>
    <w:p w:rsidR="00AF2A5E" w:rsidRDefault="00F52438" w:rsidP="00F52438">
      <w:pPr>
        <w:ind w:firstLine="420"/>
      </w:pPr>
      <w:r>
        <w:pict>
          <v:shape id="_x0000_i1026" type="#_x0000_t75" style="width:308.25pt;height:222pt">
            <v:imagedata r:id="rId8" o:title=""/>
          </v:shape>
        </w:pict>
      </w: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AF2A5E" w:rsidRDefault="00AF2A5E" w:rsidP="00F52438">
      <w:pPr>
        <w:ind w:firstLine="420"/>
      </w:pPr>
      <w:proofErr w:type="spellStart"/>
      <w:r>
        <w:t>OLED_DisStrLine</w:t>
      </w:r>
      <w:proofErr w:type="spellEnd"/>
      <w:r>
        <w:t>(1, 0, "magnetic");</w:t>
      </w:r>
    </w:p>
    <w:p w:rsidR="00AF2A5E" w:rsidRDefault="00AF2A5E" w:rsidP="00F52438">
      <w:pPr>
        <w:ind w:firstLine="420"/>
      </w:pPr>
      <w:r>
        <w:t xml:space="preserve">  </w:t>
      </w:r>
    </w:p>
    <w:p w:rsidR="00AF2A5E" w:rsidRDefault="00AF2A5E" w:rsidP="00F52438">
      <w:pPr>
        <w:ind w:firstLine="420"/>
      </w:pPr>
      <w:r>
        <w:tab/>
        <w:t>//</w:t>
      </w:r>
      <w:r>
        <w:rPr>
          <w:rFonts w:hint="eastAsia"/>
        </w:rPr>
        <w:t>配置采集为普通</w:t>
      </w:r>
      <w:r>
        <w:t>IO</w:t>
      </w:r>
      <w:r>
        <w:rPr>
          <w:rFonts w:hint="eastAsia"/>
        </w:rPr>
        <w:t>，输入模式</w:t>
      </w:r>
    </w:p>
    <w:p w:rsidR="00AF2A5E" w:rsidRDefault="00AF2A5E" w:rsidP="00F52438">
      <w:pPr>
        <w:ind w:firstLine="420"/>
      </w:pPr>
      <w:r>
        <w:tab/>
        <w:t>LPC_IOCON-&gt;R_PIO1_2 &amp;= ~0x07;</w:t>
      </w:r>
      <w:r>
        <w:tab/>
      </w:r>
    </w:p>
    <w:p w:rsidR="00AF2A5E" w:rsidRDefault="00AF2A5E" w:rsidP="00F52438">
      <w:pPr>
        <w:ind w:firstLine="420"/>
      </w:pPr>
      <w:r>
        <w:t xml:space="preserve">  LPC_IOCON-&gt;R_PIO1_2 |= 0x01;</w:t>
      </w:r>
      <w:r>
        <w:tab/>
      </w:r>
      <w:r>
        <w:tab/>
        <w:t>/* CLK OUT */</w:t>
      </w:r>
    </w:p>
    <w:p w:rsidR="00AF2A5E" w:rsidRDefault="00AF2A5E" w:rsidP="00F52438">
      <w:pPr>
        <w:ind w:firstLine="420"/>
      </w:pPr>
      <w:r>
        <w:tab/>
      </w:r>
      <w:proofErr w:type="spellStart"/>
      <w:r>
        <w:t>GPIOSetDir</w:t>
      </w:r>
      <w:proofErr w:type="spellEnd"/>
      <w:r>
        <w:t>(PORT1, 2, 0);</w:t>
      </w:r>
      <w:r>
        <w:tab/>
      </w:r>
      <w:r>
        <w:tab/>
      </w:r>
      <w:r>
        <w:tab/>
        <w:t xml:space="preserve">// </w:t>
      </w:r>
    </w:p>
    <w:p w:rsidR="00AF2A5E" w:rsidRDefault="00AF2A5E" w:rsidP="00F52438">
      <w:pPr>
        <w:ind w:firstLine="420"/>
      </w:pPr>
      <w:r>
        <w:t xml:space="preserve"> </w:t>
      </w:r>
      <w:r>
        <w:tab/>
      </w:r>
      <w:proofErr w:type="spellStart"/>
      <w:r>
        <w:t>GPIOSetDir</w:t>
      </w:r>
      <w:proofErr w:type="spellEnd"/>
      <w:r>
        <w:t>(PORT3, 0, 1);</w:t>
      </w:r>
      <w:r>
        <w:tab/>
      </w:r>
      <w:r>
        <w:tab/>
      </w:r>
      <w:r>
        <w:tab/>
        <w:t>// Set PIO3_0 to output</w:t>
      </w:r>
    </w:p>
    <w:p w:rsidR="00AF2A5E" w:rsidRDefault="00AF2A5E" w:rsidP="00F52438">
      <w:pPr>
        <w:ind w:firstLine="420"/>
      </w:pPr>
      <w:r>
        <w:t xml:space="preserve"> 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>// PIO3_0 output 1, Turn off LED1</w:t>
      </w:r>
    </w:p>
    <w:p w:rsidR="00AF2A5E" w:rsidRDefault="00AF2A5E" w:rsidP="00F52438">
      <w:pPr>
        <w:ind w:firstLine="420"/>
      </w:pPr>
    </w:p>
    <w:p w:rsidR="00AF2A5E" w:rsidRDefault="00AF2A5E" w:rsidP="00F52438">
      <w:pPr>
        <w:ind w:firstLine="420"/>
      </w:pPr>
      <w:r>
        <w:t xml:space="preserve">  while(1)</w:t>
      </w:r>
    </w:p>
    <w:p w:rsidR="00AF2A5E" w:rsidRDefault="00AF2A5E" w:rsidP="00F52438">
      <w:pPr>
        <w:ind w:firstLine="420"/>
      </w:pPr>
      <w:r>
        <w:t xml:space="preserve">  {</w:t>
      </w:r>
      <w:r>
        <w:tab/>
      </w:r>
    </w:p>
    <w:p w:rsidR="00AF2A5E" w:rsidRDefault="00AF2A5E" w:rsidP="00F52438">
      <w:pPr>
        <w:ind w:firstLine="420"/>
      </w:pPr>
      <w:r>
        <w:tab/>
      </w:r>
      <w:r>
        <w:tab/>
        <w:t>//</w:t>
      </w:r>
    </w:p>
    <w:p w:rsidR="00AF2A5E" w:rsidRDefault="00AF2A5E" w:rsidP="00F52438">
      <w:pPr>
        <w:ind w:firstLine="420"/>
      </w:pPr>
      <w:r>
        <w:tab/>
      </w:r>
      <w:r>
        <w:tab/>
        <w:t>if(</w:t>
      </w:r>
      <w:proofErr w:type="spellStart"/>
      <w:r>
        <w:t>GPIOGetValue</w:t>
      </w:r>
      <w:proofErr w:type="spellEnd"/>
      <w:r>
        <w:t>(PORT1, 2))//</w:t>
      </w:r>
    </w:p>
    <w:p w:rsidR="00AF2A5E" w:rsidRDefault="00AF2A5E" w:rsidP="00F52438">
      <w:pPr>
        <w:ind w:firstLine="420"/>
      </w:pPr>
      <w:r>
        <w:tab/>
      </w:r>
      <w:r>
        <w:tab/>
        <w:t>{</w:t>
      </w:r>
    </w:p>
    <w:p w:rsidR="00AF2A5E" w:rsidRDefault="00AF2A5E" w:rsidP="00F52438">
      <w:pPr>
        <w:ind w:firstLine="420"/>
      </w:pPr>
      <w:r>
        <w:tab/>
      </w:r>
      <w:r>
        <w:tab/>
      </w:r>
      <w:proofErr w:type="spellStart"/>
      <w:r>
        <w:t>delay_ms</w:t>
      </w:r>
      <w:proofErr w:type="spellEnd"/>
      <w:r>
        <w:t>(250);</w:t>
      </w:r>
    </w:p>
    <w:p w:rsidR="00AF2A5E" w:rsidRDefault="00AF2A5E" w:rsidP="00F52438">
      <w:pPr>
        <w:ind w:firstLine="420"/>
      </w:pPr>
      <w:r>
        <w:tab/>
      </w:r>
      <w:r>
        <w:tab/>
      </w:r>
      <w:proofErr w:type="spellStart"/>
      <w:r>
        <w:t>OLED_DisStrLine</w:t>
      </w:r>
      <w:proofErr w:type="spellEnd"/>
      <w:r>
        <w:t>(3, 0, "no ");</w:t>
      </w:r>
    </w:p>
    <w:p w:rsidR="00AF2A5E" w:rsidRDefault="00AF2A5E" w:rsidP="00F52438">
      <w:pPr>
        <w:ind w:firstLine="420"/>
      </w:pPr>
      <w:r>
        <w:tab/>
      </w:r>
      <w:r>
        <w:tab/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>// PIO3_0 output 1, Turn off LED1</w:t>
      </w:r>
      <w:r>
        <w:tab/>
      </w:r>
    </w:p>
    <w:p w:rsidR="00AF2A5E" w:rsidRDefault="00AF2A5E" w:rsidP="00F52438">
      <w:pPr>
        <w:ind w:firstLine="420"/>
      </w:pPr>
      <w:r>
        <w:tab/>
      </w:r>
      <w:r>
        <w:tab/>
        <w:t>}</w:t>
      </w:r>
    </w:p>
    <w:p w:rsidR="00AF2A5E" w:rsidRDefault="00AF2A5E" w:rsidP="00F52438">
      <w:pPr>
        <w:ind w:firstLine="420"/>
      </w:pPr>
      <w:r>
        <w:t xml:space="preserve">   </w:t>
      </w:r>
      <w:r>
        <w:tab/>
        <w:t>else</w:t>
      </w:r>
    </w:p>
    <w:p w:rsidR="00AF2A5E" w:rsidRDefault="00AF2A5E" w:rsidP="00F52438">
      <w:pPr>
        <w:ind w:firstLine="420"/>
      </w:pPr>
      <w:r>
        <w:tab/>
      </w:r>
      <w:r>
        <w:tab/>
        <w:t>{</w:t>
      </w:r>
    </w:p>
    <w:p w:rsidR="00AF2A5E" w:rsidRDefault="00AF2A5E" w:rsidP="00F52438">
      <w:pPr>
        <w:ind w:firstLine="420"/>
      </w:pPr>
      <w:r>
        <w:t xml:space="preserve">    </w:t>
      </w:r>
      <w:proofErr w:type="spellStart"/>
      <w:r>
        <w:t>GPIOSetValue</w:t>
      </w:r>
      <w:proofErr w:type="spellEnd"/>
      <w:r>
        <w:t>(PORT3, 0, 0);</w:t>
      </w:r>
      <w:r>
        <w:tab/>
      </w:r>
      <w:r>
        <w:tab/>
        <w:t>// PIO3_0 output 1, Turn off LED1</w:t>
      </w:r>
      <w:r>
        <w:tab/>
      </w:r>
      <w:r>
        <w:tab/>
      </w:r>
      <w:r>
        <w:tab/>
      </w:r>
    </w:p>
    <w:p w:rsidR="00AF2A5E" w:rsidRDefault="00AF2A5E" w:rsidP="00F52438">
      <w:pPr>
        <w:ind w:firstLine="420"/>
      </w:pPr>
      <w:r>
        <w:tab/>
      </w:r>
      <w:r>
        <w:tab/>
      </w:r>
      <w:proofErr w:type="spellStart"/>
      <w:r>
        <w:t>OLED_DisStrLine</w:t>
      </w:r>
      <w:proofErr w:type="spellEnd"/>
      <w:r>
        <w:t>(3, 0, "ok  ");</w:t>
      </w:r>
    </w:p>
    <w:p w:rsidR="00AF2A5E" w:rsidRDefault="00AF2A5E" w:rsidP="00F52438">
      <w:pPr>
        <w:ind w:firstLine="420"/>
      </w:pPr>
      <w:r>
        <w:tab/>
        <w:t>}</w:t>
      </w:r>
    </w:p>
    <w:p w:rsidR="00AF2A5E" w:rsidRPr="00B703F7" w:rsidRDefault="00AF2A5E" w:rsidP="00C814F0">
      <w:pPr>
        <w:ind w:firstLine="420"/>
      </w:pPr>
    </w:p>
    <w:sectPr w:rsidR="00AF2A5E" w:rsidRPr="00B703F7" w:rsidSect="00B745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A5E" w:rsidRDefault="00AF2A5E" w:rsidP="00F52438">
      <w:pPr>
        <w:ind w:firstLine="420"/>
      </w:pPr>
      <w:r>
        <w:separator/>
      </w:r>
    </w:p>
  </w:endnote>
  <w:endnote w:type="continuationSeparator" w:id="1">
    <w:p w:rsidR="00AF2A5E" w:rsidRDefault="00AF2A5E" w:rsidP="00F5243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38" w:rsidRDefault="00F52438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5E" w:rsidRDefault="00C814F0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AF2A5E" w:rsidRDefault="00C814F0">
                <w:pPr>
                  <w:pStyle w:val="a8"/>
                  <w:jc w:val="center"/>
                </w:pPr>
                <w:fldSimple w:instr=" PAGE   \* MERGEFORMAT ">
                  <w:r w:rsidR="00F52438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/>
        </v:rect>
      </w:pict>
    </w:r>
  </w:p>
  <w:p w:rsidR="00AF2A5E" w:rsidRDefault="00C814F0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38" w:rsidRDefault="00F5243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A5E" w:rsidRDefault="00AF2A5E" w:rsidP="00F52438">
      <w:pPr>
        <w:ind w:firstLine="420"/>
      </w:pPr>
      <w:r>
        <w:separator/>
      </w:r>
    </w:p>
  </w:footnote>
  <w:footnote w:type="continuationSeparator" w:id="1">
    <w:p w:rsidR="00AF2A5E" w:rsidRDefault="00AF2A5E" w:rsidP="00F5243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38" w:rsidRDefault="00F52438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A5E" w:rsidRPr="002B5EFE" w:rsidRDefault="00C814F0" w:rsidP="007F2BD3">
    <w:pPr>
      <w:pStyle w:val="aa"/>
      <w:jc w:val="right"/>
      <w:rPr>
        <w:rFonts w:ascii="楷体" w:eastAsia="楷体" w:hAnsi="楷体"/>
      </w:rPr>
    </w:pPr>
    <w:r w:rsidRPr="00C814F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C814F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AF2A5E" w:rsidRPr="002B5EFE">
      <w:rPr>
        <w:rFonts w:ascii="楷体" w:eastAsia="楷体" w:hAnsi="楷体" w:hint="eastAsia"/>
        <w:noProof/>
      </w:rPr>
      <w:t>终端传感器模块实验</w:t>
    </w:r>
    <w:r w:rsidR="00AF2A5E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438" w:rsidRDefault="00F5243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56011"/>
    <w:rsid w:val="005618DD"/>
    <w:rsid w:val="005637C1"/>
    <w:rsid w:val="00581B44"/>
    <w:rsid w:val="00584CEB"/>
    <w:rsid w:val="005A4728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1C3A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31A5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2A5E"/>
    <w:rsid w:val="00AF44B2"/>
    <w:rsid w:val="00AF4D23"/>
    <w:rsid w:val="00B147C8"/>
    <w:rsid w:val="00B3164B"/>
    <w:rsid w:val="00B671A5"/>
    <w:rsid w:val="00B703F7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14F0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2438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A031A5"/>
    <w:rPr>
      <w:rFonts w:cs="Times New Roman"/>
    </w:rPr>
  </w:style>
  <w:style w:type="character" w:styleId="a5">
    <w:name w:val="Hyperlink"/>
    <w:basedOn w:val="a1"/>
    <w:uiPriority w:val="99"/>
    <w:rsid w:val="00A031A5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A031A5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A031A5"/>
    <w:rPr>
      <w:rFonts w:cs="Times New Roman"/>
    </w:rPr>
  </w:style>
  <w:style w:type="character" w:customStyle="1" w:styleId="Char1">
    <w:name w:val="页脚 Char"/>
    <w:link w:val="a8"/>
    <w:uiPriority w:val="99"/>
    <w:locked/>
    <w:rsid w:val="00A031A5"/>
    <w:rPr>
      <w:sz w:val="18"/>
    </w:rPr>
  </w:style>
  <w:style w:type="character" w:customStyle="1" w:styleId="Char2">
    <w:name w:val="批注框文本 Char"/>
    <w:link w:val="a9"/>
    <w:uiPriority w:val="99"/>
    <w:locked/>
    <w:rsid w:val="00A031A5"/>
    <w:rPr>
      <w:sz w:val="18"/>
    </w:rPr>
  </w:style>
  <w:style w:type="character" w:customStyle="1" w:styleId="Char3">
    <w:name w:val="页眉 Char"/>
    <w:link w:val="aa"/>
    <w:uiPriority w:val="99"/>
    <w:locked/>
    <w:rsid w:val="00A031A5"/>
    <w:rPr>
      <w:sz w:val="18"/>
    </w:rPr>
  </w:style>
  <w:style w:type="character" w:customStyle="1" w:styleId="3CharChar">
    <w:name w:val="标题3 Char Char"/>
    <w:link w:val="30"/>
    <w:uiPriority w:val="99"/>
    <w:locked/>
    <w:rsid w:val="00A031A5"/>
    <w:rPr>
      <w:sz w:val="21"/>
    </w:rPr>
  </w:style>
  <w:style w:type="paragraph" w:styleId="aa">
    <w:name w:val="header"/>
    <w:basedOn w:val="WW-"/>
    <w:link w:val="Char3"/>
    <w:uiPriority w:val="99"/>
    <w:rsid w:val="00A031A5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3D799A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A031A5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3D799A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A031A5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3D799A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A031A5"/>
  </w:style>
  <w:style w:type="paragraph" w:styleId="31">
    <w:name w:val="toc 3"/>
    <w:basedOn w:val="a0"/>
    <w:next w:val="a0"/>
    <w:uiPriority w:val="99"/>
    <w:rsid w:val="00A031A5"/>
    <w:pPr>
      <w:ind w:leftChars="400" w:left="840"/>
    </w:pPr>
  </w:style>
  <w:style w:type="paragraph" w:styleId="a8">
    <w:name w:val="footer"/>
    <w:basedOn w:val="WW-"/>
    <w:link w:val="Char1"/>
    <w:uiPriority w:val="99"/>
    <w:rsid w:val="00A031A5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3D799A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A031A5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3D799A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A031A5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A031A5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A031A5"/>
    <w:pPr>
      <w:ind w:firstLine="420"/>
    </w:pPr>
  </w:style>
  <w:style w:type="paragraph" w:customStyle="1" w:styleId="WW-">
    <w:name w:val="WW-默认"/>
    <w:uiPriority w:val="99"/>
    <w:rsid w:val="00A031A5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A031A5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5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8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4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5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5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8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6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636</Characters>
  <Application>Microsoft Office Word</Application>
  <DocSecurity>0</DocSecurity>
  <Lines>5</Lines>
  <Paragraphs>1</Paragraphs>
  <ScaleCrop>false</ScaleCrop>
  <Company>LeeSheen-PC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4</cp:revision>
  <cp:lastPrinted>2013-09-16T02:50:00Z</cp:lastPrinted>
  <dcterms:created xsi:type="dcterms:W3CDTF">2013-09-18T09:47:00Z</dcterms:created>
  <dcterms:modified xsi:type="dcterms:W3CDTF">2014-01-07T07:58:00Z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