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254" w:rsidRDefault="002B5648" w:rsidP="002B5648">
      <w:pPr>
        <w:pStyle w:val="3"/>
        <w:jc w:val="center"/>
      </w:pPr>
      <w:r>
        <w:rPr>
          <w:rFonts w:hint="eastAsia"/>
        </w:rPr>
        <w:t>基于</w:t>
      </w:r>
      <w:r>
        <w:rPr>
          <w:rFonts w:hint="eastAsia"/>
        </w:rPr>
        <w:t>zigbee</w:t>
      </w:r>
      <w:r>
        <w:rPr>
          <w:rFonts w:hint="eastAsia"/>
        </w:rPr>
        <w:t>的灯光控制实验</w:t>
      </w:r>
    </w:p>
    <w:p w:rsidR="002B5648" w:rsidRPr="00F73829" w:rsidRDefault="002B5648" w:rsidP="002B5648">
      <w:pPr>
        <w:rPr>
          <w:szCs w:val="21"/>
        </w:rPr>
      </w:pPr>
      <w:r w:rsidRPr="00F73829">
        <w:rPr>
          <w:rFonts w:hint="eastAsia"/>
          <w:szCs w:val="21"/>
        </w:rPr>
        <w:t>【</w:t>
      </w:r>
      <w:r w:rsidRPr="00F73829">
        <w:rPr>
          <w:rFonts w:hint="eastAsia"/>
          <w:b/>
          <w:szCs w:val="21"/>
        </w:rPr>
        <w:t>实验目的</w:t>
      </w:r>
      <w:r w:rsidRPr="00F73829">
        <w:rPr>
          <w:rFonts w:hint="eastAsia"/>
          <w:szCs w:val="21"/>
        </w:rPr>
        <w:t>】：</w:t>
      </w:r>
    </w:p>
    <w:p w:rsidR="002B5648" w:rsidRPr="00F73829" w:rsidRDefault="002B5648" w:rsidP="002B5648">
      <w:pPr>
        <w:ind w:left="420" w:firstLine="420"/>
        <w:rPr>
          <w:szCs w:val="21"/>
        </w:rPr>
      </w:pPr>
      <w:r w:rsidRPr="00F73829">
        <w:rPr>
          <w:rFonts w:hint="eastAsia"/>
          <w:szCs w:val="21"/>
        </w:rPr>
        <w:t>1</w:t>
      </w:r>
      <w:r w:rsidRPr="00F73829">
        <w:rPr>
          <w:rFonts w:hint="eastAsia"/>
          <w:szCs w:val="21"/>
        </w:rPr>
        <w:t>、掌握</w:t>
      </w:r>
      <w:r w:rsidRPr="00F73829">
        <w:rPr>
          <w:rFonts w:hint="eastAsia"/>
          <w:szCs w:val="21"/>
        </w:rPr>
        <w:t>ZigBee</w:t>
      </w:r>
      <w:r w:rsidRPr="00F73829">
        <w:rPr>
          <w:rFonts w:hint="eastAsia"/>
          <w:szCs w:val="21"/>
        </w:rPr>
        <w:t>的基本原理</w:t>
      </w:r>
    </w:p>
    <w:p w:rsidR="002B5648" w:rsidRPr="00F73829" w:rsidRDefault="002B5648" w:rsidP="002B5648">
      <w:pPr>
        <w:ind w:left="420" w:firstLine="420"/>
        <w:rPr>
          <w:szCs w:val="21"/>
        </w:rPr>
      </w:pPr>
      <w:r w:rsidRPr="00F73829">
        <w:rPr>
          <w:rFonts w:hint="eastAsia"/>
          <w:szCs w:val="21"/>
        </w:rPr>
        <w:t>2</w:t>
      </w:r>
      <w:r w:rsidRPr="00F73829">
        <w:rPr>
          <w:rFonts w:hint="eastAsia"/>
          <w:szCs w:val="21"/>
        </w:rPr>
        <w:t>、学会</w:t>
      </w:r>
      <w:r w:rsidRPr="00F73829">
        <w:rPr>
          <w:rFonts w:hint="eastAsia"/>
          <w:szCs w:val="21"/>
        </w:rPr>
        <w:t>ZigBee</w:t>
      </w:r>
      <w:r w:rsidRPr="00F73829">
        <w:rPr>
          <w:rFonts w:hint="eastAsia"/>
          <w:szCs w:val="21"/>
        </w:rPr>
        <w:t>的使用方法。</w:t>
      </w:r>
    </w:p>
    <w:p w:rsidR="002B5648" w:rsidRPr="00F73829" w:rsidRDefault="002B5648" w:rsidP="002B5648">
      <w:pPr>
        <w:rPr>
          <w:szCs w:val="21"/>
        </w:rPr>
      </w:pPr>
      <w:r w:rsidRPr="00F73829">
        <w:rPr>
          <w:rFonts w:hint="eastAsia"/>
          <w:szCs w:val="21"/>
        </w:rPr>
        <w:t>【</w:t>
      </w:r>
      <w:r w:rsidRPr="00F73829">
        <w:rPr>
          <w:rFonts w:hint="eastAsia"/>
          <w:b/>
          <w:szCs w:val="21"/>
        </w:rPr>
        <w:t>实验环境</w:t>
      </w:r>
      <w:r w:rsidRPr="00F73829">
        <w:rPr>
          <w:rFonts w:hint="eastAsia"/>
          <w:szCs w:val="21"/>
        </w:rPr>
        <w:t>】：</w:t>
      </w:r>
    </w:p>
    <w:p w:rsidR="002B5648" w:rsidRPr="00F73829" w:rsidRDefault="002B5648" w:rsidP="002B5648">
      <w:pPr>
        <w:pStyle w:val="1"/>
        <w:numPr>
          <w:ilvl w:val="0"/>
          <w:numId w:val="1"/>
        </w:numPr>
        <w:ind w:firstLineChars="0"/>
        <w:rPr>
          <w:szCs w:val="21"/>
        </w:rPr>
      </w:pPr>
      <w:r w:rsidRPr="00F73829">
        <w:rPr>
          <w:rFonts w:hint="eastAsia"/>
          <w:szCs w:val="21"/>
        </w:rPr>
        <w:t>FS_11C14</w:t>
      </w:r>
      <w:r w:rsidRPr="00F73829">
        <w:rPr>
          <w:rFonts w:hint="eastAsia"/>
          <w:szCs w:val="21"/>
        </w:rPr>
        <w:t>开发板</w:t>
      </w:r>
    </w:p>
    <w:p w:rsidR="002B5648" w:rsidRPr="00F73829" w:rsidRDefault="002B5648" w:rsidP="002B5648">
      <w:pPr>
        <w:pStyle w:val="1"/>
        <w:numPr>
          <w:ilvl w:val="0"/>
          <w:numId w:val="1"/>
        </w:numPr>
        <w:ind w:firstLineChars="0"/>
        <w:rPr>
          <w:szCs w:val="21"/>
        </w:rPr>
      </w:pPr>
      <w:r w:rsidRPr="00F73829">
        <w:rPr>
          <w:rFonts w:hint="eastAsia"/>
          <w:szCs w:val="21"/>
        </w:rPr>
        <w:t>FS_CC2530</w:t>
      </w:r>
      <w:r w:rsidRPr="00F73829">
        <w:rPr>
          <w:rFonts w:hint="eastAsia"/>
          <w:szCs w:val="21"/>
        </w:rPr>
        <w:t>模块</w:t>
      </w:r>
    </w:p>
    <w:p w:rsidR="002B5648" w:rsidRPr="00F73829" w:rsidRDefault="002B5648" w:rsidP="002B5648">
      <w:pPr>
        <w:ind w:left="420" w:firstLine="420"/>
        <w:rPr>
          <w:szCs w:val="21"/>
        </w:rPr>
      </w:pPr>
      <w:r w:rsidRPr="00F73829">
        <w:rPr>
          <w:rFonts w:hint="eastAsia"/>
          <w:szCs w:val="21"/>
        </w:rPr>
        <w:t>2</w:t>
      </w:r>
      <w:r w:rsidRPr="00F73829">
        <w:rPr>
          <w:rFonts w:hint="eastAsia"/>
          <w:szCs w:val="21"/>
        </w:rPr>
        <w:t>、</w:t>
      </w:r>
      <w:r w:rsidRPr="00F73829">
        <w:rPr>
          <w:rFonts w:hint="eastAsia"/>
          <w:szCs w:val="21"/>
        </w:rPr>
        <w:t>FS_Colink  V2.0</w:t>
      </w:r>
    </w:p>
    <w:p w:rsidR="002B5648" w:rsidRPr="00F73829" w:rsidRDefault="002B5648" w:rsidP="002B5648">
      <w:pPr>
        <w:ind w:left="420" w:firstLine="420"/>
        <w:rPr>
          <w:rFonts w:ascii="宋体" w:eastAsia="宋体" w:cs="宋体"/>
          <w:kern w:val="0"/>
          <w:szCs w:val="21"/>
        </w:rPr>
      </w:pPr>
      <w:r w:rsidRPr="00F73829">
        <w:rPr>
          <w:rFonts w:hint="eastAsia"/>
          <w:szCs w:val="21"/>
        </w:rPr>
        <w:t>3</w:t>
      </w:r>
      <w:r w:rsidRPr="00F73829">
        <w:rPr>
          <w:rFonts w:hint="eastAsia"/>
          <w:szCs w:val="21"/>
        </w:rPr>
        <w:t>、</w:t>
      </w:r>
      <w:r w:rsidRPr="00F73829">
        <w:rPr>
          <w:rFonts w:ascii="宋体" w:eastAsia="宋体" w:cs="宋体"/>
          <w:kern w:val="0"/>
          <w:szCs w:val="21"/>
        </w:rPr>
        <w:t>RealView MDK</w:t>
      </w:r>
      <w:r w:rsidRPr="00F73829">
        <w:rPr>
          <w:rFonts w:ascii="宋体" w:eastAsia="宋体" w:cs="宋体" w:hint="eastAsia"/>
          <w:kern w:val="0"/>
          <w:szCs w:val="21"/>
        </w:rPr>
        <w:t>（Keil uVision4）</w:t>
      </w:r>
    </w:p>
    <w:p w:rsidR="002B5648" w:rsidRPr="00F73829" w:rsidRDefault="002B5648" w:rsidP="002B5648">
      <w:pPr>
        <w:ind w:left="420" w:firstLine="420"/>
        <w:rPr>
          <w:rFonts w:ascii="宋体" w:eastAsia="宋体" w:cs="宋体"/>
          <w:kern w:val="0"/>
          <w:szCs w:val="21"/>
        </w:rPr>
      </w:pPr>
      <w:r w:rsidRPr="00F73829">
        <w:rPr>
          <w:rFonts w:ascii="宋体" w:eastAsia="宋体" w:cs="宋体" w:hint="eastAsia"/>
          <w:kern w:val="0"/>
          <w:szCs w:val="21"/>
        </w:rPr>
        <w:t>4、串口调试助手</w:t>
      </w:r>
    </w:p>
    <w:p w:rsidR="00EB64BC" w:rsidRPr="00F73829" w:rsidRDefault="00EB64BC" w:rsidP="00EB64BC">
      <w:pPr>
        <w:rPr>
          <w:rFonts w:ascii="宋体" w:eastAsia="宋体" w:cs="宋体"/>
          <w:kern w:val="0"/>
          <w:szCs w:val="21"/>
        </w:rPr>
      </w:pPr>
      <w:r w:rsidRPr="00F73829">
        <w:rPr>
          <w:rFonts w:ascii="宋体" w:eastAsia="宋体" w:cs="宋体" w:hint="eastAsia"/>
          <w:kern w:val="0"/>
          <w:szCs w:val="21"/>
        </w:rPr>
        <w:t>【</w:t>
      </w:r>
      <w:r w:rsidRPr="00F73829">
        <w:rPr>
          <w:rFonts w:ascii="宋体" w:eastAsia="宋体" w:cs="宋体" w:hint="eastAsia"/>
          <w:b/>
          <w:kern w:val="0"/>
          <w:szCs w:val="21"/>
        </w:rPr>
        <w:t>实验步骤</w:t>
      </w:r>
      <w:r w:rsidRPr="00F73829">
        <w:rPr>
          <w:rFonts w:ascii="宋体" w:eastAsia="宋体" w:cs="宋体" w:hint="eastAsia"/>
          <w:kern w:val="0"/>
          <w:szCs w:val="21"/>
        </w:rPr>
        <w:t>】：</w:t>
      </w:r>
    </w:p>
    <w:p w:rsidR="009361DA" w:rsidRDefault="00EB64BC" w:rsidP="002B5648">
      <w:pPr>
        <w:rPr>
          <w:szCs w:val="21"/>
        </w:rPr>
      </w:pPr>
      <w:r w:rsidRPr="00F73829">
        <w:rPr>
          <w:rFonts w:hint="eastAsia"/>
          <w:szCs w:val="21"/>
        </w:rPr>
        <w:tab/>
      </w:r>
      <w:r w:rsidR="009361DA">
        <w:rPr>
          <w:rFonts w:hint="eastAsia"/>
          <w:szCs w:val="21"/>
        </w:rPr>
        <w:t>（</w:t>
      </w:r>
      <w:r w:rsidR="009361DA">
        <w:rPr>
          <w:rFonts w:hint="eastAsia"/>
          <w:szCs w:val="21"/>
        </w:rPr>
        <w:t>1</w:t>
      </w:r>
      <w:r w:rsidR="009361DA">
        <w:rPr>
          <w:rFonts w:hint="eastAsia"/>
          <w:szCs w:val="21"/>
        </w:rPr>
        <w:t>）</w:t>
      </w:r>
      <w:r w:rsidRPr="00F73829">
        <w:rPr>
          <w:rFonts w:hint="eastAsia"/>
          <w:szCs w:val="21"/>
        </w:rPr>
        <w:tab/>
      </w:r>
      <w:r w:rsidR="009361DA">
        <w:rPr>
          <w:rFonts w:hint="eastAsia"/>
          <w:szCs w:val="21"/>
        </w:rPr>
        <w:t>编译下载协调器节点：</w:t>
      </w:r>
    </w:p>
    <w:p w:rsidR="00637790" w:rsidRDefault="00F73829" w:rsidP="002B5648">
      <w:pPr>
        <w:rPr>
          <w:szCs w:val="21"/>
        </w:rPr>
      </w:pPr>
      <w:r w:rsidRPr="00F73829">
        <w:rPr>
          <w:rFonts w:hint="eastAsia"/>
          <w:szCs w:val="21"/>
        </w:rPr>
        <w:t>把</w:t>
      </w:r>
      <w:r w:rsidRPr="00F73829">
        <w:rPr>
          <w:szCs w:val="21"/>
        </w:rPr>
        <w:t>frist_led_App</w:t>
      </w:r>
      <w:r w:rsidRPr="00F73829">
        <w:rPr>
          <w:rFonts w:hint="eastAsia"/>
          <w:szCs w:val="21"/>
        </w:rPr>
        <w:t>文件夹复制到</w:t>
      </w:r>
      <w:r w:rsidRPr="00F73829">
        <w:rPr>
          <w:szCs w:val="21"/>
        </w:rPr>
        <w:t>C:\Texas Instruments\ZStack-CC2530-2.3.0-1.4.0\Projects\zstack\Samples</w:t>
      </w:r>
      <w:r w:rsidRPr="00F73829">
        <w:rPr>
          <w:rFonts w:hint="eastAsia"/>
          <w:szCs w:val="21"/>
        </w:rPr>
        <w:t>下</w:t>
      </w:r>
      <w:r>
        <w:rPr>
          <w:rFonts w:hint="eastAsia"/>
          <w:szCs w:val="21"/>
        </w:rPr>
        <w:t>。打开</w:t>
      </w:r>
      <w:r>
        <w:rPr>
          <w:rFonts w:hint="eastAsia"/>
          <w:szCs w:val="21"/>
        </w:rPr>
        <w:t xml:space="preserve">IAR </w:t>
      </w:r>
      <w:r>
        <w:rPr>
          <w:rFonts w:hint="eastAsia"/>
          <w:szCs w:val="21"/>
        </w:rPr>
        <w:t>，依次打开“</w:t>
      </w:r>
      <w:r>
        <w:rPr>
          <w:rFonts w:hint="eastAsia"/>
          <w:szCs w:val="21"/>
        </w:rPr>
        <w:t>file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》“</w:t>
      </w:r>
      <w:r>
        <w:rPr>
          <w:rFonts w:hint="eastAsia"/>
          <w:szCs w:val="21"/>
        </w:rPr>
        <w:t>open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workspace</w:t>
      </w:r>
      <w:r>
        <w:rPr>
          <w:rFonts w:hint="eastAsia"/>
          <w:szCs w:val="21"/>
        </w:rPr>
        <w:t>”选择“</w:t>
      </w:r>
      <w:r w:rsidR="00831CD0" w:rsidRPr="00831CD0">
        <w:rPr>
          <w:szCs w:val="21"/>
        </w:rPr>
        <w:t>C:\Texas Instruments\ZStack-CC2530-2.3.0-1.4.0\Projects\zstack\Samples\frist_led_App</w:t>
      </w:r>
      <w:r w:rsidR="00831CD0">
        <w:rPr>
          <w:rFonts w:hint="eastAsia"/>
          <w:szCs w:val="21"/>
        </w:rPr>
        <w:t>\</w:t>
      </w:r>
      <w:r w:rsidRPr="00F73829">
        <w:rPr>
          <w:szCs w:val="21"/>
        </w:rPr>
        <w:t>GenericApp.eww</w:t>
      </w:r>
      <w:r>
        <w:rPr>
          <w:rFonts w:hint="eastAsia"/>
          <w:szCs w:val="21"/>
        </w:rPr>
        <w:t>”文件。</w:t>
      </w:r>
      <w:r w:rsidR="00637790">
        <w:rPr>
          <w:rFonts w:hint="eastAsia"/>
          <w:szCs w:val="21"/>
        </w:rPr>
        <w:t>在</w:t>
      </w:r>
      <w:r w:rsidR="00637790">
        <w:rPr>
          <w:rFonts w:hint="eastAsia"/>
          <w:szCs w:val="21"/>
        </w:rPr>
        <w:t xml:space="preserve">workspace </w:t>
      </w:r>
      <w:r w:rsidR="00637790">
        <w:rPr>
          <w:rFonts w:hint="eastAsia"/>
          <w:szCs w:val="21"/>
        </w:rPr>
        <w:t>窗口选择“</w:t>
      </w:r>
      <w:r w:rsidR="00637790">
        <w:rPr>
          <w:rFonts w:hint="eastAsia"/>
          <w:szCs w:val="21"/>
        </w:rPr>
        <w:t>CoodinatorEB</w:t>
      </w:r>
      <w:r w:rsidR="00637790">
        <w:rPr>
          <w:rFonts w:hint="eastAsia"/>
          <w:szCs w:val="21"/>
        </w:rPr>
        <w:t>”</w:t>
      </w:r>
      <w:r w:rsidR="009361DA">
        <w:rPr>
          <w:rFonts w:hint="eastAsia"/>
          <w:szCs w:val="21"/>
        </w:rPr>
        <w:t>,</w:t>
      </w:r>
      <w:r w:rsidR="008C5009">
        <w:rPr>
          <w:rFonts w:hint="eastAsia"/>
          <w:szCs w:val="21"/>
        </w:rPr>
        <w:t>编译工程后，通过</w:t>
      </w:r>
      <w:r w:rsidR="008C5009" w:rsidRPr="006064B3">
        <w:rPr>
          <w:rFonts w:hint="eastAsia"/>
          <w:color w:val="FF0000"/>
          <w:szCs w:val="21"/>
        </w:rPr>
        <w:t>smart RF04EB</w:t>
      </w:r>
      <w:r w:rsidR="008C5009" w:rsidRPr="006064B3">
        <w:rPr>
          <w:rFonts w:hint="eastAsia"/>
          <w:color w:val="FF0000"/>
          <w:szCs w:val="21"/>
        </w:rPr>
        <w:t>仿真器</w:t>
      </w:r>
      <w:r w:rsidR="008C5009">
        <w:rPr>
          <w:rFonts w:hint="eastAsia"/>
          <w:szCs w:val="21"/>
        </w:rPr>
        <w:t>把程序下载到</w:t>
      </w:r>
      <w:r w:rsidR="008C5009">
        <w:rPr>
          <w:rFonts w:hint="eastAsia"/>
          <w:szCs w:val="21"/>
        </w:rPr>
        <w:t>fs_11c14</w:t>
      </w:r>
      <w:r w:rsidR="008C5009">
        <w:rPr>
          <w:rFonts w:hint="eastAsia"/>
          <w:szCs w:val="21"/>
        </w:rPr>
        <w:t>开发板的</w:t>
      </w:r>
      <w:r w:rsidR="008C5009" w:rsidRPr="008C5009">
        <w:rPr>
          <w:rFonts w:hint="eastAsia"/>
          <w:b/>
          <w:color w:val="FF0000"/>
          <w:szCs w:val="21"/>
        </w:rPr>
        <w:t>zigbee</w:t>
      </w:r>
      <w:r w:rsidR="008C5009" w:rsidRPr="008C5009">
        <w:rPr>
          <w:rFonts w:hint="eastAsia"/>
          <w:b/>
          <w:color w:val="FF0000"/>
          <w:szCs w:val="21"/>
        </w:rPr>
        <w:t>模块里面</w:t>
      </w:r>
      <w:r w:rsidR="009361DA">
        <w:rPr>
          <w:rFonts w:hint="eastAsia"/>
          <w:szCs w:val="21"/>
        </w:rPr>
        <w:t>。</w:t>
      </w:r>
    </w:p>
    <w:p w:rsidR="009361DA" w:rsidRDefault="009361DA" w:rsidP="002B5648">
      <w:pPr>
        <w:rPr>
          <w:szCs w:val="21"/>
        </w:rPr>
      </w:pPr>
    </w:p>
    <w:p w:rsidR="009361DA" w:rsidRDefault="009361DA" w:rsidP="002B564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）编译下载终端节点：</w:t>
      </w:r>
    </w:p>
    <w:p w:rsidR="009361DA" w:rsidRDefault="009361DA" w:rsidP="002B564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workspace</w:t>
      </w:r>
      <w:r>
        <w:rPr>
          <w:rFonts w:hint="eastAsia"/>
          <w:szCs w:val="21"/>
        </w:rPr>
        <w:t>窗口选择“</w:t>
      </w:r>
      <w:r>
        <w:rPr>
          <w:rFonts w:hint="eastAsia"/>
          <w:szCs w:val="21"/>
        </w:rPr>
        <w:t>EndDeviceEB</w:t>
      </w:r>
      <w:r w:rsidR="008C5009">
        <w:rPr>
          <w:rFonts w:hint="eastAsia"/>
          <w:szCs w:val="21"/>
        </w:rPr>
        <w:t>”，编译工程后，通过</w:t>
      </w:r>
      <w:r w:rsidR="008C5009" w:rsidRPr="006064B3">
        <w:rPr>
          <w:rFonts w:hint="eastAsia"/>
          <w:color w:val="FF0000"/>
          <w:szCs w:val="21"/>
        </w:rPr>
        <w:t>smart RF04EB</w:t>
      </w:r>
      <w:r w:rsidR="008C5009" w:rsidRPr="006064B3">
        <w:rPr>
          <w:rFonts w:hint="eastAsia"/>
          <w:color w:val="FF0000"/>
          <w:szCs w:val="21"/>
        </w:rPr>
        <w:t>仿真器</w:t>
      </w:r>
      <w:r w:rsidR="008C5009">
        <w:rPr>
          <w:rFonts w:hint="eastAsia"/>
          <w:szCs w:val="21"/>
        </w:rPr>
        <w:t>把程序下载到</w:t>
      </w:r>
      <w:r w:rsidR="008C5009" w:rsidRPr="006064B3">
        <w:rPr>
          <w:rFonts w:hint="eastAsia"/>
          <w:b/>
          <w:color w:val="FF0000"/>
          <w:szCs w:val="21"/>
        </w:rPr>
        <w:t>FS_CC2530</w:t>
      </w:r>
      <w:r w:rsidR="008C5009" w:rsidRPr="006064B3">
        <w:rPr>
          <w:rFonts w:hint="eastAsia"/>
          <w:b/>
          <w:color w:val="FF0000"/>
          <w:szCs w:val="21"/>
        </w:rPr>
        <w:t>模块里面</w:t>
      </w:r>
      <w:r w:rsidR="008C5009">
        <w:rPr>
          <w:rFonts w:hint="eastAsia"/>
          <w:szCs w:val="21"/>
        </w:rPr>
        <w:t>（也可以下载到任意</w:t>
      </w:r>
      <w:r w:rsidR="008C5009">
        <w:rPr>
          <w:rFonts w:hint="eastAsia"/>
          <w:szCs w:val="21"/>
        </w:rPr>
        <w:t>fs_11c14</w:t>
      </w:r>
      <w:r w:rsidR="008C5009">
        <w:rPr>
          <w:rFonts w:hint="eastAsia"/>
          <w:szCs w:val="21"/>
        </w:rPr>
        <w:t>开发板的</w:t>
      </w:r>
      <w:r w:rsidR="008C5009" w:rsidRPr="008C5009">
        <w:rPr>
          <w:rFonts w:hint="eastAsia"/>
          <w:b/>
          <w:color w:val="FF0000"/>
          <w:szCs w:val="21"/>
        </w:rPr>
        <w:t>zigbee</w:t>
      </w:r>
      <w:r w:rsidR="008C5009" w:rsidRPr="008C5009">
        <w:rPr>
          <w:rFonts w:hint="eastAsia"/>
          <w:b/>
          <w:color w:val="FF0000"/>
          <w:szCs w:val="21"/>
        </w:rPr>
        <w:t>模块里面</w:t>
      </w:r>
      <w:r w:rsidR="008C5009">
        <w:rPr>
          <w:rFonts w:hint="eastAsia"/>
          <w:szCs w:val="21"/>
        </w:rPr>
        <w:t>），作为终端节点</w:t>
      </w:r>
      <w:r>
        <w:rPr>
          <w:rFonts w:hint="eastAsia"/>
          <w:szCs w:val="21"/>
        </w:rPr>
        <w:t>。</w:t>
      </w:r>
    </w:p>
    <w:p w:rsidR="009361DA" w:rsidRDefault="009361DA" w:rsidP="002B564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F57A3A">
        <w:rPr>
          <w:rFonts w:hint="eastAsia"/>
          <w:szCs w:val="21"/>
        </w:rPr>
        <w:t>分别</w:t>
      </w:r>
      <w:r w:rsidR="00EB7164">
        <w:rPr>
          <w:rFonts w:hint="eastAsia"/>
          <w:szCs w:val="21"/>
        </w:rPr>
        <w:t>给协调器节点和终端节点上电，会看到协调器节点的</w:t>
      </w:r>
      <w:r w:rsidR="00EB7164">
        <w:rPr>
          <w:rFonts w:hint="eastAsia"/>
          <w:szCs w:val="21"/>
        </w:rPr>
        <w:t>LED5</w:t>
      </w:r>
      <w:r w:rsidR="00EB7164">
        <w:rPr>
          <w:rFonts w:hint="eastAsia"/>
          <w:szCs w:val="21"/>
        </w:rPr>
        <w:t>，每隔</w:t>
      </w:r>
      <w:r w:rsidR="00EB7164">
        <w:rPr>
          <w:rFonts w:hint="eastAsia"/>
          <w:szCs w:val="21"/>
        </w:rPr>
        <w:t>5</w:t>
      </w:r>
      <w:r w:rsidR="00EB7164">
        <w:rPr>
          <w:rFonts w:hint="eastAsia"/>
          <w:szCs w:val="21"/>
        </w:rPr>
        <w:t>秒，亮灭一次。</w:t>
      </w:r>
    </w:p>
    <w:p w:rsidR="00EB7164" w:rsidRPr="00EB7164" w:rsidRDefault="00EB7164" w:rsidP="002B5648">
      <w:pPr>
        <w:rPr>
          <w:szCs w:val="21"/>
        </w:rPr>
      </w:pPr>
      <w:r>
        <w:rPr>
          <w:rFonts w:hint="eastAsia"/>
          <w:szCs w:val="21"/>
        </w:rPr>
        <w:t>如过关掉终端节点，</w:t>
      </w:r>
      <w:r>
        <w:rPr>
          <w:rFonts w:hint="eastAsia"/>
          <w:szCs w:val="21"/>
        </w:rPr>
        <w:t>LED5</w:t>
      </w:r>
      <w:r>
        <w:rPr>
          <w:rFonts w:hint="eastAsia"/>
          <w:szCs w:val="21"/>
        </w:rPr>
        <w:t>停止亮灭。次过程可重复。</w:t>
      </w:r>
      <w:r w:rsidR="003336F6">
        <w:rPr>
          <w:rFonts w:hint="eastAsia"/>
          <w:szCs w:val="21"/>
        </w:rPr>
        <w:t>实现原理是协调器上电后创建网络，等待终端节点连接，终端节点上电后，向协调器申请网络地址，成功后，每</w:t>
      </w:r>
      <w:r w:rsidR="003336F6">
        <w:rPr>
          <w:rFonts w:hint="eastAsia"/>
          <w:szCs w:val="21"/>
        </w:rPr>
        <w:t>5</w:t>
      </w:r>
      <w:r w:rsidR="003336F6">
        <w:rPr>
          <w:rFonts w:hint="eastAsia"/>
          <w:szCs w:val="21"/>
        </w:rPr>
        <w:t>秒向</w:t>
      </w:r>
      <w:r w:rsidR="00035A16">
        <w:rPr>
          <w:rFonts w:hint="eastAsia"/>
          <w:szCs w:val="21"/>
        </w:rPr>
        <w:t>协调器发送字符串“</w:t>
      </w:r>
      <w:r w:rsidR="00035A16">
        <w:rPr>
          <w:rFonts w:hint="eastAsia"/>
          <w:szCs w:val="21"/>
        </w:rPr>
        <w:t>123</w:t>
      </w:r>
      <w:r w:rsidR="00035A16">
        <w:rPr>
          <w:rFonts w:hint="eastAsia"/>
          <w:szCs w:val="21"/>
        </w:rPr>
        <w:t>”，协调器收到后，校验成功后，亮灭</w:t>
      </w:r>
      <w:r w:rsidR="00035A16">
        <w:rPr>
          <w:rFonts w:hint="eastAsia"/>
          <w:szCs w:val="21"/>
        </w:rPr>
        <w:t>LED5.</w:t>
      </w:r>
    </w:p>
    <w:p w:rsidR="009361DA" w:rsidRDefault="009361DA" w:rsidP="002B5648">
      <w:pPr>
        <w:rPr>
          <w:szCs w:val="21"/>
        </w:rPr>
      </w:pPr>
    </w:p>
    <w:p w:rsidR="009361DA" w:rsidRPr="00F73829" w:rsidRDefault="009361DA" w:rsidP="002B5648">
      <w:pPr>
        <w:rPr>
          <w:szCs w:val="21"/>
        </w:rPr>
      </w:pPr>
    </w:p>
    <w:sectPr w:rsidR="009361DA" w:rsidRPr="00F73829" w:rsidSect="0054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13C" w:rsidRDefault="0027713C" w:rsidP="002B5648">
      <w:r>
        <w:separator/>
      </w:r>
    </w:p>
  </w:endnote>
  <w:endnote w:type="continuationSeparator" w:id="1">
    <w:p w:rsidR="0027713C" w:rsidRDefault="0027713C" w:rsidP="002B5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13C" w:rsidRDefault="0027713C" w:rsidP="002B5648">
      <w:r>
        <w:separator/>
      </w:r>
    </w:p>
  </w:footnote>
  <w:footnote w:type="continuationSeparator" w:id="1">
    <w:p w:rsidR="0027713C" w:rsidRDefault="0027713C" w:rsidP="002B56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648"/>
    <w:rsid w:val="00035A16"/>
    <w:rsid w:val="00101170"/>
    <w:rsid w:val="001A79C5"/>
    <w:rsid w:val="0027713C"/>
    <w:rsid w:val="002B5648"/>
    <w:rsid w:val="003336F6"/>
    <w:rsid w:val="004A083B"/>
    <w:rsid w:val="005042ED"/>
    <w:rsid w:val="00540254"/>
    <w:rsid w:val="006064B3"/>
    <w:rsid w:val="00637790"/>
    <w:rsid w:val="00831CD0"/>
    <w:rsid w:val="008C5009"/>
    <w:rsid w:val="009361DA"/>
    <w:rsid w:val="00C75011"/>
    <w:rsid w:val="00EB64BC"/>
    <w:rsid w:val="00EB7164"/>
    <w:rsid w:val="00F57A3A"/>
    <w:rsid w:val="00F7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25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5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5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6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6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56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5648"/>
    <w:rPr>
      <w:b/>
      <w:bCs/>
      <w:sz w:val="32"/>
      <w:szCs w:val="32"/>
    </w:rPr>
  </w:style>
  <w:style w:type="paragraph" w:customStyle="1" w:styleId="1">
    <w:name w:val="列出段落1"/>
    <w:basedOn w:val="a"/>
    <w:rsid w:val="002B564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zxq</dc:creator>
  <cp:keywords/>
  <dc:description/>
  <cp:lastModifiedBy>zxq</cp:lastModifiedBy>
  <cp:revision>12</cp:revision>
  <dcterms:created xsi:type="dcterms:W3CDTF">2013-01-06T02:47:00Z</dcterms:created>
  <dcterms:modified xsi:type="dcterms:W3CDTF">2013-01-06T05:11:00Z</dcterms:modified>
</cp:coreProperties>
</file>