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 Differences between HTTP1.1 AND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tbl>
      <w:tblPr>
        <w:tblStyle w:val="Table1"/>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025"/>
        <w:tblGridChange w:id="0">
          <w:tblGrid>
            <w:gridCol w:w="4680"/>
            <w:gridCol w:w="5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HTTP/2  </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was introduced in 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It was introduced in 2015.</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2)  Uses multiplexing,where over a single  TCP  connection resources to be   delivered are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Introduces a warning header field to carry additional information about the status of a message. Can define 24 status codes, error reporting is quicker and more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Underlying semantics of HTTP such as headers, status codes remain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is relatively secure since it uses digest authentication,NTLM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Security concerns from previous versions will continue to be seen in HTTP/2. However, it is better equipped to deal with them due to new TLS features like connection error of type Inadequate_Security.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Expands on the caching support by using additional headers like cache-control, conditional headers like If-Match and by using entity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HTTP/2 does not change much in terms of caching. With the server push feature if the client finds the resources are already present in the cache, it can cancel the pushed stream.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Spiriting, concatenating, in-lining, domain sharing are some of the optimizations used as a workaround to the  ‘six connections per host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Removes the need for unnecessary optimization hacks.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Text based protocol that is in the readable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It is a binary protocol (HTTP requests are sent in the form of 0s and 1s).Needs to be converted back from binary in order to read it.                                                               </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Differences Between GET and POST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Both GET and POST are HTTP methods to make a request to a server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GET is used to request data from a specified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POST is used to send data to a server to create/update a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requests remain in the browser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POST requests do not remain in the browser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requests can be bookmarked.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POST requests cannot be bookmarked.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requests can be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POST requests are never cache.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requests are only used to request data without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POST is used to update a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requests have length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POST requests have no length restrictions.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parameters are in the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POST parameters are in the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requests shouldn't change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8)POST requests are OK to change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can be send only with limited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POST can send unlimited data in 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is insecure as data is visible in the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10)POST is secure as data is sent in a body and not exposed.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GET is mostly used for view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11)POST is mainly used for update purposes.</w:t>
            </w:r>
          </w:p>
        </w:tc>
      </w:tr>
    </w:tbl>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