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B4444" w14:textId="77777777" w:rsidR="00656CA9" w:rsidRPr="00656CA9" w:rsidRDefault="00656CA9" w:rsidP="00656C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6C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Objectives</w:t>
      </w:r>
    </w:p>
    <w:p w14:paraId="0F66B87A" w14:textId="77777777" w:rsidR="00656CA9" w:rsidRPr="00656CA9" w:rsidRDefault="00656CA9" w:rsidP="00656CA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t xml:space="preserve">Solve a </w:t>
      </w:r>
      <w:r w:rsidRPr="00656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binary classification problem</w:t>
      </w:r>
      <w:r w:rsidRPr="00656CA9">
        <w:rPr>
          <w:rFonts w:ascii="Times New Roman" w:eastAsia="Times New Roman" w:hAnsi="Times New Roman" w:cs="Times New Roman"/>
          <w:kern w:val="0"/>
          <w14:ligatures w14:val="none"/>
        </w:rPr>
        <w:t xml:space="preserve"> to determine if an image represents a Pokémon.</w:t>
      </w:r>
    </w:p>
    <w:p w14:paraId="72BFD6A4" w14:textId="77777777" w:rsidR="00656CA9" w:rsidRPr="00656CA9" w:rsidRDefault="00656CA9" w:rsidP="00656CA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t>Build an automated, modular workflow using Python for scalability and reproducibility.</w:t>
      </w:r>
    </w:p>
    <w:p w14:paraId="6D772BE3" w14:textId="2737A912" w:rsidR="00656CA9" w:rsidRPr="00656CA9" w:rsidRDefault="00656CA9" w:rsidP="00656CA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t>Evaluate the model with comprehensive performance metrics like accuracy, precision, recall, F1 score, and AUC.</w:t>
      </w:r>
    </w:p>
    <w:p w14:paraId="0FDBA64B" w14:textId="77777777" w:rsidR="00656CA9" w:rsidRPr="00656CA9" w:rsidRDefault="00656CA9" w:rsidP="00656C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6C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Detailed Workflow and Python Implementation</w:t>
      </w:r>
    </w:p>
    <w:p w14:paraId="78874443" w14:textId="77777777" w:rsidR="00656CA9" w:rsidRPr="00656CA9" w:rsidRDefault="00656CA9" w:rsidP="00656C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Problem Framing</w:t>
      </w:r>
    </w:p>
    <w:p w14:paraId="7852C74E" w14:textId="77777777" w:rsidR="00656CA9" w:rsidRPr="00656CA9" w:rsidRDefault="00656CA9" w:rsidP="00656CA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t>The project defines the classification task, specifying performance metrics that measure the success of the model.</w:t>
      </w:r>
    </w:p>
    <w:p w14:paraId="1AB4FD0A" w14:textId="77777777" w:rsidR="00656CA9" w:rsidRPr="00656CA9" w:rsidRDefault="00656CA9" w:rsidP="00656CA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t>Python is used to set up dynamic computations of metrics during training and testing, enabling real-time monitoring of model performance.</w:t>
      </w:r>
    </w:p>
    <w:p w14:paraId="2C5C2C4B" w14:textId="77777777" w:rsidR="00656CA9" w:rsidRPr="00656CA9" w:rsidRDefault="00656CA9" w:rsidP="00656C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Data Gathering</w:t>
      </w:r>
    </w:p>
    <w:p w14:paraId="671C13E8" w14:textId="77777777" w:rsidR="00656CA9" w:rsidRPr="00656CA9" w:rsidRDefault="00656CA9" w:rsidP="00656CA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t xml:space="preserve">The notebook automates the collection of datasets: </w:t>
      </w:r>
    </w:p>
    <w:p w14:paraId="3B34A33E" w14:textId="77777777" w:rsidR="00656CA9" w:rsidRPr="00656CA9" w:rsidRDefault="00656CA9" w:rsidP="00656CA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t xml:space="preserve">Pokémon images and species data are fetched from </w:t>
      </w:r>
      <w:r w:rsidRPr="00656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PokeAPI</w:t>
      </w:r>
      <w:r w:rsidRPr="00656CA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6753F1" w14:textId="77777777" w:rsidR="00656CA9" w:rsidRPr="00656CA9" w:rsidRDefault="00656CA9" w:rsidP="00656CA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t>Negative examples are sourced from a Digimon dataset scraped from a wiki.</w:t>
      </w:r>
    </w:p>
    <w:p w14:paraId="300C3D43" w14:textId="77777777" w:rsidR="00656CA9" w:rsidRPr="00656CA9" w:rsidRDefault="00656CA9" w:rsidP="00656CA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656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file (</w:t>
      </w:r>
      <w:r w:rsidRPr="00656CA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paths.env</w:t>
      </w:r>
      <w:r w:rsidRPr="00656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656CA9">
        <w:rPr>
          <w:rFonts w:ascii="Times New Roman" w:eastAsia="Times New Roman" w:hAnsi="Times New Roman" w:cs="Times New Roman"/>
          <w:kern w:val="0"/>
          <w14:ligatures w14:val="none"/>
        </w:rPr>
        <w:t xml:space="preserve"> simplifies dataset management. Python scripts dynamically load file paths, allowing seamless transitions between environments or datasets.</w:t>
      </w:r>
    </w:p>
    <w:p w14:paraId="6096FECA" w14:textId="77777777" w:rsidR="00656CA9" w:rsidRPr="00656CA9" w:rsidRDefault="00656CA9" w:rsidP="00656C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Data Exploration</w:t>
      </w:r>
    </w:p>
    <w:p w14:paraId="1BB98837" w14:textId="77777777" w:rsidR="00656CA9" w:rsidRPr="00656CA9" w:rsidRDefault="00656CA9" w:rsidP="00656CA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t xml:space="preserve">Python libraries like Pandas and Matplotlib facilitate initial exploration of the datasets. Key tasks include: </w:t>
      </w:r>
    </w:p>
    <w:p w14:paraId="37AB70FC" w14:textId="77777777" w:rsidR="00656CA9" w:rsidRPr="00656CA9" w:rsidRDefault="00656CA9" w:rsidP="00656CA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t>Summarizing data to check for missing values, class distributions, and other anomalies.</w:t>
      </w:r>
    </w:p>
    <w:p w14:paraId="471A4691" w14:textId="77777777" w:rsidR="00656CA9" w:rsidRPr="00656CA9" w:rsidRDefault="00656CA9" w:rsidP="00656CA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t>Generating visualizations (e.g., histograms, scatter plots) to understand the relationships between features.</w:t>
      </w:r>
    </w:p>
    <w:p w14:paraId="56120C68" w14:textId="77777777" w:rsidR="00656CA9" w:rsidRPr="00656CA9" w:rsidRDefault="00656CA9" w:rsidP="00656CA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t>These steps ensure the data is clean, well-structured, and suitable for model training.</w:t>
      </w:r>
    </w:p>
    <w:p w14:paraId="0D72C28F" w14:textId="77777777" w:rsidR="00656CA9" w:rsidRPr="00656CA9" w:rsidRDefault="00656CA9" w:rsidP="00656C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Data Preparation</w:t>
      </w:r>
    </w:p>
    <w:p w14:paraId="069E9416" w14:textId="77777777" w:rsidR="00656CA9" w:rsidRPr="00656CA9" w:rsidRDefault="00656CA9" w:rsidP="00656CA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t xml:space="preserve">The code processes raw data into a format compatible with deep learning models: </w:t>
      </w:r>
    </w:p>
    <w:p w14:paraId="0CA3C2F2" w14:textId="77777777" w:rsidR="00656CA9" w:rsidRPr="00656CA9" w:rsidRDefault="00656CA9" w:rsidP="00656CA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t>Images are resized to a uniform shape and normalized for pixel intensity values.</w:t>
      </w:r>
    </w:p>
    <w:p w14:paraId="017A852D" w14:textId="77777777" w:rsidR="00656CA9" w:rsidRPr="00656CA9" w:rsidRDefault="00656CA9" w:rsidP="00656CA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t>Data is split into training, validation, and testing subsets.</w:t>
      </w:r>
    </w:p>
    <w:p w14:paraId="5453B8DB" w14:textId="77777777" w:rsidR="00656CA9" w:rsidRPr="00656CA9" w:rsidRDefault="00656CA9" w:rsidP="00656CA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t>These preprocessing steps are automated using Python functions, making the pipeline reproducible and efficient.</w:t>
      </w:r>
    </w:p>
    <w:p w14:paraId="2AE79B87" w14:textId="77777777" w:rsidR="00656CA9" w:rsidRPr="00656CA9" w:rsidRDefault="00656CA9" w:rsidP="00656C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Model Development</w:t>
      </w:r>
    </w:p>
    <w:p w14:paraId="1246538D" w14:textId="77777777" w:rsidR="00656CA9" w:rsidRPr="00656CA9" w:rsidRDefault="00656CA9" w:rsidP="00656CA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notebook builds a convolutional neural network (CNN) using </w:t>
      </w:r>
      <w:r w:rsidRPr="00656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TensorFlow and Keras</w:t>
      </w:r>
      <w:r w:rsidRPr="00656CA9">
        <w:rPr>
          <w:rFonts w:ascii="Times New Roman" w:eastAsia="Times New Roman" w:hAnsi="Times New Roman" w:cs="Times New Roman"/>
          <w:kern w:val="0"/>
          <w14:ligatures w14:val="none"/>
        </w:rPr>
        <w:t xml:space="preserve">, optimized for image classification. Key components include: </w:t>
      </w:r>
    </w:p>
    <w:p w14:paraId="2F0002F8" w14:textId="77777777" w:rsidR="00656CA9" w:rsidRPr="00656CA9" w:rsidRDefault="00656CA9" w:rsidP="00656CA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t>Convolutional layers to extract spatial features from images.</w:t>
      </w:r>
    </w:p>
    <w:p w14:paraId="2E7EA728" w14:textId="77777777" w:rsidR="00656CA9" w:rsidRPr="00656CA9" w:rsidRDefault="00656CA9" w:rsidP="00656CA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t>Pooling layers to reduce dimensionality and computational cost.</w:t>
      </w:r>
    </w:p>
    <w:p w14:paraId="4BDF72D0" w14:textId="77777777" w:rsidR="00656CA9" w:rsidRPr="00656CA9" w:rsidRDefault="00656CA9" w:rsidP="00656CA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t>Fully connected layers for binary classification (Pokémon or not).</w:t>
      </w:r>
    </w:p>
    <w:p w14:paraId="564461C3" w14:textId="77777777" w:rsidR="00656CA9" w:rsidRPr="00656CA9" w:rsidRDefault="00656CA9" w:rsidP="00656CA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t xml:space="preserve">The model is compiled with an </w:t>
      </w:r>
      <w:r w:rsidRPr="00656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Adam optimizer</w:t>
      </w:r>
      <w:r w:rsidRPr="00656CA9">
        <w:rPr>
          <w:rFonts w:ascii="Times New Roman" w:eastAsia="Times New Roman" w:hAnsi="Times New Roman" w:cs="Times New Roman"/>
          <w:kern w:val="0"/>
          <w14:ligatures w14:val="none"/>
        </w:rPr>
        <w:t xml:space="preserve"> and a </w:t>
      </w:r>
      <w:r w:rsidRPr="00656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binary cross-entropy loss function</w:t>
      </w:r>
      <w:r w:rsidRPr="00656CA9">
        <w:rPr>
          <w:rFonts w:ascii="Times New Roman" w:eastAsia="Times New Roman" w:hAnsi="Times New Roman" w:cs="Times New Roman"/>
          <w:kern w:val="0"/>
          <w14:ligatures w14:val="none"/>
        </w:rPr>
        <w:t>, ensuring optimal performance on the task.</w:t>
      </w:r>
    </w:p>
    <w:p w14:paraId="18676BA1" w14:textId="77777777" w:rsidR="00656CA9" w:rsidRPr="00656CA9" w:rsidRDefault="00656CA9" w:rsidP="00656C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Model Training</w:t>
      </w:r>
    </w:p>
    <w:p w14:paraId="5298C7A5" w14:textId="77777777" w:rsidR="00656CA9" w:rsidRPr="00656CA9" w:rsidRDefault="00656CA9" w:rsidP="00656CA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t xml:space="preserve">The training process is automated with Python scripts that: </w:t>
      </w:r>
    </w:p>
    <w:p w14:paraId="4A2FDBB5" w14:textId="77777777" w:rsidR="00656CA9" w:rsidRPr="00656CA9" w:rsidRDefault="00656CA9" w:rsidP="00656CA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t>Iterate through multiple epochs, updating weights to minimize the loss.</w:t>
      </w:r>
    </w:p>
    <w:p w14:paraId="290C95A2" w14:textId="77777777" w:rsidR="00656CA9" w:rsidRPr="00656CA9" w:rsidRDefault="00656CA9" w:rsidP="00656CA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t>Track metrics like accuracy and loss dynamically, storing them for later analysis.</w:t>
      </w:r>
    </w:p>
    <w:p w14:paraId="62D52A63" w14:textId="77777777" w:rsidR="00656CA9" w:rsidRPr="00656CA9" w:rsidRDefault="00656CA9" w:rsidP="00656CA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t>Implement callbacks to save the best-performing model and prevent overfitting through early stopping.</w:t>
      </w:r>
    </w:p>
    <w:p w14:paraId="26C7FD32" w14:textId="77777777" w:rsidR="00656CA9" w:rsidRPr="00656CA9" w:rsidRDefault="00656CA9" w:rsidP="00656C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Model Evaluation and Testing</w:t>
      </w:r>
    </w:p>
    <w:p w14:paraId="614929D9" w14:textId="77777777" w:rsidR="00656CA9" w:rsidRPr="00656CA9" w:rsidRDefault="00656CA9" w:rsidP="00656CA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t>Python scripts compute evaluation metrics on the test dataset to assess the model's performance.</w:t>
      </w:r>
    </w:p>
    <w:p w14:paraId="4ED75CFF" w14:textId="77777777" w:rsidR="00656CA9" w:rsidRPr="00656CA9" w:rsidRDefault="00656CA9" w:rsidP="00656CA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t>Results are presented using visual tools like confusion matrices and precision-recall curves, offering insights into strengths and weaknesses.</w:t>
      </w:r>
    </w:p>
    <w:p w14:paraId="37178372" w14:textId="77777777" w:rsidR="00656CA9" w:rsidRPr="00656CA9" w:rsidRDefault="00656CA9" w:rsidP="00656CA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t>Additional performance metrics such as F1 score and AUC are calculated to evaluate the model’s overall effectiveness.</w:t>
      </w:r>
    </w:p>
    <w:p w14:paraId="1C1A79F8" w14:textId="77777777" w:rsidR="00656CA9" w:rsidRPr="00656CA9" w:rsidRDefault="00656CA9" w:rsidP="00656C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Visualization and Interpretation</w:t>
      </w:r>
    </w:p>
    <w:p w14:paraId="3EC5D27F" w14:textId="77777777" w:rsidR="00656CA9" w:rsidRPr="00656CA9" w:rsidRDefault="00656CA9" w:rsidP="00656CA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t>Python scripts generate detailed plots to track training progress (e.g., loss curves) and evaluate results.</w:t>
      </w:r>
    </w:p>
    <w:p w14:paraId="46291CD7" w14:textId="77777777" w:rsidR="00656CA9" w:rsidRPr="00656CA9" w:rsidRDefault="00656CA9" w:rsidP="00656CA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t>Visualization tools help identify issues such as overfitting or poor generalization, guiding improvements in model design or training strategy.</w:t>
      </w:r>
    </w:p>
    <w:p w14:paraId="3244419E" w14:textId="77777777" w:rsidR="00656CA9" w:rsidRPr="00656CA9" w:rsidRDefault="00656CA9" w:rsidP="00656C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 Reusability and Modularity</w:t>
      </w:r>
    </w:p>
    <w:p w14:paraId="7F96183F" w14:textId="77777777" w:rsidR="00656CA9" w:rsidRPr="00656CA9" w:rsidRDefault="00656CA9" w:rsidP="00656CA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t>The notebook employs modular Python functions for repetitive tasks like data loading, preprocessing, and metric computation.</w:t>
      </w:r>
    </w:p>
    <w:p w14:paraId="4F5FC0AB" w14:textId="21B60D8F" w:rsidR="003F31B6" w:rsidRPr="00656CA9" w:rsidRDefault="00656CA9" w:rsidP="00656CA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6CA9">
        <w:rPr>
          <w:rFonts w:ascii="Times New Roman" w:eastAsia="Times New Roman" w:hAnsi="Times New Roman" w:cs="Times New Roman"/>
          <w:kern w:val="0"/>
          <w14:ligatures w14:val="none"/>
        </w:rPr>
        <w:t>The configuration-based setup ensures the workflow can easily adapt to new datasets or related classification tasks.</w:t>
      </w:r>
    </w:p>
    <w:sectPr w:rsidR="003F31B6" w:rsidRPr="00656C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E558E"/>
    <w:multiLevelType w:val="multilevel"/>
    <w:tmpl w:val="D49A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95D90"/>
    <w:multiLevelType w:val="multilevel"/>
    <w:tmpl w:val="74A6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30023"/>
    <w:multiLevelType w:val="multilevel"/>
    <w:tmpl w:val="C35E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61A97"/>
    <w:multiLevelType w:val="multilevel"/>
    <w:tmpl w:val="810E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F60D1"/>
    <w:multiLevelType w:val="multilevel"/>
    <w:tmpl w:val="D7F8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D6572"/>
    <w:multiLevelType w:val="multilevel"/>
    <w:tmpl w:val="1692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50E20"/>
    <w:multiLevelType w:val="multilevel"/>
    <w:tmpl w:val="1580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E37EA"/>
    <w:multiLevelType w:val="multilevel"/>
    <w:tmpl w:val="B9A2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B27C3"/>
    <w:multiLevelType w:val="multilevel"/>
    <w:tmpl w:val="4270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57BCA"/>
    <w:multiLevelType w:val="multilevel"/>
    <w:tmpl w:val="7C16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5495A"/>
    <w:multiLevelType w:val="multilevel"/>
    <w:tmpl w:val="7396C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777F20"/>
    <w:multiLevelType w:val="multilevel"/>
    <w:tmpl w:val="655A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9B5843"/>
    <w:multiLevelType w:val="multilevel"/>
    <w:tmpl w:val="B89C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2E00A2"/>
    <w:multiLevelType w:val="multilevel"/>
    <w:tmpl w:val="CE6C8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985415">
    <w:abstractNumId w:val="10"/>
  </w:num>
  <w:num w:numId="2" w16cid:durableId="1031303462">
    <w:abstractNumId w:val="13"/>
  </w:num>
  <w:num w:numId="3" w16cid:durableId="1028336964">
    <w:abstractNumId w:val="0"/>
  </w:num>
  <w:num w:numId="4" w16cid:durableId="812522760">
    <w:abstractNumId w:val="9"/>
  </w:num>
  <w:num w:numId="5" w16cid:durableId="415565154">
    <w:abstractNumId w:val="11"/>
  </w:num>
  <w:num w:numId="6" w16cid:durableId="1373772958">
    <w:abstractNumId w:val="7"/>
  </w:num>
  <w:num w:numId="7" w16cid:durableId="1144397906">
    <w:abstractNumId w:val="6"/>
  </w:num>
  <w:num w:numId="8" w16cid:durableId="735512792">
    <w:abstractNumId w:val="4"/>
  </w:num>
  <w:num w:numId="9" w16cid:durableId="1332679020">
    <w:abstractNumId w:val="1"/>
  </w:num>
  <w:num w:numId="10" w16cid:durableId="393357750">
    <w:abstractNumId w:val="2"/>
  </w:num>
  <w:num w:numId="11" w16cid:durableId="1017385781">
    <w:abstractNumId w:val="12"/>
  </w:num>
  <w:num w:numId="12" w16cid:durableId="455680936">
    <w:abstractNumId w:val="3"/>
  </w:num>
  <w:num w:numId="13" w16cid:durableId="1300957549">
    <w:abstractNumId w:val="5"/>
  </w:num>
  <w:num w:numId="14" w16cid:durableId="17565922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A9"/>
    <w:rsid w:val="00125A78"/>
    <w:rsid w:val="003F31B6"/>
    <w:rsid w:val="00656CA9"/>
    <w:rsid w:val="0083513F"/>
    <w:rsid w:val="00BD7AC3"/>
    <w:rsid w:val="00C61D3B"/>
    <w:rsid w:val="00E02036"/>
    <w:rsid w:val="00E8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95B1B4"/>
  <w15:chartTrackingRefBased/>
  <w15:docId w15:val="{C9624638-6003-5440-AFE3-03610B7B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E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C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C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C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C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C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C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C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6C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56C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C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C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C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C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C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C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C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CA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6C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56C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6C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Madrid Peñarrubia</dc:creator>
  <cp:keywords/>
  <dc:description/>
  <cp:lastModifiedBy>Hugo Madrid Peñarrubia</cp:lastModifiedBy>
  <cp:revision>1</cp:revision>
  <dcterms:created xsi:type="dcterms:W3CDTF">2024-12-16T00:44:00Z</dcterms:created>
  <dcterms:modified xsi:type="dcterms:W3CDTF">2024-12-16T00:46:00Z</dcterms:modified>
</cp:coreProperties>
</file>