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165" w:lineRule="exact"/>
        <w:jc w:val="center"/>
      </w:pPr>
      <w:r>
        <w:rPr>
          <w:rFonts w:ascii="Arial Narrow" w:hAnsi="Arial Narrow" w:cs="Arial Narrow"/>
          <w:sz w:val="15"/>
          <w:szCs w:val="15"/>
          <w:b/>
          <w:bCs/>
          <w:color w:val="1F4E79"/>
        </w:rPr>
        <w:t xml:space="preserve">BIGLIETTINO EMERGENZA - SISTEMI E RETI</w:t>
      </w:r>
      <w:r>
        <w:rPr>
          <w:rFonts w:ascii="Arial Narrow" w:hAnsi="Arial Narrow" w:cs="Arial Narrow"/>
          <w:sz w:val="10"/>
          <w:szCs w:val="10"/>
          <w:color w:val="333333"/>
        </w:rPr>
        <w:t xml:space="preserve">  Seconda prova: schema tecnico condensato, senza elenchi puntati.</w:t>
      </w:r>
    </w:p>
    <w:tbl>
      <w:tblPr>
        <w:tblW w:w="16400" w:type="dxa"/>
        <w:tblLayout w:type="fixed"/>
        <w:tblCellMar>
          <w:top w:w="35" w:type="dxa"/>
          <w:left w:w="45" w:type="dxa"/>
          <w:bottom w:w="35" w:type="dxa"/>
          <w:right w:w="45" w:type="dxa"/>
        </w:tblCellMar>
        <w:tblBorders>
          <w:top w:val="single" w:sz="3" w:space="0" w:color="9D9D9D"/>
          <w:left w:val="single" w:sz="3" w:space="0" w:color="9D9D9D"/>
          <w:bottom w:val="single" w:sz="3" w:space="0" w:color="9D9D9D"/>
          <w:right w:val="single" w:sz="3" w:space="0" w:color="9D9D9D"/>
          <w:insideH w:val="single" w:sz="3" w:space="0" w:color="9D9D9D"/>
          <w:insideV w:val="single" w:sz="3" w:space="0" w:color="9D9D9D"/>
        </w:tblBorders>
      </w:tblPr>
      <w:tblGrid>
        <w:gridCol w:w="4100"/>
        <w:gridCol w:w="4100"/>
        <w:gridCol w:w="4100"/>
        <w:gridCol w:w="4100"/>
      </w:tblGrid>
      <w:tr>
        <w:trPr>
          <w:trHeight w:val="1020" w:hRule="atLeast"/>
          <w:cantSplit/>
        </w:trPr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LOGICA PROVA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Non recitare teoria: progetta infrastruttura. Ordine: ipotesi, attori, flussi, schema, apparati, server, indirizzi, protocolli, sicurezza, continuita, eventuale DB/API. Schema ricorrente: client/app/sensori -&gt; rete -&gt; firewall -&gt; DMZ -&gt; LAN interna.</w:t>
            </w:r>
          </w:p>
        </w:tc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IPOTESI FURBE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IPv4 privati nelle LAN; IP pubblici solo su firewall/servizi esposti; client via DHCP; server/apparati statici; HTTPS per web/app; VPN per sedi; cloud se non esiste data-center; backup e monitoraggio sempre; dati sensibili con ruoli, log, cifratura.</w:t>
            </w:r>
          </w:p>
        </w:tc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DOMANDE INIZIALI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Chi usa il sistema; da dove accede; quali dati scambia; cosa e pubblico; cosa resta interno; servono sedi remote; dispositivi mobili; dati sensibili; offline; contenuti pesanti; piano IP; vincoli espliciti della traccia.</w:t>
            </w:r>
          </w:p>
        </w:tc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SCHEMA DA DISEGNARE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Internet/WAN -&gt; router-firewall-NAT -&gt; DMZ con web/API/reverse proxy -&gt; firewall/ACL -&gt; LAN con DB, file, dominio, DNS, DHCP, backup. Sedi: sede remota -&gt; router/CPE -&gt; VPN/MPLS/fibra -&gt; data-center/cloud.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LAN WAN INTERNET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LAN: rete locale azienda/scuola/reparto. WAN: collega LAN lontane. Internet: rete pubblica, richiede firewall e TLS. Intranet: servizi interni. Extranet: accesso controllato a esterni autorizzati come clienti, fornitori, strutture convenzionate, tecnici.</w:t>
            </w:r>
          </w:p>
        </w:tc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OSI TCP/IP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OSI: 1 fisico cavi/radio; 2 MAC/Ethernet/Wi-Fi/VLAN; 3 IP/routing/router; 4 TCP/UDP/porte; 5 sessione; 6 cifratura/formati; 7 HTTP/DNS/DHCP/API. TCP/IP: accesso rete, Internet, trasporto, applicazione.</w:t>
            </w:r>
          </w:p>
        </w:tc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CLIENT/SERVER 3-TIER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2-tier: client -&gt; DB, semplice ma debole. 3-tier: browser/app -&gt; web/API/application server -&gt; DB server. Vantaggi: DB protetto, logica centralizzata, manutenzione, scalabilita, sicurezza. N-tier aggiunge reverse proxy, load balancer, storage, servizi dedicati.</w:t>
            </w:r>
          </w:p>
        </w:tc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SCELTE RAPIDE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Portale pubblico: DMZ+HTTPS+DB interno. Sedi remote: VPN IPsec/MPLS. App/tablet/veicoli: LTE/5G+REST HTTPS+GPS+cache. IoT: gateway edge+MQTT/CoAP. Multimedia: cache/media server locale. Sanita: MFA, ruoli, audit, cifratura.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CABLAGGIO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Topologia moderna: stella gerarchica. Rack di piano con switch access; dorsale verso core switch; orizzontale verso prese utente; verticale tra piani/edifici. Rame Cat 6 per postazioni; fibra per dorsali/distanze. Patch panel, armadi, UPS.</w:t>
            </w:r>
          </w:p>
        </w:tc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APPARATI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Switch collega host nella LAN; router collega reti diverse; firewall filtra e fa NAT/VPN; AP collega Wi-Fi; modem/ONT/CPE termina linea provider; server eroga servizi; NAS/SAN archiviano; UPS alimenta; controller Wi-Fi gestisce AP.</w:t>
            </w:r>
          </w:p>
        </w:tc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SWITCH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Switch L2 usa MAC, separa collisioni ma non broadcast. Managed: VLAN, trunk, STP/RSTP, port security, QoS, SNMP. L3: routing inter-VLAN. PoE alimenta AP, IP phone, telecamere. Core centrale; access per piano/reparto.</w:t>
            </w:r>
          </w:p>
        </w:tc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ROUTER FIREWALL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Router: gateway, routing, default route, NAT, VPN. Firewall: filtra per IP, porta, protocollo, stato; regola corretta: deny default, allow solo traffico necessario. UTM/NGFW aggiunge filtro web, antivirus, IDS/IPS.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VLAN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VLAN = rete logica separata sulla stessa rete fisica; ogni VLAN ha dominio broadcast e subnet propria. Esempio: admin, didattica/produzione, server, ospiti, IoT. Serve per sicurezza, ordine, prestazioni, broadcast ridotti.</w:t>
            </w:r>
          </w:p>
        </w:tc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ACCESS TRUNK 802.1Q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Porta access: una VLAN, per PC/stampante/telecamera. Porta trunk: piu VLAN tra switch, verso router/firewall o AP multi-SSID. 802.1Q aggiunge tag VLAN. Inter-VLAN solo tramite router, firewall o switch L3 con ACL.</w:t>
            </w:r>
          </w:p>
        </w:tc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STP RSTP LACP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STP 802.1D evita loop L2 bloccando link ridondanti; BPDU, root bridge, root/designated/blocked port. RSTP 802.1w riconverge piu rapidamente. LACP 802.3ad aggrega link fisici per banda e ridondanza.</w:t>
            </w:r>
          </w:p>
        </w:tc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MAC ARP DOMINI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MAC 48 bit identifica NIC. ARP risolve IP-&gt;MAC nella LAN tramite broadcast. Collision domain separato da switch; broadcast domain separato da router o VLAN. Switch semplice non blocca broadcast, VLAN si.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IPV4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32 bit, decimale puntato, CIDR /n. Esempio 192.168.10.25/24: rete .0, host .1-.254, broadcast .255. Privati: 10.0.0.0/8; 172.16.0.0/12; 192.168.0.0/16. Pubblici su WAN/servizi.</w:t>
            </w:r>
          </w:p>
        </w:tc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SUBNETTING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Host utili = 2^h - 2. /24=254; /25=126; /26=62; /27=30; /28=14; /29=6; /30=2. Per 50 host scegli /26. Per minimo 8 indirizzi complessivi scegli /28.</w:t>
            </w:r>
          </w:p>
        </w:tc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PIANO IP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Ogni VLAN/sede ha subnet distinta. Statici: router, firewall, server, switch, AP, stampanti, NAS, telecamere, gateway IoT. DHCP: PC, notebook, tablet, smartphone, ospiti. VLSM usa subnet diverse evitando sprechi.</w:t>
            </w:r>
          </w:p>
        </w:tc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CASO /16 -&gt; /28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Da 10.100.0.0/16 a /28: 12 bit per strutture, 2^12=4096 sottoreti; 4 bit host, 16 indirizzi, 14 utili. Perfetto per circa 2000 strutture con almeno 8 indirizzi e crescita futura.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IPV6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128 bit, esempio 2001:db8::1. Global unicast pubblici; link-local fe80::/10; unique local fc00::/7; multicast; anycast. Niente broadcast; usa NDP e ICMPv6. SLAAC/DHCPv6. Citarlo per IoT, crescita, reti future.</w:t>
            </w:r>
          </w:p>
        </w:tc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DHCP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Assegna automaticamente IP, mask, gateway, DNS, dominio, lease. Sequenza Discover, Offer, Request, ACK. UDP 67 server e 68 client. Utile per client numerosi; no per server/apparati critici salvo prenotazioni.</w:t>
            </w:r>
          </w:p>
        </w:tc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DNS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Traduce nomi in IP. Record: A IPv4, AAAA IPv6, CNAME alias, MX posta, NS name server, PTR reverse, TXT SPF/DKIM. DNS pubblico per sito; DNS interno per server LAN e dominio.</w:t>
            </w:r>
          </w:p>
        </w:tc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NAT PAT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NAT traduce indirizzi privati/pubblici. PAT usa porte per molti host con un IP pubblico. NAT statico associa IP pubblico a server. Port forwarding: IPpubblico:443 -&gt; web server DMZ:443. Mai esporre DB.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DMZ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Rete separata per servizi pubblici: web server, API, reverse proxy, mail gateway, VPN gateway. Non mettere DB, Domain Controller, file/backup server. Regole: Internet-&gt;DMZ solo 443; DMZ-&gt;DB solo porta necessaria; ospiti-&gt;LAN negato.</w:t>
            </w:r>
          </w:p>
        </w:tc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PORTE WEB BASE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HTTP 80 TCP; HTTPS 443 TCP; DNS 53 TCP/UDP; DHCP 67/68 UDP; SSH/SFTP 22; Telnet 23 insicuro; FTP 20/21 insicuro; FTPS cifrato; NTP 123 UDP.</w:t>
            </w:r>
          </w:p>
        </w:tc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PORTE POSTA DIRECTORY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SMTP 25 server-server, 587 submission, 465 SMTPS; POP3 110/995; IMAP 143/993; LDAP 389, LDAPS 636; SMB/CIFS 445; RDP 3389; Kerberos 88; Syslog 514.</w:t>
            </w:r>
          </w:p>
        </w:tc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PORTE GESTIONE DB IOT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SNMP 161 e trap 162; MySQL 3306; PostgreSQL 5432; SQL Server 1433; RADIUS 1812/1813; IKE 500 e IPsec NAT-T 4500; OpenVPN 1194; MQTT 1883/8883; CoAP 5683/5684.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TCP UDP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TCP: connessione, affidabile, ordine, ritrasmissione; per web, SSH, posta, DB, file. UDP: leggero, non garantito; per DNS, DHCP, NTP, streaming, VoIP, IoT. Frase: TCP affidabilita, UDP latenza/leggerezza.</w:t>
            </w:r>
          </w:p>
        </w:tc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HTTP REST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HTTP request/response. GET legge, POST crea/invia, PUT aggiorna, PATCH parziale, DELETE elimina. Codici: 200 OK, 201 created, 400, 401, 403, 404, 500. REST API: risorse via URL, stateless, JSON/XML, sempre HTTPS.</w:t>
            </w:r>
          </w:p>
        </w:tc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TLS HTTPS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TLS in HTTPS garantisce confidenzialita, integrita, autenticazione server. Server invia certificato X.509 firmato da CA; client verifica; si negozia chiave di sessione; traffico cifrato con simmetrica veloce.</w:t>
            </w:r>
          </w:p>
        </w:tc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CRITTOGRAFIA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Simmetrica: stessa chiave, veloce, AES; DES/3DES storici. Asimmetrica: pubblica/privata, RSA/ECC, lenta ma utile per scambio chiavi e firma. In pratica: asimmetrica all’inizio, simmetrica per i dati.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HASH FIRMA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Hash: impronta unidirezionale, SHA-256; MD5/SHA-1 storici. Password: hash+salt, mai in chiaro. Firma digitale: hash firmato con privata, verifica con pubblica/certificato; garantisce autenticita, integrita, non ripudio.</w:t>
            </w:r>
          </w:p>
        </w:tc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REQUISITI SICUREZZA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Autenticazione, autorizzazione, accounting, confidenzialita, integrita, disponibilita, non ripudiabilita. Minacce: sniffing, spoofing, MITM, replay, DoS/DDoS, malware, ransomware, phishing, brute force, SQL injection, XSS.</w:t>
            </w:r>
          </w:p>
        </w:tc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RBAC MFA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Autenticazione = chi sei; autorizzazione = cosa puoi fare; accounting = log. RBAC: permessi a ruoli, utenti nei ruoli. MFA: password + token/smartphone/smart card/biometria. Usare per admin, VPN, sanitari, pagamenti.</w:t>
            </w:r>
          </w:p>
        </w:tc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AD LDAP KERBEROS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Domain Controller gestisce dominio, utenti, gruppi, PC e policy. Active Directory usa DNS, LDAP per directory, Kerberos per ticket. Utile in scuola/azienda per login centralizzato, file server, permessi, policy.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VPN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Canale sicuro su Internet. Site-to-site collega LAN di sedi con router/firewall; client-to-site collega utente remoto. IPsec a livello rete; SSL/TLS VPN per utenti/applicazioni. Per portale pubblico normale basta HTTPS con login.</w:t>
            </w:r>
          </w:p>
        </w:tc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IPSEC MPLS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IPsec: AH integrita/autenticazione; ESP cifratura+integrita; IKE negozia chiavi; SA parametri; tunnel mode per site-to-site. MPLS provider: CE cliente, PE provider edge, P core, VRF separa clienti, BGP scambia rotte.</w:t>
            </w:r>
          </w:p>
        </w:tc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WI-FI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IEEE 802.11. SSID nome rete; AP collega wireless a LAN; BSS cella; ESS piu AP; canali, potenza, roaming. WEP/WPA vecchi insicuri. WPA2/WPA3 moderni. AP multi-SSID mappa SSID su VLAN.</w:t>
            </w:r>
          </w:p>
        </w:tc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RADIUS BYOD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WPA2/WPA3 Personal = password condivisa; Enterprise = 802.1X+EAP+RADIUS con account/certificati personali. BYOD: VLAN ospiti, captive portal, solo Internet, DNS/proxy filtering, banda limitata. Tablet aziendali: MDM e certificati.</w:t>
            </w:r>
          </w:p>
        </w:tc>
      </w:tr>
    </w:tbl>
    <w:p>
      <w:pPr>
        <w:spacing w:before="0" w:after="0" w:line="100" w:lineRule="exact"/>
        <w:jc w:val="center"/>
      </w:pPr>
      <w:r>
        <w:rPr>
          <w:rFonts w:ascii="Arial Narrow" w:hAnsi="Arial Narrow" w:cs="Arial Narrow"/>
          <w:sz w:val="9"/>
          <w:szCs w:val="9"/>
          <w:color w:val="555555"/>
        </w:rPr>
        <w:t xml:space="preserve">Uso: riconosci scenario -&gt; disegna rete -&gt; apparati/server/protocolli -&gt; indirizzi/VLAN -&gt; sicurezza -&gt; continuita.</w:t>
      </w:r>
    </w:p>
    <w:p>
      <w:r>
        <w:br w:type="page"/>
      </w:r>
    </w:p>
    <w:p>
      <w:pPr>
        <w:spacing w:before="0" w:after="0" w:line="165" w:lineRule="exact"/>
        <w:jc w:val="center"/>
      </w:pPr>
      <w:r>
        <w:rPr>
          <w:rFonts w:ascii="Arial Narrow" w:hAnsi="Arial Narrow" w:cs="Arial Narrow"/>
          <w:sz w:val="15"/>
          <w:szCs w:val="15"/>
          <w:b/>
          <w:bCs/>
          <w:color w:val="1F4E79"/>
        </w:rPr>
        <w:t xml:space="preserve">BIGLIETTINO EMERGENZA - SISTEMI E RETI</w:t>
      </w:r>
      <w:r>
        <w:rPr>
          <w:rFonts w:ascii="Arial Narrow" w:hAnsi="Arial Narrow" w:cs="Arial Narrow"/>
          <w:sz w:val="10"/>
          <w:szCs w:val="10"/>
          <w:color w:val="333333"/>
        </w:rPr>
        <w:t xml:space="preserve">  Sicurezza, cloud, IoT, DB, troubleshooting e scenari ricorrenti.</w:t>
      </w:r>
    </w:p>
    <w:tbl>
      <w:tblPr>
        <w:tblW w:w="16400" w:type="dxa"/>
        <w:tblLayout w:type="fixed"/>
        <w:tblCellMar>
          <w:top w:w="35" w:type="dxa"/>
          <w:left w:w="45" w:type="dxa"/>
          <w:bottom w:w="35" w:type="dxa"/>
          <w:right w:w="45" w:type="dxa"/>
        </w:tblCellMar>
        <w:tblBorders>
          <w:top w:val="single" w:sz="3" w:space="0" w:color="9D9D9D"/>
          <w:left w:val="single" w:sz="3" w:space="0" w:color="9D9D9D"/>
          <w:bottom w:val="single" w:sz="3" w:space="0" w:color="9D9D9D"/>
          <w:right w:val="single" w:sz="3" w:space="0" w:color="9D9D9D"/>
          <w:insideH w:val="single" w:sz="3" w:space="0" w:color="9D9D9D"/>
          <w:insideV w:val="single" w:sz="3" w:space="0" w:color="9D9D9D"/>
        </w:tblBorders>
      </w:tblPr>
      <w:tblGrid>
        <w:gridCol w:w="4100"/>
        <w:gridCol w:w="4100"/>
        <w:gridCol w:w="4100"/>
        <w:gridCol w:w="4100"/>
      </w:tblGrid>
      <w:tr>
        <w:trPr>
          <w:trHeight w:val="1020" w:hRule="atLeast"/>
          <w:cantSplit/>
        </w:trPr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PROXY WAF IDS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Proxy filtra navigazione client, logga e fa cache; utile per bloccare siti tablet. Reverse proxy davanti ai server: termina TLS, nasconde interni, bilancia. WAF contro SQLi/XSS. IDS rileva intrusioni; IPS blocca.</w:t>
            </w:r>
          </w:p>
        </w:tc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SNMP SYSLOG NTP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SNMP monitora apparati, preferire v3. Syslog centralizza log. NTP sincronizza orario per log, certificati, Kerberos, audit. Monitorare CPU, RAM, disco, rete, servizi, certificati, backup, UPS, eventi sicurezza.</w:t>
            </w:r>
          </w:p>
        </w:tc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CLOUD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Risorse remote on demand, scalabili, pay per use. Public, private, hybrid, community, multi-cloud. IaaS: VM/rete/storage; PaaS: runtime e servizi gestiti; SaaS: software pronto web; hosting ospita sito; housing/colocation ospita server cliente.</w:t>
            </w:r>
          </w:p>
        </w:tc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ON PREMISE VS CLOUD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On-premise: controllo e dati in sede, utile se esiste data-center; contro costi, manutenzione, sicurezza fisica, continuita. Cloud: scalabilita, HA, meno hardware; contro dipendenza provider e costi ricorrenti. Spesso ibrido.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VIRTUALIZZAZIONE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Host fisico, hypervisor, VM guest. ESXi, Hyper-V, KVM. Virtual switch/disk, snapshot, migrazione. Vantaggi: isolamento, consolidamento, backup, replica, ripristino. Scale-up: piu risorse al server. Scale-out: piu server.</w:t>
            </w:r>
          </w:p>
        </w:tc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LOAD BALANCING HA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Load balancer L4/L7 distribuisce traffico su piu server. Failover subentra se nodo cade. Cluster = nodi coordinati. Replica sincrona/asincrona. Ridondare alimentatori, dischi, NIC, switch, router, firewall, ISP, server.</w:t>
            </w:r>
          </w:p>
        </w:tc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RAID BACKUP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RAID non e backup. RAID 0 prestazioni; 1 mirroring; 5 parita un disco; 6 due dischi; 10 mirroring+striping. Backup completo, incrementale, differenziale, snapshot, off-site, cloud, cifrato, immutabile. Regola 3-2-1.</w:t>
            </w:r>
          </w:p>
        </w:tc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RTO RPO UPS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Business continuity: servizio continua/riparte. Disaster recovery: ripristino dopo evento grave. RTO = tempo massimo fermo; RPO = dati massimi perdibili. UPS per blackout brevi, gruppo elettrogeno per continuita lunga.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MOBILE LTE GPS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Tablet, smartphone, palmari, terminali veicolo: LTE/5G o Wi-Fi, API REST HTTPS, GPS se localizzazione, fotocamera QR/barcode, firma, credenziali personali. Se offline: cache, timestamp, coda eventi, retry, sincronizzazione.</w:t>
            </w:r>
          </w:p>
        </w:tc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IOT EDGE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Sensori, attuatori, MCU, gateway, server, dashboard. Gateway raccoglie, filtra, traduce, memorizza, invia. Edge computing elabora vicino alla sorgente, riduce latenza/traffico e funziona anche con rete instabile.</w:t>
            </w:r>
          </w:p>
        </w:tc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MQTT COAP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MQTT: publish/subscribe, broker, topic, leggero, TCP 1883 e TLS 8883. CoAP: protocollo leggero simile a HTTP per dispositivi limitati, UDP 5683 e 5684 sicuro. HTTP/REST va bene se dispositivo ha risorse.</w:t>
            </w:r>
          </w:p>
        </w:tc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RFID NFC BLE QR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RFID: tag+reader per bici, pacchi, badge, asset. NFC: contactless corto raggio per smart card/pagamenti. BLE: basso consumo per sensori/stalli. QR: codice ottico per biglietti, prenotazioni, pacchi, ticket.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SERVER SOFTWARE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Web: Apache, Nginx, IIS. App/API: Tomcat, Node.js, .NET, WildFly, PHP-FPM. DBMS: MySQL, MariaDB, PostgreSQL, SQL Server, Oracle. File/media, mail, DNS, DHCP, RADIUS, VPN, monitoring, backup.</w:t>
            </w:r>
          </w:p>
        </w:tc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DATABASE ER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Entita, attributi, relazioni, cardinalita 1:1 1:N N:M. N:M diventa tabella ponte. Chiave primaria identifica record; esterna collega tabelle. Normalizzazione: 1NF atomici; 2NF dipendenza da tutta chiave; 3NF no dipendenze transitive.</w:t>
            </w:r>
          </w:p>
        </w:tc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SQL ESSENZIALE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SELECT campi FROM tabella WHERE condizione; JOIN per collegare; GROUP BY aggrega; HAVING filtra gruppi; INSERT crea; UPDATE modifica; DELETE elimina. DB security: ruoli, GRANT/REVOKE, viste, audit, backup, prepared statement.</w:t>
            </w:r>
          </w:p>
        </w:tc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WEB APP SECURITY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HTTPS, password hash+salt, session timeout, cookie Secure/HttpOnly, validazione input, prepared statement contro SQL injection, escaping contro XSS, CSRF token, rate limit, RBAC, MFA ruoli critici, account DB con privilegi minimi.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POSTA API ESTERNE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SMTP/IMAP/POP3 con TLS; PEC se valore legale; SPF/DKIM/DMARC. Servizi esterni: pagamento carta via API provider, SMS gateway, email PDF, mappe, notifiche push. Meglio delegare dati carta a provider specializzato.</w:t>
            </w:r>
          </w:p>
        </w:tc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ROUTING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Statico per reti piccole. Default route 0.0.0.0/0 verso ISP. RIP semplice/vecchio; OSPF per reti aziendali/WAN con piu router; BGP per provider/Internet/MPLS. Tabella: destinazione, prefisso, next-hop, interfaccia, metrica.</w:t>
            </w:r>
          </w:p>
        </w:tc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CONFIG HOST/ROUTER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Host: IP, mask, gateway, DNS, proxy. Router: IP interfacce LAN/WAN, default route, NAT inside/outside, ACL, VPN, routing. Port forwarding solo a DMZ. Gestione apparati via SSH/HTTPS, non Telnet.</w:t>
            </w:r>
          </w:p>
        </w:tc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CONFIG SWITCH/AP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Switch: IP gestione, VLAN, porte access, trunk 802.1Q, RSTP, porte inutilizzate down, port security, SNMPv3, NTP. AP: SSID, VLAN associata, canali, WPA2/WPA3, 802.1X/RADIUS, captive portal ospiti.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TROUBLESHOOTING METODO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Ordine: fisico cavo/link/alimentazione; L2 VLAN/trunk/MAC; IP address/mask/gateway; routing/default/VPN; DNS; firewall/NAT/porte; applicazione e log. Una modifica per volta, partire dal semplice.</w:t>
            </w:r>
          </w:p>
        </w:tc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COMANDI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Windows: ipconfig /all, ping, tracert, nslookup, route print, arp -a, netstat, pathping. Linux: ip addr, ip route, ping, traceroute, dig, nslookup, ip neigh, ss, journalctl, tcpdump, curl.</w:t>
            </w:r>
          </w:p>
        </w:tc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SCENARIO SCUOLA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Stella gerarchica, switch managed, VLAN amministrativa/didattica/server/ospiti, firewall unico, fibra primaria + ADSL/LTE backup, piattaforma in DMZ o cloud, AD/DNS/DHCP/file/proxy, Wi-Fi BYOD con RADIUS/captive, UPS e backup.</w:t>
            </w:r>
          </w:p>
        </w:tc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SCENARIO PORTALE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Internet HTTPS -&gt; firewall -&gt; DMZ web/API -&gt; LAN DB. DNS pubblico, certificato TLS, reverse proxy opzionale, NAT statico, DB solo da web/API, log, RBAC, hash password, backup, WAF se possibile.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SCENARIO SEDI SANITA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Sede/struttura -&gt; CPE/router gestito -&gt; fibra/MPLS/VPN -&gt; data-center. Ogni sede subnet propria, non vede altre sedi. Dati sanitari: HTTPS/VPN, MFA, ruoli, audit, cifratura, backup cifrati, continuita, cache temporanea.</w:t>
            </w:r>
          </w:p>
        </w:tc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SCENARIO LOGISTICA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Portale cliente, app trasportatore, QR/barcode/RFID, GPS, palmare LTE, API HTTPS, DB tracking, stati con timestamp, operatore, firma consegna. Sicurezza: login personale, MDM, ruoli, log, backup, replica.</w:t>
            </w:r>
          </w:p>
        </w:tc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SCENARIO TICKET TECNICI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Clienti aprono ticket via portale; helpdesk assegna; tecnico interviene remoto o presso cliente; report online e chiusura. Architettura: web/API HTTPS, DB ticket, ruoli cliente/helpdesk/tecnico/admin, notifiche email, log, backup.</w:t>
            </w:r>
          </w:p>
        </w:tc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SCENARIO TRENI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Portale prenotazione HTTPS, pagamento esterno, biglietto PDF email, QR, SMS. Treno: router LTE, switch, AP Wi-Fi, server locale con DB biglietti/credenziali e media server. Film su cache locale, non su Internet.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SCENARIO IOT SMART-ROAD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Smart-gate: PC embedded, sensori, telecamere IP, maxi-schermi, switch, router, centro controllo, data-center. Edge decide localmente; invio dati via MQTT/CoAP/HTTPS; app guidatori via API; storage nazionale per data analysis.</w:t>
            </w:r>
          </w:p>
        </w:tc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SCENARIO BIKE SHARING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Stazione con 50 slot, lucchetto elettronico, RFID bici, smart card/NFC utente, controllore embedded, BLE slot-controllore, LTE verso server, DB noleggi, web app, UPS/batteria/pannello, cache offline se rete assente.</w:t>
            </w:r>
          </w:p>
        </w:tc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SCENARIO TURISMO POI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Visitatori con tablet/smartphone accedono a contenuti via LTE o Wi-Fi locale; server cloud/hosting con web server, DBMS e file multimediali; InfoPoint stampa biglietti/password; tariffe e validita nel DB; HTTPS, NAT/PAT, RADIUS se Wi-Fi gestito.</w:t>
            </w:r>
          </w:p>
        </w:tc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SCENARIO OSPEDALE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Tablet aziendali dei medici su Wi-Fi WPA2/WPA3 Enterprise con RADIUS; server web interno e DB terapie; farmacia su LAN separata; VLAN reparti/farmacia/server; proxy per blocco siti; dati sanitari con ruoli, MFA, audit e backup.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QUESITI PROBABILI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DB ER/logico/SQL; HTTPS/TLS; VPN; cloud IaaS/PaaS/SaaS; sicurezza dati; Wi-Fi/BYOD/tablet autorizzati; troubleshooting; business continuity; IPv6; REST API; subnetting; configurazione router/switch; protocolli applicativi.</w:t>
            </w:r>
          </w:p>
        </w:tc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COSE DA NON APPROFONDIRE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Cesare, Vigenere, trasposizione, dettagli matematici RSA, round DES, WiMAX dettagliato, MANET, PowerShell, Windows Admin Center, configurazioni lunghe Cisco: sapere cosa sono, ma dedicare tempo a VLAN, DMZ, TLS, VPN, subnetting, sicurezza.</w:t>
            </w:r>
          </w:p>
        </w:tc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SCELTA CLOUD RAPIDA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Cloud quando utenti variabili, servizio pubblico, serve scalabilita/HA, azienda senza data-center. On-premise quando esiste data-center serio o serve servizio locale. Ibrido quando centrale in cloud ma cache/server locale evita dipendenza da rete instabile.</w:t>
            </w:r>
          </w:p>
        </w:tc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WIRELESS EXTRA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Per piu AP usare controller Wi-Fi, pianificazione canali, roaming, potenza regolata. SSID ospiti separato, captive portal, VLAN dedicata, firewall solo Internet. MAC filtering da solo e debole; utile solo come misura secondaria.</w:t>
            </w:r>
          </w:p>
        </w:tc>
      </w:tr>
      <w:tr>
        <w:trPr>
          <w:trHeight w:val="1020" w:hRule="atLeast"/>
          <w:cantSplit/>
        </w:trPr>
        <w:tc>
          <w:tcPr>
            <w:tcW w:w="4100" w:type="dxa"/>
            <w:shd w:val="clear" w:color="auto" w:fill="FDF8F0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DATI SENSIBILI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Minimizzazione dati, cifratura in transito e a riposo se necessario, backup cifrati, audit log, conservazione controllata, permessi per ruolo, MFA, segregazione rete, accessi personali non condivisi, procedure incident response.</w:t>
            </w:r>
          </w:p>
        </w:tc>
        <w:tc>
          <w:tcPr>
            <w:tcW w:w="4100" w:type="dxa"/>
            <w:shd w:val="clear" w:color="auto" w:fill="F4FAF2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MINI SCALETTA SCRITTURA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Prima frase: “Si propone architettura client/server a tre livelli”. Poi schema; poi apparati; poi comunicazioni; poi indirizzamento; poi sicurezza; poi continuita. Chiudi motivando cloud/on-premise e gestione offline se la connettivita non e garantita.</w:t>
            </w:r>
          </w:p>
        </w:tc>
        <w:tc>
          <w:tcPr>
            <w:tcW w:w="4100" w:type="dxa"/>
            <w:shd w:val="clear" w:color="auto" w:fill="FAF7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FRASI PRONTE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Server pubblici in DMZ; DB interno; firewall deny default; VLAN separano traffico; HTTPS/TLS cifra e autentica; VPN IPsec per sedi; password hash+salt; RBAC e MFA; audit log; principio del privilegio minimo.</w:t>
            </w:r>
          </w:p>
        </w:tc>
        <w:tc>
          <w:tcPr>
            <w:tcW w:w="4100" w:type="dxa"/>
            <w:shd w:val="clear" w:color="auto" w:fill="F7FBFF"/>
            <w:vAlign w:val="top"/>
          </w:tcPr>
          <w:p>
            <w:pPr>
              <w:spacing w:before="0" w:after="0" w:line="112" w:lineRule="exact"/>
            </w:pPr>
            <w:r>
              <w:rPr>
                <w:rFonts w:ascii="Arial Narrow" w:hAnsi="Arial Narrow" w:cs="Arial Narrow"/>
                <w:sz w:val="11"/>
                <w:szCs w:val="11"/>
                <w:b/>
                <w:bCs/>
                <w:color w:val="1F4E79"/>
              </w:rPr>
              <w:t xml:space="preserve">CONCLUSIONE TIPO</w:t>
            </w:r>
          </w:p>
          <w:p>
            <w:pPr>
              <w:spacing w:before="0" w:after="0" w:line="107" w:lineRule="exact"/>
            </w:pPr>
            <w:r>
              <w:rPr>
                <w:rFonts w:ascii="Arial Narrow" w:hAnsi="Arial Narrow" w:cs="Arial Narrow"/>
                <w:sz w:val="10"/>
                <w:szCs w:val="10"/>
                <w:color w:val="111111"/>
              </w:rPr>
              <w:t xml:space="preserve">Soluzione client/server a tre livelli: client via HTTPS, web/API in DMZ, DB in LAN interna, VLAN per separazione, firewall/NAT/ACL, VPN per sedi, cloud o data-center, sicurezza con ruoli/log/TLS, continuita con UPS/RAID/backup/monitoraggio.</w:t>
            </w:r>
          </w:p>
        </w:tc>
      </w:tr>
    </w:tbl>
    <w:p>
      <w:pPr>
        <w:spacing w:before="0" w:after="0" w:line="100" w:lineRule="exact"/>
        <w:jc w:val="center"/>
      </w:pPr>
      <w:r>
        <w:rPr>
          <w:rFonts w:ascii="Arial Narrow" w:hAnsi="Arial Narrow" w:cs="Arial Narrow"/>
          <w:sz w:val="9"/>
          <w:szCs w:val="9"/>
          <w:color w:val="555555"/>
        </w:rPr>
        <w:t xml:space="preserve">Non esporre il DB; HTTPS per web/app; VPN per sedi; VLAN per separare; backup e log sempre.</w:t>
      </w:r>
    </w:p>
    <w:sectPr>
      <w:pgSz w:w="16838" w:h="11906" w:orient="landscape"/>
      <w:pgMar w:top="200" w:right="200" w:bottom="200" w:left="200" w:header="100" w:footer="10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 Narrow" w:hAnsi="Arial Narrow" w:cs="Arial Narrow"/>
        <w:sz w:val="10"/>
        <w:szCs w:val="10"/>
      </w:rPr>
    </w:rPrDefault>
    <w:pPrDefault>
      <w:pPr>
        <w:spacing w:after="0" w:before="0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Bigliettino emergenza Sistemi e Reti</dc:title>
  <dc:creator>OpenAI</dc:creator>
  <cp:lastModifiedBy>OpenAI</cp:lastModifiedBy>
</cp:coreProperties>
</file>