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376F3" w14:textId="40F6E516" w:rsidR="0875C2E5" w:rsidRDefault="0875C2E5" w:rsidP="0A8026C3">
      <w:pPr>
        <w:jc w:val="both"/>
      </w:pPr>
      <w:r w:rsidRPr="0A8026C3">
        <w:t>Informatyka nst.</w:t>
      </w:r>
    </w:p>
    <w:p w14:paraId="5619E801" w14:textId="3054856C" w:rsidR="0875C2E5" w:rsidRDefault="0875C2E5" w:rsidP="0A8026C3">
      <w:pPr>
        <w:jc w:val="both"/>
      </w:pPr>
      <w:r w:rsidRPr="0A8026C3">
        <w:t>Spec. Cyberbezpieczeństwo</w:t>
      </w:r>
    </w:p>
    <w:p w14:paraId="08229B11" w14:textId="52CD7A1C" w:rsidR="1BAAA0D5" w:rsidRDefault="1BAAA0D5" w:rsidP="0A8026C3">
      <w:pPr>
        <w:jc w:val="both"/>
      </w:pPr>
    </w:p>
    <w:p w14:paraId="2084FCCB" w14:textId="611EEB9B" w:rsidR="1BAAA0D5" w:rsidRDefault="1BAAA0D5" w:rsidP="0A8026C3">
      <w:pPr>
        <w:jc w:val="both"/>
      </w:pPr>
    </w:p>
    <w:p w14:paraId="066F927B" w14:textId="007C2BD5" w:rsidR="1BAAA0D5" w:rsidRDefault="1BAAA0D5" w:rsidP="0A8026C3">
      <w:pPr>
        <w:jc w:val="both"/>
      </w:pPr>
    </w:p>
    <w:p w14:paraId="4A3541D1" w14:textId="73B74AFA" w:rsidR="0875C2E5" w:rsidRDefault="0875C2E5" w:rsidP="0A8026C3">
      <w:pPr>
        <w:jc w:val="both"/>
      </w:pPr>
      <w:r>
        <w:rPr>
          <w:noProof/>
        </w:rPr>
        <w:drawing>
          <wp:inline distT="0" distB="0" distL="0" distR="0" wp14:anchorId="02985A8C" wp14:editId="35268280">
            <wp:extent cx="2143125" cy="2143125"/>
            <wp:effectExtent l="0" t="0" r="0" b="0"/>
            <wp:docPr id="1138934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3426" name="Picture 1138934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C17EF04">
        <w:rPr>
          <w:noProof/>
        </w:rPr>
        <w:drawing>
          <wp:inline distT="0" distB="0" distL="0" distR="0" wp14:anchorId="4533FC7A" wp14:editId="7C7327CF">
            <wp:extent cx="2143125" cy="2143125"/>
            <wp:effectExtent l="0" t="0" r="0" b="0"/>
            <wp:docPr id="19264478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47835" name="Picture 19264478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5426" w14:textId="2FF50F23" w:rsidR="00260086" w:rsidRDefault="0875C2E5" w:rsidP="0A8026C3">
      <w:pPr>
        <w:jc w:val="both"/>
        <w:rPr>
          <w:b/>
          <w:bCs/>
          <w:sz w:val="44"/>
          <w:szCs w:val="44"/>
        </w:rPr>
      </w:pPr>
      <w:r w:rsidRPr="0A8026C3">
        <w:rPr>
          <w:b/>
          <w:bCs/>
          <w:sz w:val="40"/>
          <w:szCs w:val="40"/>
        </w:rPr>
        <w:t>Zarządzanie projektem informatycznym</w:t>
      </w:r>
    </w:p>
    <w:p w14:paraId="5B250162" w14:textId="3C4388C1" w:rsidR="0875C2E5" w:rsidRDefault="0875C2E5" w:rsidP="0A8026C3">
      <w:pPr>
        <w:jc w:val="both"/>
      </w:pPr>
      <w:r w:rsidRPr="0A8026C3">
        <w:t>Specyfikacja Wymagań Oprogramowania</w:t>
      </w:r>
    </w:p>
    <w:p w14:paraId="224836BD" w14:textId="10D8180A" w:rsidR="1C17EF04" w:rsidRDefault="1C17EF04" w:rsidP="0A8026C3">
      <w:pPr>
        <w:jc w:val="both"/>
      </w:pPr>
    </w:p>
    <w:p w14:paraId="07F259A7" w14:textId="41C3E04E" w:rsidR="1BAAA0D5" w:rsidRDefault="1BAAA0D5" w:rsidP="0A8026C3">
      <w:pPr>
        <w:jc w:val="both"/>
      </w:pPr>
    </w:p>
    <w:p w14:paraId="2070DFE8" w14:textId="24A82293" w:rsidR="1BAAA0D5" w:rsidRDefault="1BAAA0D5" w:rsidP="0A8026C3">
      <w:pPr>
        <w:jc w:val="both"/>
      </w:pPr>
    </w:p>
    <w:p w14:paraId="4ECB8632" w14:textId="2847F7CF" w:rsidR="08617D8C" w:rsidRDefault="08617D8C" w:rsidP="0A8026C3">
      <w:pPr>
        <w:jc w:val="both"/>
      </w:pPr>
      <w:r w:rsidRPr="0A8026C3">
        <w:t>Zespół:</w:t>
      </w:r>
    </w:p>
    <w:p w14:paraId="19EE981F" w14:textId="47B29E33" w:rsidR="08617D8C" w:rsidRDefault="08617D8C" w:rsidP="0A8026C3">
      <w:pPr>
        <w:jc w:val="both"/>
      </w:pPr>
      <w:r w:rsidRPr="0A8026C3">
        <w:t>Dominik Palichleb</w:t>
      </w:r>
    </w:p>
    <w:p w14:paraId="02F9E865" w14:textId="73D6D833" w:rsidR="08617D8C" w:rsidRDefault="08617D8C" w:rsidP="0A8026C3">
      <w:pPr>
        <w:jc w:val="both"/>
      </w:pPr>
      <w:r w:rsidRPr="0A8026C3">
        <w:t>Grzegorz Pasich</w:t>
      </w:r>
    </w:p>
    <w:p w14:paraId="2195AC11" w14:textId="7EE4FFF3" w:rsidR="08617D8C" w:rsidRDefault="08617D8C" w:rsidP="0A8026C3">
      <w:pPr>
        <w:jc w:val="both"/>
      </w:pPr>
      <w:r w:rsidRPr="0A8026C3">
        <w:t>Marcin Wańczyk</w:t>
      </w:r>
    </w:p>
    <w:p w14:paraId="3A225141" w14:textId="6EB6F99E" w:rsidR="08617D8C" w:rsidRDefault="08617D8C" w:rsidP="0A8026C3">
      <w:pPr>
        <w:jc w:val="both"/>
      </w:pPr>
      <w:r w:rsidRPr="0A8026C3">
        <w:t>Grzegorz Zaprzała</w:t>
      </w:r>
    </w:p>
    <w:p w14:paraId="14F804EB" w14:textId="1B859112" w:rsidR="08617D8C" w:rsidRDefault="08617D8C" w:rsidP="0A8026C3">
      <w:pPr>
        <w:jc w:val="both"/>
      </w:pPr>
      <w:r w:rsidRPr="0A8026C3">
        <w:t>Filip Żołyniak</w:t>
      </w:r>
    </w:p>
    <w:p w14:paraId="15AE7E03" w14:textId="73A9B927" w:rsidR="1BAAA0D5" w:rsidRDefault="1BAAA0D5" w:rsidP="0A8026C3">
      <w:pPr>
        <w:jc w:val="both"/>
      </w:pPr>
    </w:p>
    <w:p w14:paraId="1DA4F0ED" w14:textId="79DEC9E9" w:rsidR="1BAAA0D5" w:rsidRDefault="1BAAA0D5" w:rsidP="0A8026C3">
      <w:pPr>
        <w:jc w:val="both"/>
      </w:pPr>
    </w:p>
    <w:p w14:paraId="08D9E7DA" w14:textId="74E2AFB7" w:rsidR="1BAAA0D5" w:rsidRDefault="1BAAA0D5" w:rsidP="0A8026C3">
      <w:pPr>
        <w:jc w:val="both"/>
      </w:pPr>
      <w:r w:rsidRPr="0A8026C3">
        <w:br w:type="page"/>
      </w:r>
    </w:p>
    <w:p w14:paraId="6B830372" w14:textId="10B7722F" w:rsidR="4F6DB0FD" w:rsidRDefault="4F6DB0FD" w:rsidP="0A8026C3">
      <w:pPr>
        <w:jc w:val="both"/>
      </w:pPr>
      <w:r w:rsidRPr="0A8026C3">
        <w:lastRenderedPageBreak/>
        <w:t>Spis treści:</w:t>
      </w:r>
    </w:p>
    <w:p w14:paraId="3922A586" w14:textId="461D22BB" w:rsidR="4F6DB0FD" w:rsidRDefault="4F6DB0FD" w:rsidP="0A8026C3">
      <w:pPr>
        <w:jc w:val="both"/>
      </w:pPr>
      <w:r w:rsidRPr="0A8026C3">
        <w:t>1. Wstęp</w:t>
      </w:r>
    </w:p>
    <w:p w14:paraId="37CF08C2" w14:textId="1578C0D3" w:rsidR="4F6DB0FD" w:rsidRDefault="4F6DB0FD" w:rsidP="0A8026C3">
      <w:pPr>
        <w:ind w:firstLine="708"/>
        <w:jc w:val="both"/>
      </w:pPr>
      <w:r w:rsidRPr="0A8026C3">
        <w:t>1.1. Cel</w:t>
      </w:r>
    </w:p>
    <w:p w14:paraId="77C09939" w14:textId="489C5BBA" w:rsidR="4F6DB0FD" w:rsidRDefault="4F6DB0FD" w:rsidP="0A8026C3">
      <w:pPr>
        <w:ind w:firstLine="708"/>
        <w:jc w:val="both"/>
      </w:pPr>
      <w:r w:rsidRPr="0A8026C3">
        <w:t>1.2. Wizja, Zakres i Cele Produktu:</w:t>
      </w:r>
    </w:p>
    <w:p w14:paraId="6EAB4734" w14:textId="2BC887F5" w:rsidR="4F6DB0FD" w:rsidRDefault="4F6DB0FD" w:rsidP="0A8026C3">
      <w:pPr>
        <w:ind w:firstLine="708"/>
        <w:jc w:val="both"/>
      </w:pPr>
      <w:r w:rsidRPr="0A8026C3">
        <w:t>1.3. Definicje, Akronimy i Skróty</w:t>
      </w:r>
    </w:p>
    <w:p w14:paraId="35A1DBDF" w14:textId="61A1F379" w:rsidR="4F6DB0FD" w:rsidRDefault="4F6DB0FD" w:rsidP="0A8026C3">
      <w:pPr>
        <w:ind w:firstLine="708"/>
        <w:jc w:val="both"/>
      </w:pPr>
      <w:r w:rsidRPr="0A8026C3">
        <w:t>1.4. Przegląd Dokumentu</w:t>
      </w:r>
    </w:p>
    <w:p w14:paraId="1ADEE1CF" w14:textId="6658A3C6" w:rsidR="4F6DB0FD" w:rsidRDefault="4F6DB0FD" w:rsidP="0A8026C3">
      <w:pPr>
        <w:jc w:val="both"/>
      </w:pPr>
      <w:r w:rsidRPr="0A8026C3">
        <w:t>2. Opis Ogólny</w:t>
      </w:r>
    </w:p>
    <w:p w14:paraId="6B88BD66" w14:textId="4F643A27" w:rsidR="4F6DB0FD" w:rsidRDefault="4F6DB0FD" w:rsidP="0A8026C3">
      <w:pPr>
        <w:ind w:left="708"/>
        <w:jc w:val="both"/>
      </w:pPr>
      <w:r w:rsidRPr="0A8026C3">
        <w:t>2.1. Główne Funkcje Produktu</w:t>
      </w:r>
    </w:p>
    <w:p w14:paraId="529469AB" w14:textId="4BFF2790" w:rsidR="4F6DB0FD" w:rsidRDefault="4F6DB0FD" w:rsidP="0A8026C3">
      <w:pPr>
        <w:ind w:left="708"/>
        <w:jc w:val="both"/>
      </w:pPr>
      <w:r w:rsidRPr="0A8026C3">
        <w:t>2.2. Klasy Użytkowników</w:t>
      </w:r>
    </w:p>
    <w:p w14:paraId="0504ABF3" w14:textId="7B40AD9A" w:rsidR="4F6DB0FD" w:rsidRDefault="4F6DB0FD" w:rsidP="0A8026C3">
      <w:pPr>
        <w:ind w:left="708"/>
        <w:jc w:val="both"/>
      </w:pPr>
      <w:r w:rsidRPr="0A8026C3">
        <w:t>2.3. Ograniczenia Projektowe i Implementacyjne</w:t>
      </w:r>
    </w:p>
    <w:p w14:paraId="30B56D1D" w14:textId="1838B0FB" w:rsidR="4F6DB0FD" w:rsidRDefault="4F6DB0FD" w:rsidP="0A8026C3">
      <w:pPr>
        <w:ind w:firstLine="708"/>
        <w:jc w:val="both"/>
      </w:pPr>
      <w:r w:rsidRPr="0A8026C3">
        <w:t xml:space="preserve">2.4. Założenia </w:t>
      </w:r>
      <w:r w:rsidR="6F027DD2" w:rsidRPr="0A8026C3">
        <w:t>Projektów</w:t>
      </w:r>
      <w:r w:rsidRPr="0A8026C3">
        <w:t>: Określcie założenia projektowe.</w:t>
      </w:r>
    </w:p>
    <w:p w14:paraId="53B30624" w14:textId="375BB443" w:rsidR="4F6DB0FD" w:rsidRDefault="4F6DB0FD" w:rsidP="0A8026C3">
      <w:pPr>
        <w:jc w:val="both"/>
      </w:pPr>
      <w:r w:rsidRPr="0A8026C3">
        <w:t>3. Wymagania Dotyczące Interfejsów Zewnętrznych</w:t>
      </w:r>
    </w:p>
    <w:p w14:paraId="0DDB05C6" w14:textId="267F191B" w:rsidR="4F6DB0FD" w:rsidRDefault="4F6DB0FD" w:rsidP="0A8026C3">
      <w:pPr>
        <w:ind w:left="708"/>
        <w:jc w:val="both"/>
      </w:pPr>
      <w:r w:rsidRPr="0A8026C3">
        <w:t>3.1. Interfejsy Użytkownika (UI)</w:t>
      </w:r>
    </w:p>
    <w:p w14:paraId="5ADF6DC0" w14:textId="168A7170" w:rsidR="4F6DB0FD" w:rsidRDefault="4F6DB0FD" w:rsidP="0A8026C3">
      <w:pPr>
        <w:ind w:left="708"/>
        <w:jc w:val="both"/>
      </w:pPr>
      <w:r w:rsidRPr="0A8026C3">
        <w:t>3.2. Interfejsy Programowe (API</w:t>
      </w:r>
      <w:r w:rsidR="3E0282ED" w:rsidRPr="0A8026C3">
        <w:t>)</w:t>
      </w:r>
    </w:p>
    <w:p w14:paraId="1EC9B4A8" w14:textId="23FE76E2" w:rsidR="4F6DB0FD" w:rsidRDefault="4F6DB0FD" w:rsidP="0A8026C3">
      <w:pPr>
        <w:jc w:val="both"/>
      </w:pPr>
      <w:r w:rsidRPr="0A8026C3">
        <w:t>4. Wymagania Funkcjonalne</w:t>
      </w:r>
    </w:p>
    <w:p w14:paraId="65EE6949" w14:textId="21A8A8D4" w:rsidR="4F6DB0FD" w:rsidRDefault="4F6DB0FD" w:rsidP="0A8026C3">
      <w:pPr>
        <w:ind w:firstLine="708"/>
        <w:jc w:val="both"/>
      </w:pPr>
      <w:r w:rsidRPr="0A8026C3">
        <w:t>4.1. Priorytetyzacja Wymagań</w:t>
      </w:r>
    </w:p>
    <w:p w14:paraId="324D3EBF" w14:textId="4ED0F03C" w:rsidR="4F6DB0FD" w:rsidRDefault="4F6DB0FD" w:rsidP="0A8026C3">
      <w:pPr>
        <w:jc w:val="both"/>
      </w:pPr>
      <w:r w:rsidRPr="0A8026C3">
        <w:t>5. Atrybuty Jakościowe</w:t>
      </w:r>
    </w:p>
    <w:p w14:paraId="250A87D7" w14:textId="0AEB99DB" w:rsidR="4F6DB0FD" w:rsidRDefault="4F6DB0FD" w:rsidP="0A8026C3">
      <w:pPr>
        <w:ind w:firstLine="708"/>
        <w:jc w:val="both"/>
      </w:pPr>
      <w:r w:rsidRPr="0A8026C3">
        <w:t>5.1. Priorytetyzacja Wymagań</w:t>
      </w:r>
    </w:p>
    <w:p w14:paraId="51398875" w14:textId="03E4BB27" w:rsidR="4F6DB0FD" w:rsidRDefault="4F6DB0FD" w:rsidP="0A8026C3">
      <w:pPr>
        <w:jc w:val="both"/>
      </w:pPr>
      <w:r w:rsidRPr="0A8026C3">
        <w:t>6. Odkrywanie i Analiza Wymagań</w:t>
      </w:r>
    </w:p>
    <w:p w14:paraId="23D5B81E" w14:textId="681B5103" w:rsidR="4F6DB0FD" w:rsidRDefault="4F6DB0FD" w:rsidP="0A8026C3">
      <w:pPr>
        <w:ind w:firstLine="708"/>
        <w:jc w:val="both"/>
      </w:pPr>
      <w:r w:rsidRPr="0A8026C3">
        <w:t>6.1. Analiza Porównawcza</w:t>
      </w:r>
    </w:p>
    <w:p w14:paraId="5D4D8DE4" w14:textId="56C54BBA" w:rsidR="4F6DB0FD" w:rsidRDefault="4F6DB0FD" w:rsidP="0A8026C3">
      <w:pPr>
        <w:jc w:val="both"/>
      </w:pPr>
      <w:r w:rsidRPr="0A8026C3">
        <w:t>Dodatki</w:t>
      </w:r>
      <w:r w:rsidR="7CA92A98" w:rsidRPr="0A8026C3">
        <w:t>:</w:t>
      </w:r>
    </w:p>
    <w:p w14:paraId="6846A7F8" w14:textId="482E23D9" w:rsidR="4F6DB0FD" w:rsidRDefault="4F6DB0FD" w:rsidP="0A8026C3">
      <w:pPr>
        <w:ind w:left="708"/>
        <w:jc w:val="both"/>
      </w:pPr>
      <w:r w:rsidRPr="0A8026C3">
        <w:t>A: Modele Analityczne</w:t>
      </w:r>
    </w:p>
    <w:p w14:paraId="52664EC4" w14:textId="291B0EDA" w:rsidR="4F6DB0FD" w:rsidRDefault="4F6DB0FD" w:rsidP="0A8026C3">
      <w:pPr>
        <w:ind w:left="708"/>
        <w:jc w:val="both"/>
      </w:pPr>
      <w:r w:rsidRPr="0A8026C3">
        <w:t>B: Persony Użytkowników</w:t>
      </w:r>
    </w:p>
    <w:p w14:paraId="3273095D" w14:textId="341D387D" w:rsidR="4F6DB0FD" w:rsidRDefault="4F6DB0FD" w:rsidP="0A8026C3">
      <w:pPr>
        <w:ind w:left="708"/>
        <w:jc w:val="both"/>
      </w:pPr>
      <w:r w:rsidRPr="0A8026C3">
        <w:t>C: Kwestie do Rozwiązania</w:t>
      </w:r>
    </w:p>
    <w:p w14:paraId="32B010C1" w14:textId="081A05DA" w:rsidR="1BAAA0D5" w:rsidRDefault="1BAAA0D5" w:rsidP="0A8026C3">
      <w:pPr>
        <w:jc w:val="both"/>
      </w:pPr>
    </w:p>
    <w:p w14:paraId="36CB056D" w14:textId="0A5FD987" w:rsidR="1BAAA0D5" w:rsidRDefault="1BAAA0D5" w:rsidP="0A8026C3">
      <w:pPr>
        <w:jc w:val="both"/>
      </w:pPr>
      <w:r w:rsidRPr="0A8026C3">
        <w:br w:type="page"/>
      </w:r>
    </w:p>
    <w:p w14:paraId="69D899B7" w14:textId="3924C7D2" w:rsidR="7275373C" w:rsidRDefault="7275373C" w:rsidP="0A8026C3">
      <w:pPr>
        <w:jc w:val="both"/>
      </w:pPr>
      <w:r w:rsidRPr="0A8026C3">
        <w:rPr>
          <w:b/>
          <w:bCs/>
          <w:sz w:val="36"/>
          <w:szCs w:val="36"/>
        </w:rPr>
        <w:lastRenderedPageBreak/>
        <w:t>1. Wstęp</w:t>
      </w:r>
    </w:p>
    <w:p w14:paraId="0A332D1C" w14:textId="5B2AD7C2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1.1. Cel</w:t>
      </w:r>
    </w:p>
    <w:p w14:paraId="2AA068A5" w14:textId="5B1219B0" w:rsidR="78F53093" w:rsidRDefault="78F53093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Niniejszy dokument stanowi </w:t>
      </w:r>
      <w:r w:rsidRPr="0A8026C3">
        <w:rPr>
          <w:rFonts w:ascii="Aptos" w:eastAsia="Aptos" w:hAnsi="Aptos" w:cs="Aptos"/>
          <w:b/>
          <w:bCs/>
        </w:rPr>
        <w:t>Specyfikację Wymagań Oprogramowania (SRS)</w:t>
      </w:r>
      <w:r w:rsidRPr="0A8026C3">
        <w:rPr>
          <w:rFonts w:ascii="Aptos" w:eastAsia="Aptos" w:hAnsi="Aptos" w:cs="Aptos"/>
        </w:rPr>
        <w:t xml:space="preserve"> dla systemu Orchestrator podróży, </w:t>
      </w:r>
      <w:r w:rsidRPr="0A8026C3">
        <w:rPr>
          <w:rFonts w:ascii="Aptos" w:eastAsia="Aptos" w:hAnsi="Aptos" w:cs="Aptos"/>
          <w:b/>
          <w:bCs/>
        </w:rPr>
        <w:t>wersja 1.0 (MVP)</w:t>
      </w:r>
      <w:r w:rsidRPr="0A8026C3">
        <w:rPr>
          <w:rFonts w:ascii="Aptos" w:eastAsia="Aptos" w:hAnsi="Aptos" w:cs="Aptos"/>
        </w:rPr>
        <w:t>.</w:t>
      </w:r>
    </w:p>
    <w:p w14:paraId="74DA1B3D" w14:textId="157D1228" w:rsidR="78F53093" w:rsidRDefault="78F53093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Celem dokumentu jest jednoznaczne określenie wymagań funkcjonalnych i niefunkcjonalnych systemu oraz zdefiniowanie jego zakresu, ograniczeń i założeń projektowych. Dokument przeznaczony jest dla interesariuszy projektu, zespołu projektowego, programistów, testerów oraz prowadzącego zajęcia.</w:t>
      </w:r>
    </w:p>
    <w:p w14:paraId="5E904469" w14:textId="27026C37" w:rsidR="78F53093" w:rsidRDefault="78F53093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Specyfikacja będzie wykorzystywana jako:</w:t>
      </w:r>
    </w:p>
    <w:p w14:paraId="17A4CFC4" w14:textId="0AEAC4F2" w:rsidR="78F53093" w:rsidRDefault="78F53093" w:rsidP="0A8026C3">
      <w:pPr>
        <w:pStyle w:val="ListParagraph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podstawa do projektowania architektury systemu</w:t>
      </w:r>
    </w:p>
    <w:p w14:paraId="087EB0E3" w14:textId="58B653E4" w:rsidR="78F53093" w:rsidRDefault="78F53093" w:rsidP="0A8026C3">
      <w:pPr>
        <w:pStyle w:val="ListParagraph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punkt odniesienia podczas implementacji</w:t>
      </w:r>
    </w:p>
    <w:p w14:paraId="7061462A" w14:textId="77068BB2" w:rsidR="78F53093" w:rsidRDefault="78F53093" w:rsidP="0A8026C3">
      <w:pPr>
        <w:pStyle w:val="ListParagraph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kryterium weryfikacji i walidacji poprawności rozwiązania</w:t>
      </w:r>
    </w:p>
    <w:p w14:paraId="3E327F8C" w14:textId="4F195A48" w:rsidR="78F53093" w:rsidRDefault="78F53093" w:rsidP="0A8026C3">
      <w:pPr>
        <w:pStyle w:val="ListParagraph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element dokumentacji akademickiej projektu</w:t>
      </w:r>
    </w:p>
    <w:p w14:paraId="38C2A76F" w14:textId="0DC8EF41" w:rsidR="0A8026C3" w:rsidRDefault="0A8026C3" w:rsidP="0A8026C3">
      <w:pPr>
        <w:ind w:firstLine="708"/>
        <w:jc w:val="both"/>
      </w:pPr>
    </w:p>
    <w:p w14:paraId="2A362F99" w14:textId="489C5BBA" w:rsidR="3ED43C92" w:rsidRDefault="3ED43C92" w:rsidP="0A8026C3">
      <w:pPr>
        <w:ind w:firstLine="708"/>
        <w:jc w:val="both"/>
        <w:rPr>
          <w:sz w:val="28"/>
          <w:szCs w:val="28"/>
        </w:rPr>
      </w:pPr>
      <w:r w:rsidRPr="0A8026C3">
        <w:rPr>
          <w:sz w:val="28"/>
          <w:szCs w:val="28"/>
        </w:rPr>
        <w:t>1.2. Wizja, Zakres i Cele Produktu:</w:t>
      </w:r>
    </w:p>
    <w:p w14:paraId="25917004" w14:textId="35640430" w:rsidR="6DFB95F1" w:rsidRDefault="6DFB95F1" w:rsidP="0A8026C3">
      <w:pPr>
        <w:pStyle w:val="Heading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Wizja</w:t>
      </w:r>
    </w:p>
    <w:p w14:paraId="26566C1B" w14:textId="4330F9C6" w:rsidR="6DFB95F1" w:rsidRDefault="6DFB95F1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Stworzyć inteligentnego, kompletnego i wiarygodnego asystenta podróży, który automatycznie planuje zwiedzanie miast na podstawie najlepiej zweryfikowanej bazy atrakcji turystycznych w Europie.</w:t>
      </w:r>
    </w:p>
    <w:p w14:paraId="6E2EFBA7" w14:textId="17E5AD9A" w:rsidR="6DFB95F1" w:rsidRDefault="6DFB95F1" w:rsidP="0A8026C3">
      <w:pPr>
        <w:pStyle w:val="Heading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Zakres</w:t>
      </w:r>
    </w:p>
    <w:p w14:paraId="46A95B52" w14:textId="5A8D1943" w:rsidR="6DFB95F1" w:rsidRDefault="6DFB95F1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Orchestrator podróży umożliwia użytkownikom planowanie podróży miejskich poprzez:</w:t>
      </w:r>
    </w:p>
    <w:p w14:paraId="4E7BEE92" w14:textId="34E757C2" w:rsidR="6DFB95F1" w:rsidRDefault="6DFB95F1" w:rsidP="0A8026C3">
      <w:pPr>
        <w:pStyle w:val="ListParagraph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przeglądanie i wyszukiwanie atrakcji turystycznych</w:t>
      </w:r>
    </w:p>
    <w:p w14:paraId="26DF3DCD" w14:textId="6CF51641" w:rsidR="6DFB95F1" w:rsidRDefault="6DFB95F1" w:rsidP="0A8026C3">
      <w:pPr>
        <w:pStyle w:val="ListParagraph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filtrowanie atrakcji według określonych kryteriów</w:t>
      </w:r>
    </w:p>
    <w:p w14:paraId="6BA7109E" w14:textId="6A88732A" w:rsidR="6DFB95F1" w:rsidRDefault="6DFB95F1" w:rsidP="0A8026C3">
      <w:pPr>
        <w:pStyle w:val="ListParagraph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dostęp do szczegółowych informacji o atrakcjach</w:t>
      </w:r>
    </w:p>
    <w:p w14:paraId="7DB945C4" w14:textId="13E790D0" w:rsidR="6DFB95F1" w:rsidRDefault="6DFB95F1" w:rsidP="0A8026C3">
      <w:pPr>
        <w:pStyle w:val="ListParagraph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automatyczne generowanie planów zwiedzania</w:t>
      </w:r>
    </w:p>
    <w:p w14:paraId="32ECA701" w14:textId="3A1C2DF8" w:rsidR="6DFB95F1" w:rsidRDefault="6DFB95F1" w:rsidP="0A8026C3">
      <w:pPr>
        <w:pStyle w:val="ListParagraph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prezentację tras i lokalizacji na mapie</w:t>
      </w:r>
    </w:p>
    <w:p w14:paraId="15D74928" w14:textId="2A119C76" w:rsidR="6DFB95F1" w:rsidRDefault="6DFB95F1" w:rsidP="0A8026C3">
      <w:pPr>
        <w:pStyle w:val="ListParagraph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podstawowe rekomendacje gastronomiczne</w:t>
      </w:r>
    </w:p>
    <w:p w14:paraId="55DAEAA3" w14:textId="3C9BCDED" w:rsidR="6DFB95F1" w:rsidRDefault="6DFB95F1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Cele biznesowe (KPI):</w:t>
      </w:r>
    </w:p>
    <w:p w14:paraId="44350674" w14:textId="494E344E" w:rsidR="6DFB95F1" w:rsidRDefault="6DFB95F1" w:rsidP="0A8026C3">
      <w:pPr>
        <w:pStyle w:val="ListParagraph"/>
        <w:numPr>
          <w:ilvl w:val="0"/>
          <w:numId w:val="3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lastRenderedPageBreak/>
        <w:t xml:space="preserve">osiągnięcie minimum </w:t>
      </w:r>
      <w:r w:rsidRPr="0A8026C3">
        <w:rPr>
          <w:rFonts w:ascii="Aptos" w:eastAsia="Aptos" w:hAnsi="Aptos" w:cs="Aptos"/>
          <w:b/>
          <w:bCs/>
        </w:rPr>
        <w:t>15 000 zweryfikowanych atrakcji</w:t>
      </w:r>
      <w:r w:rsidRPr="0A8026C3">
        <w:rPr>
          <w:rFonts w:ascii="Aptos" w:eastAsia="Aptos" w:hAnsi="Aptos" w:cs="Aptos"/>
        </w:rPr>
        <w:t xml:space="preserve"> w bazie w ciągu 6 miesięcy od uruchomienia MVP</w:t>
      </w:r>
    </w:p>
    <w:p w14:paraId="440F228F" w14:textId="4E5B269D" w:rsidR="6DFB95F1" w:rsidRDefault="6DFB95F1" w:rsidP="0A8026C3">
      <w:pPr>
        <w:pStyle w:val="ListParagraph"/>
        <w:numPr>
          <w:ilvl w:val="0"/>
          <w:numId w:val="3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zapewnienie </w:t>
      </w:r>
      <w:r w:rsidRPr="0A8026C3">
        <w:rPr>
          <w:rFonts w:ascii="Aptos" w:eastAsia="Aptos" w:hAnsi="Aptos" w:cs="Aptos"/>
          <w:b/>
          <w:bCs/>
        </w:rPr>
        <w:t>≥ 95% poprawności danych</w:t>
      </w:r>
      <w:r w:rsidRPr="0A8026C3">
        <w:rPr>
          <w:rFonts w:ascii="Aptos" w:eastAsia="Aptos" w:hAnsi="Aptos" w:cs="Aptos"/>
        </w:rPr>
        <w:t xml:space="preserve"> atrakcji</w:t>
      </w:r>
    </w:p>
    <w:p w14:paraId="01B762C1" w14:textId="257F2AB0" w:rsidR="6DFB95F1" w:rsidRDefault="6DFB95F1" w:rsidP="0A8026C3">
      <w:pPr>
        <w:pStyle w:val="ListParagraph"/>
        <w:numPr>
          <w:ilvl w:val="0"/>
          <w:numId w:val="3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pełne pokrycie danych dla minimum </w:t>
      </w:r>
      <w:r w:rsidRPr="0A8026C3">
        <w:rPr>
          <w:rFonts w:ascii="Aptos" w:eastAsia="Aptos" w:hAnsi="Aptos" w:cs="Aptos"/>
          <w:b/>
          <w:bCs/>
        </w:rPr>
        <w:t>8 miast</w:t>
      </w:r>
      <w:r w:rsidRPr="0A8026C3">
        <w:rPr>
          <w:rFonts w:ascii="Aptos" w:eastAsia="Aptos" w:hAnsi="Aptos" w:cs="Aptos"/>
        </w:rPr>
        <w:t xml:space="preserve"> (≥ 1 000 atrakcji na miasto)</w:t>
      </w:r>
    </w:p>
    <w:p w14:paraId="204371DE" w14:textId="6A4A56D3" w:rsidR="6DFB95F1" w:rsidRDefault="6DFB95F1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Cele użytkowników (KPI):</w:t>
      </w:r>
    </w:p>
    <w:p w14:paraId="4F414D64" w14:textId="017EDBDF" w:rsidR="6DFB95F1" w:rsidRDefault="6DFB95F1" w:rsidP="0A8026C3">
      <w:pPr>
        <w:pStyle w:val="ListParagraph"/>
        <w:numPr>
          <w:ilvl w:val="0"/>
          <w:numId w:val="2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wygenerowanie planu zwiedzania w czasie </w:t>
      </w:r>
      <w:r w:rsidRPr="0A8026C3">
        <w:rPr>
          <w:rFonts w:ascii="Aptos" w:eastAsia="Aptos" w:hAnsi="Aptos" w:cs="Aptos"/>
          <w:b/>
          <w:bCs/>
        </w:rPr>
        <w:t>≤ 3 sekundy</w:t>
      </w:r>
    </w:p>
    <w:p w14:paraId="1FF88210" w14:textId="4015FF9B" w:rsidR="6DFB95F1" w:rsidRDefault="6DFB95F1" w:rsidP="0A8026C3">
      <w:pPr>
        <w:pStyle w:val="ListParagraph"/>
        <w:numPr>
          <w:ilvl w:val="0"/>
          <w:numId w:val="2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czas odpowiedzi wyszukiwania atrakcji </w:t>
      </w:r>
      <w:r w:rsidRPr="0A8026C3">
        <w:rPr>
          <w:rFonts w:ascii="Aptos" w:eastAsia="Aptos" w:hAnsi="Aptos" w:cs="Aptos"/>
          <w:b/>
          <w:bCs/>
        </w:rPr>
        <w:t>≤ 1,2 sekundy</w:t>
      </w:r>
    </w:p>
    <w:p w14:paraId="5BC474CE" w14:textId="4DEC3A4F" w:rsidR="6DFB95F1" w:rsidRDefault="6DFB95F1" w:rsidP="0A8026C3">
      <w:pPr>
        <w:pStyle w:val="ListParagraph"/>
        <w:numPr>
          <w:ilvl w:val="0"/>
          <w:numId w:val="2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możliwość znalezienia atrakcji spełniającej kryteria użytkownika w maksymalnie </w:t>
      </w:r>
      <w:r w:rsidRPr="0A8026C3">
        <w:rPr>
          <w:rFonts w:ascii="Aptos" w:eastAsia="Aptos" w:hAnsi="Aptos" w:cs="Aptos"/>
          <w:b/>
          <w:bCs/>
        </w:rPr>
        <w:t>3 interakcjach</w:t>
      </w:r>
    </w:p>
    <w:p w14:paraId="4C77B338" w14:textId="498765A3" w:rsidR="6DFB95F1" w:rsidRDefault="6DFB95F1" w:rsidP="0A8026C3">
      <w:pPr>
        <w:pStyle w:val="Heading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Poza zakresem</w:t>
      </w:r>
    </w:p>
    <w:p w14:paraId="037EC4D0" w14:textId="4A872C04" w:rsidR="6DFB95F1" w:rsidRDefault="6DFB95F1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 wersji MVP system:</w:t>
      </w:r>
    </w:p>
    <w:p w14:paraId="2C765F23" w14:textId="6658B491" w:rsidR="6DFB95F1" w:rsidRDefault="6DFB95F1" w:rsidP="0A8026C3">
      <w:pPr>
        <w:pStyle w:val="ListParagraph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realizuje rezerwacji noclegów ani biletów</w:t>
      </w:r>
    </w:p>
    <w:p w14:paraId="424B1F5D" w14:textId="3898BCDA" w:rsidR="6DFB95F1" w:rsidRDefault="6DFB95F1" w:rsidP="0A8026C3">
      <w:pPr>
        <w:pStyle w:val="ListParagraph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oferuje pełnej, dynamicznej optymalizacji transportu w czasie rzeczywistym</w:t>
      </w:r>
    </w:p>
    <w:p w14:paraId="0EA59761" w14:textId="20382EC1" w:rsidR="6DFB95F1" w:rsidRDefault="6DFB95F1" w:rsidP="0A8026C3">
      <w:pPr>
        <w:pStyle w:val="ListParagraph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gwarantuje pełnej automatyzacji planowania wielodniowych podróży</w:t>
      </w:r>
    </w:p>
    <w:p w14:paraId="15CEBDF7" w14:textId="08FCD917" w:rsidR="6DFB95F1" w:rsidRDefault="6DFB95F1" w:rsidP="0A8026C3">
      <w:pPr>
        <w:pStyle w:val="ListParagraph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zastępuje biur podróży ani certyfikowanych przewodników turystycznych</w:t>
      </w:r>
    </w:p>
    <w:p w14:paraId="283F675B" w14:textId="01A69D01" w:rsidR="0A8026C3" w:rsidRDefault="0A8026C3" w:rsidP="0A8026C3">
      <w:pPr>
        <w:jc w:val="both"/>
      </w:pPr>
    </w:p>
    <w:p w14:paraId="34471819" w14:textId="70FBFD06" w:rsidR="0A8026C3" w:rsidRDefault="0A8026C3" w:rsidP="0A8026C3">
      <w:pPr>
        <w:ind w:firstLine="708"/>
        <w:jc w:val="both"/>
      </w:pPr>
    </w:p>
    <w:p w14:paraId="7BEF8E96" w14:textId="615B12F3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1.3. Definicje, Akronimy i Skróty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45"/>
        <w:gridCol w:w="7770"/>
      </w:tblGrid>
      <w:tr w:rsidR="0A8026C3" w14:paraId="58A1BBFE" w14:textId="77777777" w:rsidTr="0A8026C3">
        <w:trPr>
          <w:trHeight w:val="300"/>
        </w:trPr>
        <w:tc>
          <w:tcPr>
            <w:tcW w:w="1245" w:type="dxa"/>
          </w:tcPr>
          <w:p w14:paraId="5978C45E" w14:textId="73E78586" w:rsidR="0A8026C3" w:rsidRDefault="0A8026C3" w:rsidP="0A8026C3">
            <w:pPr>
              <w:jc w:val="center"/>
              <w:rPr>
                <w:b/>
                <w:bCs/>
              </w:rPr>
            </w:pPr>
            <w:r w:rsidRPr="0A8026C3">
              <w:rPr>
                <w:b/>
                <w:bCs/>
              </w:rPr>
              <w:t>Termin / Skrót</w:t>
            </w:r>
          </w:p>
        </w:tc>
        <w:tc>
          <w:tcPr>
            <w:tcW w:w="7770" w:type="dxa"/>
          </w:tcPr>
          <w:p w14:paraId="01B66E41" w14:textId="1E48EA43" w:rsidR="0A8026C3" w:rsidRDefault="0A8026C3" w:rsidP="0A8026C3">
            <w:pPr>
              <w:jc w:val="center"/>
              <w:rPr>
                <w:b/>
                <w:bCs/>
              </w:rPr>
            </w:pPr>
            <w:r w:rsidRPr="0A8026C3">
              <w:rPr>
                <w:b/>
                <w:bCs/>
              </w:rPr>
              <w:t>Znaczenie</w:t>
            </w:r>
          </w:p>
        </w:tc>
      </w:tr>
      <w:tr w:rsidR="0A8026C3" w14:paraId="36D28742" w14:textId="77777777" w:rsidTr="0A8026C3">
        <w:trPr>
          <w:trHeight w:val="300"/>
        </w:trPr>
        <w:tc>
          <w:tcPr>
            <w:tcW w:w="1245" w:type="dxa"/>
          </w:tcPr>
          <w:p w14:paraId="2B94D7C6" w14:textId="2452ABFC" w:rsidR="0A8026C3" w:rsidRDefault="0A8026C3" w:rsidP="0A8026C3">
            <w:r w:rsidRPr="0A8026C3">
              <w:t>MVP</w:t>
            </w:r>
          </w:p>
        </w:tc>
        <w:tc>
          <w:tcPr>
            <w:tcW w:w="7770" w:type="dxa"/>
          </w:tcPr>
          <w:p w14:paraId="32FD6D6D" w14:textId="005473AD" w:rsidR="0A8026C3" w:rsidRDefault="0A8026C3" w:rsidP="0A8026C3">
            <w:r w:rsidRPr="0A8026C3">
              <w:t>Minimum Viable Product – minimalna wersja produktu umożliwiająca realizację kluczowych funkcji</w:t>
            </w:r>
          </w:p>
        </w:tc>
      </w:tr>
      <w:tr w:rsidR="0A8026C3" w14:paraId="120590B5" w14:textId="77777777" w:rsidTr="0A8026C3">
        <w:trPr>
          <w:trHeight w:val="300"/>
        </w:trPr>
        <w:tc>
          <w:tcPr>
            <w:tcW w:w="1245" w:type="dxa"/>
          </w:tcPr>
          <w:p w14:paraId="795D3986" w14:textId="398917C4" w:rsidR="0A8026C3" w:rsidRDefault="0A8026C3" w:rsidP="0A8026C3">
            <w:r w:rsidRPr="0A8026C3">
              <w:t>SRS</w:t>
            </w:r>
          </w:p>
        </w:tc>
        <w:tc>
          <w:tcPr>
            <w:tcW w:w="7770" w:type="dxa"/>
          </w:tcPr>
          <w:p w14:paraId="2501CEB9" w14:textId="1DD77961" w:rsidR="0A8026C3" w:rsidRDefault="0A8026C3" w:rsidP="0A8026C3">
            <w:r w:rsidRPr="0A8026C3">
              <w:t>Software Requirements Specification – specyfikacja wymagań oprogramowania</w:t>
            </w:r>
          </w:p>
        </w:tc>
      </w:tr>
      <w:tr w:rsidR="0A8026C3" w14:paraId="46373919" w14:textId="77777777" w:rsidTr="0A8026C3">
        <w:trPr>
          <w:trHeight w:val="300"/>
        </w:trPr>
        <w:tc>
          <w:tcPr>
            <w:tcW w:w="1245" w:type="dxa"/>
          </w:tcPr>
          <w:p w14:paraId="77434A3C" w14:textId="22DE32BD" w:rsidR="0A8026C3" w:rsidRDefault="0A8026C3" w:rsidP="0A8026C3">
            <w:r w:rsidRPr="0A8026C3">
              <w:t>POI</w:t>
            </w:r>
          </w:p>
        </w:tc>
        <w:tc>
          <w:tcPr>
            <w:tcW w:w="7770" w:type="dxa"/>
          </w:tcPr>
          <w:p w14:paraId="638099F0" w14:textId="0C839B6F" w:rsidR="0A8026C3" w:rsidRDefault="0A8026C3" w:rsidP="0A8026C3">
            <w:r w:rsidRPr="0A8026C3">
              <w:t>Point of Interest – punkt zainteresowania, atrakcja turystyczna</w:t>
            </w:r>
          </w:p>
        </w:tc>
      </w:tr>
      <w:tr w:rsidR="0A8026C3" w:rsidRPr="0060159E" w14:paraId="435D9837" w14:textId="77777777" w:rsidTr="0A8026C3">
        <w:trPr>
          <w:trHeight w:val="300"/>
        </w:trPr>
        <w:tc>
          <w:tcPr>
            <w:tcW w:w="1245" w:type="dxa"/>
          </w:tcPr>
          <w:p w14:paraId="1EB8EAFB" w14:textId="13914BF4" w:rsidR="0A8026C3" w:rsidRDefault="0A8026C3" w:rsidP="0A8026C3">
            <w:r w:rsidRPr="0A8026C3">
              <w:t>API</w:t>
            </w:r>
          </w:p>
        </w:tc>
        <w:tc>
          <w:tcPr>
            <w:tcW w:w="7770" w:type="dxa"/>
          </w:tcPr>
          <w:p w14:paraId="797F2AA4" w14:textId="576DD290" w:rsidR="0A8026C3" w:rsidRPr="0060159E" w:rsidRDefault="0A8026C3" w:rsidP="0A8026C3">
            <w:pPr>
              <w:rPr>
                <w:lang w:val="en-US"/>
              </w:rPr>
            </w:pPr>
            <w:r w:rsidRPr="0060159E">
              <w:rPr>
                <w:lang w:val="en-US"/>
              </w:rPr>
              <w:t xml:space="preserve">Application Programming Interface – </w:t>
            </w:r>
            <w:proofErr w:type="spellStart"/>
            <w:r w:rsidRPr="0060159E">
              <w:rPr>
                <w:lang w:val="en-US"/>
              </w:rPr>
              <w:t>interfejs</w:t>
            </w:r>
            <w:proofErr w:type="spellEnd"/>
            <w:r w:rsidRPr="0060159E">
              <w:rPr>
                <w:lang w:val="en-US"/>
              </w:rPr>
              <w:t xml:space="preserve"> </w:t>
            </w:r>
            <w:proofErr w:type="spellStart"/>
            <w:r w:rsidRPr="0060159E">
              <w:rPr>
                <w:lang w:val="en-US"/>
              </w:rPr>
              <w:t>programistyczny</w:t>
            </w:r>
            <w:proofErr w:type="spellEnd"/>
          </w:p>
        </w:tc>
      </w:tr>
      <w:tr w:rsidR="0A8026C3" w14:paraId="4679C325" w14:textId="77777777" w:rsidTr="0A8026C3">
        <w:trPr>
          <w:trHeight w:val="300"/>
        </w:trPr>
        <w:tc>
          <w:tcPr>
            <w:tcW w:w="1245" w:type="dxa"/>
          </w:tcPr>
          <w:p w14:paraId="78BDA8DC" w14:textId="5042DAAF" w:rsidR="0A8026C3" w:rsidRDefault="0A8026C3" w:rsidP="0A8026C3">
            <w:r w:rsidRPr="0A8026C3">
              <w:t>ETL / ELT</w:t>
            </w:r>
          </w:p>
        </w:tc>
        <w:tc>
          <w:tcPr>
            <w:tcW w:w="7770" w:type="dxa"/>
          </w:tcPr>
          <w:p w14:paraId="0B1361A0" w14:textId="7C0BFAC2" w:rsidR="0A8026C3" w:rsidRDefault="0A8026C3" w:rsidP="0A8026C3">
            <w:r w:rsidRPr="0A8026C3">
              <w:t>Extract, Transform, Load – procesy przetwarzania danych</w:t>
            </w:r>
          </w:p>
        </w:tc>
      </w:tr>
      <w:tr w:rsidR="0A8026C3" w14:paraId="1FE3F740" w14:textId="77777777" w:rsidTr="0A8026C3">
        <w:trPr>
          <w:trHeight w:val="300"/>
        </w:trPr>
        <w:tc>
          <w:tcPr>
            <w:tcW w:w="1245" w:type="dxa"/>
          </w:tcPr>
          <w:p w14:paraId="30870960" w14:textId="48AEE249" w:rsidR="0A8026C3" w:rsidRDefault="0A8026C3" w:rsidP="0A8026C3">
            <w:r w:rsidRPr="0A8026C3">
              <w:t>RODO</w:t>
            </w:r>
          </w:p>
        </w:tc>
        <w:tc>
          <w:tcPr>
            <w:tcW w:w="7770" w:type="dxa"/>
          </w:tcPr>
          <w:p w14:paraId="62AD4D10" w14:textId="5498CA8B" w:rsidR="0A8026C3" w:rsidRDefault="0A8026C3" w:rsidP="0A8026C3">
            <w:r w:rsidRPr="0A8026C3">
              <w:t>Rozporządzenie o Ochronie Danych Osobowych</w:t>
            </w:r>
          </w:p>
        </w:tc>
      </w:tr>
      <w:tr w:rsidR="0A8026C3" w14:paraId="3F629FCE" w14:textId="77777777" w:rsidTr="0A8026C3">
        <w:trPr>
          <w:trHeight w:val="300"/>
        </w:trPr>
        <w:tc>
          <w:tcPr>
            <w:tcW w:w="1245" w:type="dxa"/>
          </w:tcPr>
          <w:p w14:paraId="3E6B9FBC" w14:textId="599DA5EF" w:rsidR="0A8026C3" w:rsidRDefault="0A8026C3" w:rsidP="0A8026C3">
            <w:r w:rsidRPr="0A8026C3">
              <w:t>K8s</w:t>
            </w:r>
          </w:p>
        </w:tc>
        <w:tc>
          <w:tcPr>
            <w:tcW w:w="7770" w:type="dxa"/>
          </w:tcPr>
          <w:p w14:paraId="5EC6DD71" w14:textId="6CA9848E" w:rsidR="0A8026C3" w:rsidRDefault="0A8026C3" w:rsidP="0A8026C3">
            <w:r w:rsidRPr="0A8026C3">
              <w:t>Kubernetes – platforma do orkiestracji kontenerów</w:t>
            </w:r>
          </w:p>
        </w:tc>
      </w:tr>
      <w:tr w:rsidR="0A8026C3" w14:paraId="2F246E1F" w14:textId="77777777" w:rsidTr="0A8026C3">
        <w:trPr>
          <w:trHeight w:val="300"/>
        </w:trPr>
        <w:tc>
          <w:tcPr>
            <w:tcW w:w="1245" w:type="dxa"/>
          </w:tcPr>
          <w:p w14:paraId="0C59C508" w14:textId="317BF4E0" w:rsidR="0A8026C3" w:rsidRDefault="0A8026C3" w:rsidP="0A8026C3">
            <w:r w:rsidRPr="0A8026C3">
              <w:t>HPA / VPA</w:t>
            </w:r>
          </w:p>
        </w:tc>
        <w:tc>
          <w:tcPr>
            <w:tcW w:w="7770" w:type="dxa"/>
          </w:tcPr>
          <w:p w14:paraId="212FF81A" w14:textId="45AA3288" w:rsidR="0A8026C3" w:rsidRDefault="0A8026C3" w:rsidP="0A8026C3">
            <w:r w:rsidRPr="0A8026C3">
              <w:t>Horizontal / Vertical Pod Autoscaler</w:t>
            </w:r>
          </w:p>
        </w:tc>
      </w:tr>
      <w:tr w:rsidR="0A8026C3" w14:paraId="124BFB04" w14:textId="77777777" w:rsidTr="0A8026C3">
        <w:trPr>
          <w:trHeight w:val="300"/>
        </w:trPr>
        <w:tc>
          <w:tcPr>
            <w:tcW w:w="1245" w:type="dxa"/>
          </w:tcPr>
          <w:p w14:paraId="3D74B3D6" w14:textId="7190F5FD" w:rsidR="0A8026C3" w:rsidRDefault="0A8026C3" w:rsidP="0A8026C3">
            <w:r w:rsidRPr="0A8026C3">
              <w:t>TLS</w:t>
            </w:r>
          </w:p>
        </w:tc>
        <w:tc>
          <w:tcPr>
            <w:tcW w:w="7770" w:type="dxa"/>
          </w:tcPr>
          <w:p w14:paraId="3E4DC29F" w14:textId="6B20B868" w:rsidR="0A8026C3" w:rsidRDefault="0A8026C3" w:rsidP="0A8026C3">
            <w:r w:rsidRPr="0A8026C3">
              <w:t>Transport Layer Security – protokół zabezpieczający komunikację</w:t>
            </w:r>
          </w:p>
        </w:tc>
      </w:tr>
      <w:tr w:rsidR="0A8026C3" w14:paraId="7F9024E6" w14:textId="77777777" w:rsidTr="0A8026C3">
        <w:trPr>
          <w:trHeight w:val="300"/>
        </w:trPr>
        <w:tc>
          <w:tcPr>
            <w:tcW w:w="1245" w:type="dxa"/>
          </w:tcPr>
          <w:p w14:paraId="4711B06D" w14:textId="76D72F14" w:rsidR="0A8026C3" w:rsidRDefault="0A8026C3" w:rsidP="0A8026C3">
            <w:r w:rsidRPr="0A8026C3">
              <w:t>AES-256</w:t>
            </w:r>
          </w:p>
        </w:tc>
        <w:tc>
          <w:tcPr>
            <w:tcW w:w="7770" w:type="dxa"/>
          </w:tcPr>
          <w:p w14:paraId="1211C047" w14:textId="36854799" w:rsidR="0A8026C3" w:rsidRDefault="0A8026C3" w:rsidP="0A8026C3">
            <w:r w:rsidRPr="0A8026C3">
              <w:t>Algorytm szyfrowania danych</w:t>
            </w:r>
          </w:p>
        </w:tc>
      </w:tr>
    </w:tbl>
    <w:p w14:paraId="36151565" w14:textId="49C5BA25" w:rsidR="0A8026C3" w:rsidRDefault="0A8026C3" w:rsidP="0A8026C3">
      <w:pPr>
        <w:ind w:firstLine="708"/>
        <w:jc w:val="both"/>
      </w:pPr>
    </w:p>
    <w:p w14:paraId="0090A091" w14:textId="61A1F379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1.4. Przegląd Dokumentu</w:t>
      </w:r>
    </w:p>
    <w:p w14:paraId="08AD5D01" w14:textId="4EC1A341" w:rsidR="37D67416" w:rsidRDefault="37D67416" w:rsidP="0A8026C3">
      <w:pPr>
        <w:jc w:val="both"/>
      </w:pPr>
      <w:r w:rsidRPr="0A8026C3">
        <w:lastRenderedPageBreak/>
        <w:t>Dokument został podzielony na kilka rozdziałów opisujących różne aspekty systemu:</w:t>
      </w:r>
    </w:p>
    <w:p w14:paraId="6D511786" w14:textId="7397409A" w:rsidR="37D67416" w:rsidRDefault="37D67416" w:rsidP="0A8026C3">
      <w:pPr>
        <w:pStyle w:val="ListParagraph"/>
        <w:numPr>
          <w:ilvl w:val="0"/>
          <w:numId w:val="18"/>
        </w:numPr>
        <w:jc w:val="both"/>
      </w:pPr>
      <w:r w:rsidRPr="0A8026C3">
        <w:t>Rozdział 2 przedstawia ogólny opis produktu, jego główne funkcje, klasy użytkowników oraz ograniczenia i założenia projektowe</w:t>
      </w:r>
    </w:p>
    <w:p w14:paraId="72BE8E7E" w14:textId="65169DAA" w:rsidR="37D67416" w:rsidRDefault="37D67416" w:rsidP="0A8026C3">
      <w:pPr>
        <w:pStyle w:val="ListParagraph"/>
        <w:numPr>
          <w:ilvl w:val="0"/>
          <w:numId w:val="18"/>
        </w:numPr>
        <w:jc w:val="both"/>
      </w:pPr>
      <w:r w:rsidRPr="0A8026C3">
        <w:t>Rozdział 3 opisuje wymagania dotyczące interfejsów zewnętrznych, w tym interfejsu użytkownika oraz interfejsów programowych</w:t>
      </w:r>
    </w:p>
    <w:p w14:paraId="3D4BC44B" w14:textId="36355F1E" w:rsidR="37D67416" w:rsidRDefault="37D67416" w:rsidP="0A8026C3">
      <w:pPr>
        <w:pStyle w:val="ListParagraph"/>
        <w:numPr>
          <w:ilvl w:val="0"/>
          <w:numId w:val="18"/>
        </w:numPr>
        <w:jc w:val="both"/>
      </w:pPr>
      <w:r w:rsidRPr="0A8026C3">
        <w:t>Rozdział 4 zawiera szczegółowe wymagania funkcjonalne systemu wraz z ich priorytetyzacją</w:t>
      </w:r>
    </w:p>
    <w:p w14:paraId="37372A81" w14:textId="50B18EE2" w:rsidR="37D67416" w:rsidRDefault="37D67416" w:rsidP="0A8026C3">
      <w:pPr>
        <w:pStyle w:val="ListParagraph"/>
        <w:numPr>
          <w:ilvl w:val="0"/>
          <w:numId w:val="18"/>
        </w:numPr>
        <w:jc w:val="both"/>
      </w:pPr>
      <w:r w:rsidRPr="0A8026C3">
        <w:t>Rozdział 5 opisuje atrybuty jakościowe systemu oraz ich znaczenie dla realizacji celów projektu</w:t>
      </w:r>
    </w:p>
    <w:p w14:paraId="5442DD0A" w14:textId="315AFA4C" w:rsidR="37D67416" w:rsidRDefault="37D67416" w:rsidP="0A8026C3">
      <w:pPr>
        <w:pStyle w:val="ListParagraph"/>
        <w:numPr>
          <w:ilvl w:val="0"/>
          <w:numId w:val="18"/>
        </w:numPr>
        <w:jc w:val="both"/>
      </w:pPr>
      <w:r w:rsidRPr="0A8026C3">
        <w:t>Rozdział 6 dotyczy procesu odkrywania i analizy wymagań, w tym analizy porównawczej</w:t>
      </w:r>
    </w:p>
    <w:p w14:paraId="20BA7785" w14:textId="6502C1C7" w:rsidR="37D67416" w:rsidRDefault="37D67416" w:rsidP="0A8026C3">
      <w:pPr>
        <w:pStyle w:val="ListParagraph"/>
        <w:numPr>
          <w:ilvl w:val="0"/>
          <w:numId w:val="18"/>
        </w:numPr>
        <w:jc w:val="both"/>
      </w:pPr>
      <w:r w:rsidRPr="0A8026C3">
        <w:t>Dodatki zawierają materiały uzupełniające, takie jak modele analityczne, persony użytkowników oraz kwestie otwarte</w:t>
      </w:r>
    </w:p>
    <w:p w14:paraId="757386E8" w14:textId="6658A3C6" w:rsidR="3ED43C92" w:rsidRDefault="3ED43C92" w:rsidP="0A8026C3">
      <w:pPr>
        <w:jc w:val="both"/>
        <w:rPr>
          <w:sz w:val="40"/>
          <w:szCs w:val="40"/>
        </w:rPr>
      </w:pPr>
      <w:r w:rsidRPr="0A8026C3">
        <w:rPr>
          <w:b/>
          <w:bCs/>
          <w:sz w:val="36"/>
          <w:szCs w:val="36"/>
        </w:rPr>
        <w:t>2. Opis Ogólny</w:t>
      </w:r>
    </w:p>
    <w:p w14:paraId="6990FF13" w14:textId="4F643A27" w:rsidR="3ED43C92" w:rsidRDefault="3ED43C92" w:rsidP="0A8026C3">
      <w:pPr>
        <w:ind w:left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2.1. Główne Funkcje Produktu</w:t>
      </w:r>
    </w:p>
    <w:p w14:paraId="57B28652" w14:textId="00B86DEA" w:rsidR="026DCA0E" w:rsidRDefault="026DCA0E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Orchestrator podróży składa się z zestawu współpracujących modułów, które wspólnie realizują proces planowania podróży miejskiej. Poniżej przedstawiono główne funkcje i moduły systemu w ujęciu wysokopoziomowym. Szczegółowa specyfikacja funkcjonalna zostanie przedstawiona w Rozdziale 4.</w:t>
      </w:r>
    </w:p>
    <w:p w14:paraId="5809BD12" w14:textId="2EDF1C82" w:rsidR="026DCA0E" w:rsidRDefault="026DCA0E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Główne moduły systemu:</w:t>
      </w:r>
    </w:p>
    <w:p w14:paraId="15B5859A" w14:textId="6596CAD8" w:rsidR="026DCA0E" w:rsidRDefault="026DCA0E" w:rsidP="0A8026C3">
      <w:pPr>
        <w:pStyle w:val="ListParagraph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zarządzania bazą atrakcji</w:t>
      </w:r>
    </w:p>
    <w:p w14:paraId="6AFA5898" w14:textId="209F421E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pozyskiwanie danych o atrakcjach z wielu źródeł</w:t>
      </w:r>
    </w:p>
    <w:p w14:paraId="19D9727C" w14:textId="47F195DD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przechowywanie i aktualizacja informacji o atrakcjach</w:t>
      </w:r>
    </w:p>
    <w:p w14:paraId="3227E11C" w14:textId="4FA70F37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obsługa statusu weryfikacji danych</w:t>
      </w:r>
    </w:p>
    <w:p w14:paraId="043A6209" w14:textId="5DFD1FDE" w:rsidR="026DCA0E" w:rsidRDefault="026DCA0E" w:rsidP="0A8026C3">
      <w:pPr>
        <w:pStyle w:val="ListParagraph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weryfikacji i jakości danych</w:t>
      </w:r>
    </w:p>
    <w:p w14:paraId="7BBC8559" w14:textId="4F9910CD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automatyczna walidacja danych</w:t>
      </w:r>
    </w:p>
    <w:p w14:paraId="10724D2C" w14:textId="7527DD8E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wykrywanie anomalii i nieaktualnych informacji</w:t>
      </w:r>
    </w:p>
    <w:p w14:paraId="3EE05B36" w14:textId="0CB7390D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obsługa procesów synchronizacji danych z zewnętrznymi źródłami</w:t>
      </w:r>
    </w:p>
    <w:p w14:paraId="473E4359" w14:textId="7866DF83" w:rsidR="026DCA0E" w:rsidRDefault="026DCA0E" w:rsidP="0A8026C3">
      <w:pPr>
        <w:pStyle w:val="ListParagraph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wyszukiwania i filtrowania atrakcji</w:t>
      </w:r>
    </w:p>
    <w:p w14:paraId="6C9FF115" w14:textId="30D073E7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wyszukiwanie atrakcji w obrębie miasta</w:t>
      </w:r>
    </w:p>
    <w:p w14:paraId="389AF979" w14:textId="433D9C6E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filtrowanie według kategorii, ceny, popularności i innych parametrów</w:t>
      </w:r>
    </w:p>
    <w:p w14:paraId="7ED0D595" w14:textId="4CA6E1A1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sortowanie wyników</w:t>
      </w:r>
    </w:p>
    <w:p w14:paraId="742453DE" w14:textId="03A33DA9" w:rsidR="026DCA0E" w:rsidRDefault="026DCA0E" w:rsidP="0A8026C3">
      <w:pPr>
        <w:pStyle w:val="ListParagraph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prezentacji atrakcji</w:t>
      </w:r>
    </w:p>
    <w:p w14:paraId="1F84109F" w14:textId="4634DDDF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wyświetlanie listy atrakcji</w:t>
      </w:r>
    </w:p>
    <w:p w14:paraId="09B17A9A" w14:textId="4D3B030A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prezentacja szczegółowej karty atrakcji (opis, zdjęcia, godziny otwarcia, ceny)</w:t>
      </w:r>
    </w:p>
    <w:p w14:paraId="7E4373E8" w14:textId="66A8FA7E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lastRenderedPageBreak/>
        <w:t>prezentacja ocen atrakcji</w:t>
      </w:r>
    </w:p>
    <w:p w14:paraId="7CBFCFD5" w14:textId="07296A92" w:rsidR="026DCA0E" w:rsidRDefault="026DCA0E" w:rsidP="0A8026C3">
      <w:pPr>
        <w:pStyle w:val="ListParagraph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map i lokalizacji</w:t>
      </w:r>
    </w:p>
    <w:p w14:paraId="2DA17332" w14:textId="30321A73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wizualizacja atrakcji na mapie</w:t>
      </w:r>
    </w:p>
    <w:p w14:paraId="35A120F6" w14:textId="2911AEAE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wyznaczanie tras pomiędzy punktami</w:t>
      </w:r>
    </w:p>
    <w:p w14:paraId="292D9A3F" w14:textId="4E05F999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prezentacja orientacyjnych czasów przejazdu</w:t>
      </w:r>
    </w:p>
    <w:p w14:paraId="1AE6E06C" w14:textId="14F59AA9" w:rsidR="026DCA0E" w:rsidRDefault="026DCA0E" w:rsidP="0A8026C3">
      <w:pPr>
        <w:pStyle w:val="ListParagraph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generowania planu podróży</w:t>
      </w:r>
    </w:p>
    <w:p w14:paraId="17426555" w14:textId="5FDCB87C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automatyczne tworzenie planu zwiedzania miasta</w:t>
      </w:r>
    </w:p>
    <w:p w14:paraId="29E8AD54" w14:textId="56C5EAC3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uwzględnianie popularności i lokalizacji atrakcji</w:t>
      </w:r>
    </w:p>
    <w:p w14:paraId="712B14A3" w14:textId="712CD4BC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możliwość ręcznej modyfikacji planu przez użytkownika</w:t>
      </w:r>
    </w:p>
    <w:p w14:paraId="19FE61C5" w14:textId="1CF9327C" w:rsidR="026DCA0E" w:rsidRDefault="026DCA0E" w:rsidP="0A8026C3">
      <w:pPr>
        <w:pStyle w:val="ListParagraph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rekomendacji</w:t>
      </w:r>
    </w:p>
    <w:p w14:paraId="10223CCC" w14:textId="4B16D928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rekomendacje restauracji dopasowanych do planu dnia</w:t>
      </w:r>
    </w:p>
    <w:p w14:paraId="471CE48D" w14:textId="10F0D73C" w:rsidR="026DCA0E" w:rsidRDefault="026DCA0E" w:rsidP="0A8026C3">
      <w:pPr>
        <w:pStyle w:val="ListParagraph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podstawowe rekomendacje noclegów (w dalszym etapie rozwoju)</w:t>
      </w:r>
    </w:p>
    <w:p w14:paraId="0987E1F9" w14:textId="0FD962D3" w:rsidR="0A8026C3" w:rsidRDefault="0A8026C3" w:rsidP="0A8026C3">
      <w:pPr>
        <w:ind w:left="708"/>
        <w:jc w:val="both"/>
      </w:pPr>
    </w:p>
    <w:p w14:paraId="0EC69CDC" w14:textId="4BFF2790" w:rsidR="3ED43C92" w:rsidRDefault="3ED43C92" w:rsidP="0A8026C3">
      <w:pPr>
        <w:ind w:left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2.2. Klasy Użytkowników</w:t>
      </w:r>
    </w:p>
    <w:p w14:paraId="24893E6F" w14:textId="102EDE66" w:rsidR="3563B23F" w:rsidRDefault="3563B23F" w:rsidP="0A8026C3">
      <w:pPr>
        <w:pStyle w:val="Heading4"/>
        <w:numPr>
          <w:ilvl w:val="0"/>
          <w:numId w:val="13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 xml:space="preserve"> </w:t>
      </w:r>
      <w:r w:rsidRPr="0A8026C3">
        <w:rPr>
          <w:rFonts w:ascii="Aptos" w:eastAsia="Aptos" w:hAnsi="Aptos" w:cs="Aptos"/>
          <w:i w:val="0"/>
          <w:iCs w:val="0"/>
          <w:color w:val="auto"/>
        </w:rPr>
        <w:t>Turyści</w:t>
      </w: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 xml:space="preserve"> </w:t>
      </w:r>
      <w:r w:rsidRPr="0A8026C3">
        <w:rPr>
          <w:rFonts w:ascii="Aptos" w:eastAsia="Aptos" w:hAnsi="Aptos" w:cs="Aptos"/>
          <w:i w:val="0"/>
          <w:iCs w:val="0"/>
          <w:color w:val="auto"/>
        </w:rPr>
        <w:t>indywidualni</w:t>
      </w:r>
    </w:p>
    <w:p w14:paraId="7D5B2F55" w14:textId="0342D186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Użytkownicy podróżujący samodzielnie, oczekujący szybkiego i prostego planowania zwiedzania. Cenią sobie aktualność danych oraz automatyzację procesu planowania.</w:t>
      </w:r>
    </w:p>
    <w:p w14:paraId="312C0906" w14:textId="7564F81A" w:rsidR="3563B23F" w:rsidRDefault="3563B23F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Persona – Marta, 27 lat (Podróżniczka spontaniczna):</w:t>
      </w:r>
    </w:p>
    <w:p w14:paraId="7B3D2D3A" w14:textId="1C863FC6" w:rsidR="3563B23F" w:rsidRDefault="3563B23F" w:rsidP="0A8026C3">
      <w:pPr>
        <w:pStyle w:val="ListParagraph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często podróżuje na krótkie wyjazdy typu „city break”</w:t>
      </w:r>
    </w:p>
    <w:p w14:paraId="0A03F013" w14:textId="17EC44D7" w:rsidR="3563B23F" w:rsidRDefault="3563B23F" w:rsidP="0A8026C3">
      <w:pPr>
        <w:pStyle w:val="ListParagraph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oczekuje natychmiastowego wygenerowania planu zwiedzania</w:t>
      </w:r>
    </w:p>
    <w:p w14:paraId="557BF19C" w14:textId="7496AA49" w:rsidR="3563B23F" w:rsidRDefault="3563B23F" w:rsidP="0A8026C3">
      <w:pPr>
        <w:pStyle w:val="ListParagraph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frustrują ją nieaktualne informacje w popularnych aplikacjach</w:t>
      </w:r>
    </w:p>
    <w:p w14:paraId="1EAF07FC" w14:textId="5E5D4AAE" w:rsidR="3563B23F" w:rsidRDefault="3563B23F" w:rsidP="0A8026C3">
      <w:pPr>
        <w:pStyle w:val="ListParagraph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wysoko ceni kompletność i wiarygodność danych</w:t>
      </w:r>
    </w:p>
    <w:p w14:paraId="55F6669E" w14:textId="3BACC7B9" w:rsidR="3563B23F" w:rsidRDefault="3563B23F" w:rsidP="0A8026C3">
      <w:pPr>
        <w:pStyle w:val="Heading4"/>
        <w:numPr>
          <w:ilvl w:val="0"/>
          <w:numId w:val="12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i w:val="0"/>
          <w:iCs w:val="0"/>
          <w:color w:val="auto"/>
        </w:rPr>
        <w:t>Rodziny podróżujące</w:t>
      </w:r>
    </w:p>
    <w:p w14:paraId="3E4BF3FB" w14:textId="39D99AC6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Użytkownicy podróżujący z dziećmi, wymagający bardziej szczegółowych informacji o atrakcjach, takich jak dostępność udogodnień czy przyjazność dla dzieci.</w:t>
      </w:r>
    </w:p>
    <w:p w14:paraId="4B0B71DB" w14:textId="44255DA9" w:rsidR="3563B23F" w:rsidRDefault="3563B23F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Persona – Robert, 42 lata (Ojciec dwójki dzieci):</w:t>
      </w:r>
    </w:p>
    <w:p w14:paraId="63074A07" w14:textId="6C8D52DB" w:rsidR="3563B23F" w:rsidRDefault="3563B23F" w:rsidP="0A8026C3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planuje podróże rodzinne</w:t>
      </w:r>
    </w:p>
    <w:p w14:paraId="151A0904" w14:textId="424428DD" w:rsidR="3563B23F" w:rsidRDefault="3563B23F" w:rsidP="0A8026C3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szuka atrakcji dostosowanych do dzieci</w:t>
      </w:r>
    </w:p>
    <w:p w14:paraId="62CA4363" w14:textId="0AC1DC6D" w:rsidR="3563B23F" w:rsidRDefault="3563B23F" w:rsidP="0A8026C3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potrzebuje wiarygodnych danych o odległościach i czasie przejazdów</w:t>
      </w:r>
    </w:p>
    <w:p w14:paraId="77414127" w14:textId="2285715C" w:rsidR="3563B23F" w:rsidRDefault="3563B23F" w:rsidP="0A8026C3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oczekuje możliwości filtrowania atrakcji pod kątem rodzin</w:t>
      </w:r>
    </w:p>
    <w:p w14:paraId="31BE8D66" w14:textId="20491628" w:rsidR="3563B23F" w:rsidRDefault="3563B23F" w:rsidP="0A8026C3">
      <w:pPr>
        <w:pStyle w:val="Heading4"/>
        <w:numPr>
          <w:ilvl w:val="0"/>
          <w:numId w:val="11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i w:val="0"/>
          <w:iCs w:val="0"/>
          <w:color w:val="auto"/>
        </w:rPr>
        <w:lastRenderedPageBreak/>
        <w:t>Turyści zagraniczni</w:t>
      </w:r>
    </w:p>
    <w:p w14:paraId="4DAF6CAD" w14:textId="41B8493D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Użytkownicy spoza kraju, dla których istotna jest czytelność interfejsu, kompletność informacji oraz jednoznaczne dane lokalizacyjne.</w:t>
      </w:r>
    </w:p>
    <w:p w14:paraId="2BE3D63C" w14:textId="1D68D09B" w:rsidR="3563B23F" w:rsidRDefault="3563B23F" w:rsidP="0A8026C3">
      <w:pPr>
        <w:pStyle w:val="Heading4"/>
        <w:numPr>
          <w:ilvl w:val="0"/>
          <w:numId w:val="10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i w:val="0"/>
          <w:iCs w:val="0"/>
          <w:color w:val="auto"/>
        </w:rPr>
        <w:t>Interesariusze pośredni</w:t>
      </w:r>
    </w:p>
    <w:p w14:paraId="0E0B5C66" w14:textId="02E92006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Podmioty niewchodzące w bezpośrednią interakcję z systemem, ale mające wpływ na jego funkcjonowanie:</w:t>
      </w:r>
    </w:p>
    <w:p w14:paraId="56AC6ECC" w14:textId="3B7AB89B" w:rsidR="3563B23F" w:rsidRDefault="3563B23F" w:rsidP="0A8026C3">
      <w:pPr>
        <w:pStyle w:val="ListParagraph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lokalne organizacje turystyczne</w:t>
      </w:r>
    </w:p>
    <w:p w14:paraId="2556C4C4" w14:textId="433D3B08" w:rsidR="3563B23F" w:rsidRDefault="3563B23F" w:rsidP="0A8026C3">
      <w:pPr>
        <w:pStyle w:val="ListParagraph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urzędy miast</w:t>
      </w:r>
    </w:p>
    <w:p w14:paraId="025B85EB" w14:textId="77549C25" w:rsidR="3563B23F" w:rsidRDefault="3563B23F" w:rsidP="0A8026C3">
      <w:pPr>
        <w:pStyle w:val="ListParagraph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właściciele atrakcji</w:t>
      </w:r>
    </w:p>
    <w:p w14:paraId="4801654D" w14:textId="496BE0BB" w:rsidR="3563B23F" w:rsidRDefault="3563B23F" w:rsidP="0A8026C3">
      <w:pPr>
        <w:pStyle w:val="ListParagraph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dostawcy danych turystycznych</w:t>
      </w:r>
    </w:p>
    <w:p w14:paraId="36190627" w14:textId="6253D1DD" w:rsidR="0A8026C3" w:rsidRDefault="0A8026C3" w:rsidP="0A8026C3">
      <w:pPr>
        <w:ind w:left="708"/>
        <w:jc w:val="both"/>
      </w:pPr>
    </w:p>
    <w:p w14:paraId="2B0767C1" w14:textId="7B40AD9A" w:rsidR="3ED43C92" w:rsidRDefault="3ED43C92" w:rsidP="0A8026C3">
      <w:pPr>
        <w:ind w:left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2.3. Ograniczenia Projektowe i Implementacyjne</w:t>
      </w:r>
    </w:p>
    <w:p w14:paraId="619FFC5E" w14:textId="1A55694F" w:rsidR="10F48181" w:rsidRDefault="10F48181" w:rsidP="0A8026C3">
      <w:pPr>
        <w:pStyle w:val="Heading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Ograniczenia technologiczne</w:t>
      </w:r>
    </w:p>
    <w:p w14:paraId="3DCD3987" w14:textId="4BE8EA7C" w:rsidR="10F48181" w:rsidRDefault="10F48181" w:rsidP="0A8026C3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musi działać w środowisku chmurowym opartym o Kubernetes (K8s)</w:t>
      </w:r>
    </w:p>
    <w:p w14:paraId="7BA9A8E3" w14:textId="771F164F" w:rsidR="10F48181" w:rsidRDefault="10F48181" w:rsidP="0A8026C3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Architektura systemu musi umożliwiać autoskalowanie zasobó</w:t>
      </w:r>
      <w:r w:rsidR="0A64F871" w:rsidRPr="0A8026C3">
        <w:rPr>
          <w:rFonts w:ascii="Aptos" w:eastAsia="Aptos" w:hAnsi="Aptos" w:cs="Aptos"/>
        </w:rPr>
        <w:t>w</w:t>
      </w:r>
    </w:p>
    <w:p w14:paraId="4BBEA1CE" w14:textId="372C3CDF" w:rsidR="10F48181" w:rsidRDefault="10F48181" w:rsidP="0A8026C3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użytkowników muszą być przetwarzane i przechowywane wyłącznie na terenie Europejskiego Obszaru Gospodarczego</w:t>
      </w:r>
    </w:p>
    <w:p w14:paraId="55F4A8F2" w14:textId="1BB9B562" w:rsidR="10F48181" w:rsidRDefault="10F48181" w:rsidP="0A8026C3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musi zapewniać szyfrowanie danych (AES-256) oraz bezpieczną komunikację (TLS 1.3)</w:t>
      </w:r>
    </w:p>
    <w:p w14:paraId="594AEF4B" w14:textId="2DB33716" w:rsidR="10F48181" w:rsidRDefault="10F48181" w:rsidP="0A8026C3">
      <w:pPr>
        <w:pStyle w:val="Heading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Ograniczenia organizacyjne</w:t>
      </w:r>
    </w:p>
    <w:p w14:paraId="0013DAA7" w14:textId="5CC96EA8" w:rsidR="10F48181" w:rsidRDefault="10F48181" w:rsidP="0A8026C3">
      <w:pPr>
        <w:pStyle w:val="ListParagraph"/>
        <w:numPr>
          <w:ilvl w:val="0"/>
          <w:numId w:val="8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Budżet infrastrukturalny projektu nie może przekroczyć 1200 zł miesięcznie</w:t>
      </w:r>
    </w:p>
    <w:p w14:paraId="1DBDDFB2" w14:textId="14658081" w:rsidR="10F48181" w:rsidRDefault="10F48181" w:rsidP="0A8026C3">
      <w:pPr>
        <w:pStyle w:val="ListParagraph"/>
        <w:numPr>
          <w:ilvl w:val="0"/>
          <w:numId w:val="8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Czas realizacji kluczowego celu biznesowego (15 000 atrakcji) wynosi 6 miesięcy od uruchomienia MVP</w:t>
      </w:r>
    </w:p>
    <w:p w14:paraId="0BBA0884" w14:textId="543B719C" w:rsidR="10F48181" w:rsidRDefault="10F48181" w:rsidP="0A8026C3">
      <w:pPr>
        <w:pStyle w:val="ListParagraph"/>
        <w:numPr>
          <w:ilvl w:val="0"/>
          <w:numId w:val="8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Zakłada się iteracyjny rozwój produktu w podejściu MVP</w:t>
      </w:r>
    </w:p>
    <w:p w14:paraId="48CE45D7" w14:textId="035826C9" w:rsidR="10F48181" w:rsidRDefault="10F48181" w:rsidP="0A8026C3">
      <w:pPr>
        <w:pStyle w:val="Heading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Ograniczenia prawne i środowiskowe</w:t>
      </w:r>
    </w:p>
    <w:p w14:paraId="193B6B4F" w14:textId="2A3C2C40" w:rsidR="10F48181" w:rsidRDefault="10F48181" w:rsidP="0A8026C3">
      <w:pPr>
        <w:pStyle w:val="ListParagraph"/>
        <w:numPr>
          <w:ilvl w:val="0"/>
          <w:numId w:val="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musi być zgodny z przepisami RODO (GDPR)</w:t>
      </w:r>
    </w:p>
    <w:p w14:paraId="1E11C5AF" w14:textId="2E51202F" w:rsidR="10F48181" w:rsidRDefault="10F48181" w:rsidP="0A8026C3">
      <w:pPr>
        <w:pStyle w:val="ListParagraph"/>
        <w:numPr>
          <w:ilvl w:val="0"/>
          <w:numId w:val="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osobowe użytkowników muszą być przetwarzane zgodnie z obowiązującymi regulacjami prawnymi</w:t>
      </w:r>
    </w:p>
    <w:p w14:paraId="6D0E6690" w14:textId="495583E9" w:rsidR="0A8026C3" w:rsidRDefault="0A8026C3" w:rsidP="0A8026C3">
      <w:pPr>
        <w:ind w:left="708"/>
        <w:jc w:val="both"/>
      </w:pPr>
    </w:p>
    <w:p w14:paraId="71D65868" w14:textId="1838B0FB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lastRenderedPageBreak/>
        <w:t>2.4. Założenia Projektów: Określcie założenia projektowe.</w:t>
      </w:r>
    </w:p>
    <w:p w14:paraId="4A39926E" w14:textId="727B9573" w:rsidR="2AFFB989" w:rsidRDefault="2AFFB989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Na potrzeby realizacji projektu przyjęto następujące założenia:</w:t>
      </w:r>
    </w:p>
    <w:p w14:paraId="2CE0CC53" w14:textId="7974BA25" w:rsidR="2AFFB989" w:rsidRDefault="2AFFB989" w:rsidP="0A8026C3">
      <w:pPr>
        <w:pStyle w:val="ListParagraph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o atrakcjach turystycznych będą dostępne poprzez API partnerów zewnętrznych</w:t>
      </w:r>
    </w:p>
    <w:p w14:paraId="003FBEB0" w14:textId="1E4C52F4" w:rsidR="2AFFB989" w:rsidRDefault="2AFFB989" w:rsidP="0A8026C3">
      <w:pPr>
        <w:pStyle w:val="ListParagraph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Miasta oraz organizacje turystyczne będą skłonne do współpracy i udostępniania danych</w:t>
      </w:r>
    </w:p>
    <w:p w14:paraId="5CC40839" w14:textId="2FCFF06D" w:rsidR="2AFFB989" w:rsidRDefault="2AFFB989" w:rsidP="0A8026C3">
      <w:pPr>
        <w:pStyle w:val="ListParagraph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Synchronizacja danych z wielu źródeł będzie możliwa technicznie bez konieczności gruntownej przebudowy systemu</w:t>
      </w:r>
    </w:p>
    <w:p w14:paraId="1EBC4C0F" w14:textId="56612349" w:rsidR="2AFFB989" w:rsidRDefault="2AFFB989" w:rsidP="0A8026C3">
      <w:pPr>
        <w:pStyle w:val="ListParagraph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Wzrost bazy atrakcji do 15 000 rekordów nie spowoduje krytycznego spadku wydajności systemu</w:t>
      </w:r>
    </w:p>
    <w:p w14:paraId="3BF794C5" w14:textId="2D068120" w:rsidR="2AFFB989" w:rsidRDefault="2AFFB989" w:rsidP="0A8026C3">
      <w:pPr>
        <w:pStyle w:val="ListParagraph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po imporcie będą możliwe do bezpośredniego wykorzystania przez algorytm generowania planów podróży</w:t>
      </w:r>
    </w:p>
    <w:p w14:paraId="28F887C5" w14:textId="3BD9C715" w:rsidR="0A8026C3" w:rsidRDefault="0A8026C3" w:rsidP="0A8026C3">
      <w:pPr>
        <w:ind w:firstLine="708"/>
        <w:jc w:val="both"/>
      </w:pPr>
    </w:p>
    <w:p w14:paraId="51A17739" w14:textId="47701349" w:rsidR="0060159E" w:rsidRPr="0060159E" w:rsidRDefault="2AFFB989" w:rsidP="0060159E">
      <w:pPr>
        <w:jc w:val="both"/>
        <w:rPr>
          <w:b/>
          <w:bCs/>
          <w:sz w:val="36"/>
          <w:szCs w:val="36"/>
        </w:rPr>
      </w:pPr>
      <w:r w:rsidRPr="0A8026C3">
        <w:rPr>
          <w:b/>
          <w:bCs/>
          <w:sz w:val="36"/>
          <w:szCs w:val="36"/>
        </w:rPr>
        <w:t>3. Wymagania Dotyczące Interfejsów Zewnętrznych</w:t>
      </w:r>
      <w:r w:rsidR="0060159E">
        <w:t xml:space="preserve"> </w:t>
      </w:r>
    </w:p>
    <w:p w14:paraId="35D07EFA" w14:textId="31A0C06A" w:rsidR="0060159E" w:rsidRPr="0060159E" w:rsidRDefault="0060159E" w:rsidP="0060159E">
      <w:r w:rsidRPr="0060159E">
        <w:t>3.1. Interfejsy Użytkownika (UI)</w:t>
      </w:r>
    </w:p>
    <w:p w14:paraId="1AA41FCE" w14:textId="77777777" w:rsidR="0060159E" w:rsidRPr="0060159E" w:rsidRDefault="0060159E" w:rsidP="0060159E">
      <w:pPr>
        <w:rPr>
          <w:i/>
          <w:iCs/>
        </w:rPr>
      </w:pPr>
      <w:r w:rsidRPr="0060159E">
        <w:rPr>
          <w:i/>
          <w:iCs/>
        </w:rPr>
        <w:t>3.1.1. Kanały dostępu i platformy</w:t>
      </w:r>
    </w:p>
    <w:p w14:paraId="2564D34A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System udostępnia interfejs użytkownika w postaci aplikacji webowej działającej w przeglądarce internetowej.</w:t>
      </w:r>
    </w:p>
    <w:p w14:paraId="280A933A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Aplikacja webowa musi być responsywna i poprawnie działać na:</w:t>
      </w:r>
    </w:p>
    <w:p w14:paraId="38BEEDA4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komputerach stacjonarnych i laptopach,</w:t>
      </w:r>
    </w:p>
    <w:p w14:paraId="0FAF70B1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urządzeniach mobilnych (smartfony, tablety).</w:t>
      </w:r>
    </w:p>
    <w:p w14:paraId="5882EE0C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System przewiduje istnienie dwóch głównych typów interfejsów:</w:t>
      </w:r>
    </w:p>
    <w:p w14:paraId="31F32198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interfejs dla użytkownika końcowego (turysty),</w:t>
      </w:r>
    </w:p>
    <w:p w14:paraId="575C98E3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interfejs administracyjny (panel administracyjny).</w:t>
      </w:r>
    </w:p>
    <w:p w14:paraId="1662200C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Interfejs użytkownika musi obsługiwać co najmniej dwa języki:</w:t>
      </w:r>
    </w:p>
    <w:p w14:paraId="4D742F32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język polski,</w:t>
      </w:r>
    </w:p>
    <w:p w14:paraId="7D436BE6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język angielski.</w:t>
      </w:r>
    </w:p>
    <w:p w14:paraId="1E8F557C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7BCF4458" w14:textId="77777777" w:rsidR="0060159E" w:rsidRPr="0060159E" w:rsidRDefault="0060159E" w:rsidP="0060159E">
      <w:r w:rsidRPr="0060159E">
        <w:t>3.1.2. Ogólne założenia dotyczące UI i UX</w:t>
      </w:r>
    </w:p>
    <w:p w14:paraId="597DDD0D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Interfejs użytkownika powinien być intuicyjny, czytelny i dostosowany do użytkowników nieposiadających wiedzy technicznej.</w:t>
      </w:r>
    </w:p>
    <w:p w14:paraId="4C9629F1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Projekt UI powinien być zgodny z zasadą „mobile-first”.</w:t>
      </w:r>
    </w:p>
    <w:p w14:paraId="37D3E3CF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System powinien umożliwiać użytkownikowi znalezienie atrakcji spełniającej jego kryteria w maksymalnie trzech interakcjach.</w:t>
      </w:r>
    </w:p>
    <w:p w14:paraId="56D74D32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Interfejs musi zapewniać:</w:t>
      </w:r>
    </w:p>
    <w:p w14:paraId="1CB95E91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lastRenderedPageBreak/>
        <w:t>szybkie wyszukiwanie atrakcji,</w:t>
      </w:r>
    </w:p>
    <w:p w14:paraId="0E6DADA1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łatwe filtrowanie i sortowanie wyników,</w:t>
      </w:r>
    </w:p>
    <w:p w14:paraId="20AAC1DF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czytelną prezentację informacji o atrakcjach,</w:t>
      </w:r>
    </w:p>
    <w:p w14:paraId="51DC4D52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prosty proces generowania planu zwiedzania.</w:t>
      </w:r>
    </w:p>
    <w:p w14:paraId="0B8F1D4E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Komunikaty błędów oraz informacje systemowe muszą być jednoznaczne i zrozumiałe dla użytkownika.</w:t>
      </w:r>
    </w:p>
    <w:p w14:paraId="0C63FD00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72ED9D4C" w14:textId="77777777" w:rsidR="0060159E" w:rsidRPr="0060159E" w:rsidRDefault="0060159E" w:rsidP="0060159E">
      <w:r w:rsidRPr="0060159E">
        <w:t>3.1.3. Struktura nawigacji – interfejs użytkownika końcowego</w:t>
      </w:r>
    </w:p>
    <w:p w14:paraId="20B86492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Główne elementy nawigacji:</w:t>
      </w:r>
    </w:p>
    <w:p w14:paraId="5CF70789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strona startowa / wybór miasta,</w:t>
      </w:r>
    </w:p>
    <w:p w14:paraId="0BE8EC16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lista atrakcji,</w:t>
      </w:r>
    </w:p>
    <w:p w14:paraId="01B5CF41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mapa miasta,</w:t>
      </w:r>
    </w:p>
    <w:p w14:paraId="36DC9A20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plan zwiedzania,</w:t>
      </w:r>
    </w:p>
    <w:p w14:paraId="4811893B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ustawienia użytkownika (np. język, preferencje).</w:t>
      </w:r>
    </w:p>
    <w:p w14:paraId="63CA717A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68703560" w14:textId="77777777" w:rsidR="0060159E" w:rsidRPr="0060159E" w:rsidRDefault="0060159E" w:rsidP="0060159E">
      <w:r w:rsidRPr="0060159E">
        <w:t>3.1.4. Opis kluczowych ekranów – użytkownik końcowy</w:t>
      </w:r>
    </w:p>
    <w:p w14:paraId="33BC9ED5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1: Strona startowa / wybór miasta</w:t>
      </w:r>
    </w:p>
    <w:p w14:paraId="66262DFD" w14:textId="77777777" w:rsidR="0060159E" w:rsidRPr="0060159E" w:rsidRDefault="0060159E" w:rsidP="0060159E">
      <w:pPr>
        <w:pStyle w:val="p1"/>
        <w:numPr>
          <w:ilvl w:val="0"/>
          <w:numId w:val="24"/>
        </w:numPr>
        <w:rPr>
          <w:rFonts w:ascii="Aptos" w:hAnsi="Aptos"/>
        </w:rPr>
      </w:pPr>
      <w:r w:rsidRPr="0060159E">
        <w:rPr>
          <w:rFonts w:ascii="Aptos" w:hAnsi="Aptos"/>
        </w:rPr>
        <w:t>pole wyszukiwania miasta (z podpowiedziami),</w:t>
      </w:r>
    </w:p>
    <w:p w14:paraId="61BF303B" w14:textId="77777777" w:rsidR="0060159E" w:rsidRPr="0060159E" w:rsidRDefault="0060159E" w:rsidP="0060159E">
      <w:pPr>
        <w:pStyle w:val="p1"/>
        <w:numPr>
          <w:ilvl w:val="0"/>
          <w:numId w:val="24"/>
        </w:numPr>
        <w:rPr>
          <w:rFonts w:ascii="Aptos" w:hAnsi="Aptos"/>
        </w:rPr>
      </w:pPr>
      <w:r w:rsidRPr="0060159E">
        <w:rPr>
          <w:rFonts w:ascii="Aptos" w:hAnsi="Aptos"/>
        </w:rPr>
        <w:t>możliwość określenia podstawowych preferencji (np. tempo zwiedzania, zainteresowania),</w:t>
      </w:r>
    </w:p>
    <w:p w14:paraId="7EAA21CB" w14:textId="77777777" w:rsidR="0060159E" w:rsidRPr="0060159E" w:rsidRDefault="0060159E" w:rsidP="0060159E">
      <w:pPr>
        <w:pStyle w:val="p1"/>
        <w:numPr>
          <w:ilvl w:val="0"/>
          <w:numId w:val="24"/>
        </w:numPr>
        <w:rPr>
          <w:rFonts w:ascii="Aptos" w:hAnsi="Aptos"/>
        </w:rPr>
      </w:pPr>
      <w:r w:rsidRPr="0060159E">
        <w:rPr>
          <w:rFonts w:ascii="Aptos" w:hAnsi="Aptos"/>
        </w:rPr>
        <w:t>przycisk rozpoczęcia generowania planu lub przeglądania atrakcji.</w:t>
      </w:r>
    </w:p>
    <w:p w14:paraId="5FDF6B32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19204026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2: Lista atrakcji</w:t>
      </w:r>
    </w:p>
    <w:p w14:paraId="0549A343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lista atrakcji w formie kart,</w:t>
      </w:r>
    </w:p>
    <w:p w14:paraId="7508F051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panel filtrów (kategorie, popularność, cena, przyjazność dla rodzin),</w:t>
      </w:r>
    </w:p>
    <w:p w14:paraId="72F84F5B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możliwość sortowania wyników,</w:t>
      </w:r>
    </w:p>
    <w:p w14:paraId="3B094088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opcjonalny widok mapy.</w:t>
      </w:r>
    </w:p>
    <w:p w14:paraId="6CFD7F97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5414AA0F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3: Karta atrakcji</w:t>
      </w:r>
    </w:p>
    <w:p w14:paraId="37CCD1FF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szczegółowy opis atrakcji,</w:t>
      </w:r>
    </w:p>
    <w:p w14:paraId="47A10797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zdjęcia,</w:t>
      </w:r>
    </w:p>
    <w:p w14:paraId="07AD1189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godziny otwarcia i ceny (jeśli dostępne),</w:t>
      </w:r>
    </w:p>
    <w:p w14:paraId="15867AE8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lokalizacja na mapie,</w:t>
      </w:r>
    </w:p>
    <w:p w14:paraId="6325CA5B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lastRenderedPageBreak/>
        <w:t>możliwość dodania atrakcji do planu zwiedzania.</w:t>
      </w:r>
    </w:p>
    <w:p w14:paraId="3BD0E81D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58657F51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4: Generowanie planu zwiedzania</w:t>
      </w:r>
    </w:p>
    <w:p w14:paraId="48D23E03" w14:textId="77777777" w:rsidR="0060159E" w:rsidRPr="0060159E" w:rsidRDefault="0060159E" w:rsidP="0060159E">
      <w:pPr>
        <w:pStyle w:val="p1"/>
        <w:numPr>
          <w:ilvl w:val="0"/>
          <w:numId w:val="27"/>
        </w:numPr>
        <w:rPr>
          <w:rFonts w:ascii="Aptos" w:hAnsi="Aptos"/>
        </w:rPr>
      </w:pPr>
      <w:r w:rsidRPr="0060159E">
        <w:rPr>
          <w:rFonts w:ascii="Aptos" w:hAnsi="Aptos"/>
        </w:rPr>
        <w:t>wybór liczby godzin zwiedzania,</w:t>
      </w:r>
    </w:p>
    <w:p w14:paraId="44A1CF08" w14:textId="77777777" w:rsidR="0060159E" w:rsidRPr="0060159E" w:rsidRDefault="0060159E" w:rsidP="0060159E">
      <w:pPr>
        <w:pStyle w:val="p1"/>
        <w:numPr>
          <w:ilvl w:val="0"/>
          <w:numId w:val="27"/>
        </w:numPr>
        <w:rPr>
          <w:rFonts w:ascii="Aptos" w:hAnsi="Aptos"/>
        </w:rPr>
      </w:pPr>
      <w:r w:rsidRPr="0060159E">
        <w:rPr>
          <w:rFonts w:ascii="Aptos" w:hAnsi="Aptos"/>
        </w:rPr>
        <w:t>określenie preferencji użytkownika,</w:t>
      </w:r>
    </w:p>
    <w:p w14:paraId="0E904CDC" w14:textId="77777777" w:rsidR="0060159E" w:rsidRPr="0060159E" w:rsidRDefault="0060159E" w:rsidP="0060159E">
      <w:pPr>
        <w:pStyle w:val="p1"/>
        <w:numPr>
          <w:ilvl w:val="0"/>
          <w:numId w:val="27"/>
        </w:numPr>
        <w:rPr>
          <w:rFonts w:ascii="Aptos" w:hAnsi="Aptos"/>
        </w:rPr>
      </w:pPr>
      <w:r w:rsidRPr="0060159E">
        <w:rPr>
          <w:rFonts w:ascii="Aptos" w:hAnsi="Aptos"/>
        </w:rPr>
        <w:t>przycisk generowania planu.</w:t>
      </w:r>
    </w:p>
    <w:p w14:paraId="50E15D6D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70C9FFB4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5: Plan zwiedzania</w:t>
      </w:r>
    </w:p>
    <w:p w14:paraId="106385D1" w14:textId="77777777" w:rsidR="0060159E" w:rsidRPr="0060159E" w:rsidRDefault="0060159E" w:rsidP="0060159E">
      <w:pPr>
        <w:pStyle w:val="p1"/>
        <w:numPr>
          <w:ilvl w:val="0"/>
          <w:numId w:val="28"/>
        </w:numPr>
        <w:rPr>
          <w:rFonts w:ascii="Aptos" w:hAnsi="Aptos"/>
        </w:rPr>
      </w:pPr>
      <w:r w:rsidRPr="0060159E">
        <w:rPr>
          <w:rFonts w:ascii="Aptos" w:hAnsi="Aptos"/>
        </w:rPr>
        <w:t>lista punktów zwiedzania w kolejności czasowej,</w:t>
      </w:r>
    </w:p>
    <w:p w14:paraId="55116C48" w14:textId="77777777" w:rsidR="0060159E" w:rsidRPr="0060159E" w:rsidRDefault="0060159E" w:rsidP="0060159E">
      <w:pPr>
        <w:pStyle w:val="p1"/>
        <w:numPr>
          <w:ilvl w:val="0"/>
          <w:numId w:val="28"/>
        </w:numPr>
        <w:rPr>
          <w:rFonts w:ascii="Aptos" w:hAnsi="Aptos"/>
        </w:rPr>
      </w:pPr>
      <w:r w:rsidRPr="0060159E">
        <w:rPr>
          <w:rFonts w:ascii="Aptos" w:hAnsi="Aptos"/>
        </w:rPr>
        <w:t>mapa z zaznaczoną trasą,</w:t>
      </w:r>
    </w:p>
    <w:p w14:paraId="1873D954" w14:textId="77777777" w:rsidR="0060159E" w:rsidRPr="0060159E" w:rsidRDefault="0060159E" w:rsidP="0060159E">
      <w:pPr>
        <w:pStyle w:val="p1"/>
        <w:numPr>
          <w:ilvl w:val="0"/>
          <w:numId w:val="28"/>
        </w:numPr>
        <w:rPr>
          <w:rFonts w:ascii="Aptos" w:hAnsi="Aptos"/>
        </w:rPr>
      </w:pPr>
      <w:r w:rsidRPr="0060159E">
        <w:rPr>
          <w:rFonts w:ascii="Aptos" w:hAnsi="Aptos"/>
        </w:rPr>
        <w:t>możliwość edycji planu (usuwanie punktów, zmiana kolejności, ponowne przeliczenie).</w:t>
      </w:r>
    </w:p>
    <w:p w14:paraId="2F6536D2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58F4DED2" w14:textId="77777777" w:rsidR="0060159E" w:rsidRPr="0060159E" w:rsidRDefault="0060159E" w:rsidP="0060159E">
      <w:r w:rsidRPr="0060159E">
        <w:t>3.1.5. Interfejs panelu administracyjnego</w:t>
      </w:r>
    </w:p>
    <w:p w14:paraId="4514F189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Panel administracyjny przeznaczony jest dla administratorów i moderatorów danych.</w:t>
      </w:r>
    </w:p>
    <w:p w14:paraId="4F82E70A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6BE65567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Główne funkcje panelu:</w:t>
      </w:r>
    </w:p>
    <w:p w14:paraId="7E674A66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logowanie administratora,</w:t>
      </w:r>
    </w:p>
    <w:p w14:paraId="5B9E202B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lista atrakcji do weryfikacji,</w:t>
      </w:r>
    </w:p>
    <w:p w14:paraId="5C44E7DD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podgląd i edycja danych atrakcji,</w:t>
      </w:r>
    </w:p>
    <w:p w14:paraId="5A7FE5BF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zmiana statusu atrakcji (zweryfikowana, do poprawy, odrzucona),</w:t>
      </w:r>
    </w:p>
    <w:p w14:paraId="776CFB2B" w14:textId="6EA065AA" w:rsid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podgląd informacji o źródle danych i dacie aktualizacji.</w:t>
      </w:r>
    </w:p>
    <w:p w14:paraId="4FD2CED7" w14:textId="77777777" w:rsidR="0060159E" w:rsidRPr="0060159E" w:rsidRDefault="0060159E" w:rsidP="0060159E">
      <w:pPr>
        <w:pStyle w:val="p1"/>
        <w:rPr>
          <w:rStyle w:val="s1"/>
          <w:rFonts w:ascii="Aptos" w:hAnsi="Aptos"/>
        </w:rPr>
      </w:pPr>
    </w:p>
    <w:p w14:paraId="531C0DD0" w14:textId="6555EE29" w:rsidR="0060159E" w:rsidRPr="0060159E" w:rsidRDefault="0060159E" w:rsidP="0060159E">
      <w:r w:rsidRPr="0060159E">
        <w:t>3.2. Interfejsy Programowe (API)</w:t>
      </w:r>
    </w:p>
    <w:p w14:paraId="764ABF39" w14:textId="77777777" w:rsidR="0060159E" w:rsidRPr="0060159E" w:rsidRDefault="0060159E" w:rsidP="0060159E">
      <w:r w:rsidRPr="0060159E">
        <w:t>3.2.1. Ogólne założenia dotyczące API</w:t>
      </w:r>
    </w:p>
    <w:p w14:paraId="2C96E5AB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Komunikacja pomiędzy komponentami systemu odbywa się za pomocą interfejsów programowych API.</w:t>
      </w:r>
    </w:p>
    <w:p w14:paraId="33F5A39E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API wykorzystuje protokół HTTPS z szyfrowaniem TLS 1.3.</w:t>
      </w:r>
    </w:p>
    <w:p w14:paraId="7192BDB6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Dane wymieniane są w formacie JSON.</w:t>
      </w:r>
    </w:p>
    <w:p w14:paraId="2584DCBD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API jest wersjonowane (np. /api/v1).</w:t>
      </w:r>
    </w:p>
    <w:p w14:paraId="75150E9B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System spełnia wymagania RODO, a dane użytkowników są przetwarzane wyłącznie na terenie Europejskiego Obszaru Gospodarczego.</w:t>
      </w:r>
    </w:p>
    <w:p w14:paraId="43DE493E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41ACAFCE" w14:textId="1C66EB20" w:rsidR="0060159E" w:rsidRPr="0060159E" w:rsidRDefault="0060159E" w:rsidP="0060159E">
      <w:pPr>
        <w:rPr>
          <w:lang w:val="en-US"/>
        </w:rPr>
      </w:pPr>
      <w:r w:rsidRPr="0060159E">
        <w:rPr>
          <w:lang w:val="en-US"/>
        </w:rPr>
        <w:t xml:space="preserve">3.2.2. API </w:t>
      </w:r>
      <w:proofErr w:type="spellStart"/>
      <w:r w:rsidRPr="0060159E">
        <w:rPr>
          <w:lang w:val="en-US"/>
        </w:rPr>
        <w:t>aplikacji</w:t>
      </w:r>
      <w:proofErr w:type="spellEnd"/>
      <w:r w:rsidRPr="0060159E">
        <w:rPr>
          <w:lang w:val="en-US"/>
        </w:rPr>
        <w:t xml:space="preserve"> (front-end </w:t>
      </w:r>
      <w:r>
        <w:rPr>
          <w:lang w:val="en-US"/>
        </w:rPr>
        <w:t>&lt;-&gt;</w:t>
      </w:r>
      <w:r w:rsidRPr="0060159E">
        <w:rPr>
          <w:lang w:val="en-US"/>
        </w:rPr>
        <w:t xml:space="preserve"> back-end)</w:t>
      </w:r>
    </w:p>
    <w:p w14:paraId="18E15B56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Interfejsy API muszą umożliwiać realizację następujących operacji:</w:t>
      </w:r>
    </w:p>
    <w:p w14:paraId="1879C27E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pobieranie listy obsługiwanych miast,</w:t>
      </w:r>
    </w:p>
    <w:p w14:paraId="122723DC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wyszukiwanie i filtrowanie atrakcji turystycznych,</w:t>
      </w:r>
    </w:p>
    <w:p w14:paraId="0297585C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pobieranie szczegółowych informacji o atrakcji,</w:t>
      </w:r>
    </w:p>
    <w:p w14:paraId="0325860F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generowanie planu zwiedzania,</w:t>
      </w:r>
    </w:p>
    <w:p w14:paraId="5194AF9D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pobieranie i aktualizację wygenerowanego planu,</w:t>
      </w:r>
    </w:p>
    <w:p w14:paraId="5021F36B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wyznaczanie tras pomiędzy punktami planu.</w:t>
      </w:r>
    </w:p>
    <w:p w14:paraId="41843CD1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091DFBD1" w14:textId="77777777" w:rsidR="0060159E" w:rsidRPr="0060159E" w:rsidRDefault="0060159E" w:rsidP="0060159E">
      <w:r w:rsidRPr="0060159E">
        <w:t>3.2.3. Integracje zewnętrzne – dane o atrakcjach</w:t>
      </w:r>
    </w:p>
    <w:p w14:paraId="5E5224E4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System integruje się z zewnętrznymi źródłami danych o atrakcjach turystycznych poprzez API partnerów.</w:t>
      </w:r>
    </w:p>
    <w:p w14:paraId="105E1FDD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Synchronizacja danych odbywa się cyklicznie.</w:t>
      </w:r>
    </w:p>
    <w:p w14:paraId="05F91D62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Każda atrakcja posiada informację o źródle danych oraz dacie ostatniej aktualizacji.</w:t>
      </w:r>
    </w:p>
    <w:p w14:paraId="40E8DFA4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System musi być odporny na chwilową niedostępność zewnętrznych API.</w:t>
      </w:r>
    </w:p>
    <w:p w14:paraId="40D86268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484402BA" w14:textId="77777777" w:rsidR="0060159E" w:rsidRPr="0060159E" w:rsidRDefault="0060159E" w:rsidP="0060159E">
      <w:r w:rsidRPr="0060159E">
        <w:t>3.2.4. Integracje zewnętrzne – mapy i lokalizacja</w:t>
      </w:r>
    </w:p>
    <w:p w14:paraId="74297654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System wykorzystuje zewnętrzne usługi mapowe do:</w:t>
      </w:r>
    </w:p>
    <w:p w14:paraId="75AD6FC5" w14:textId="77777777" w:rsidR="0060159E" w:rsidRPr="0060159E" w:rsidRDefault="0060159E" w:rsidP="0060159E">
      <w:pPr>
        <w:pStyle w:val="p1"/>
        <w:numPr>
          <w:ilvl w:val="0"/>
          <w:numId w:val="33"/>
        </w:numPr>
        <w:rPr>
          <w:rFonts w:ascii="Aptos" w:hAnsi="Aptos"/>
        </w:rPr>
      </w:pPr>
      <w:r w:rsidRPr="0060159E">
        <w:rPr>
          <w:rFonts w:ascii="Aptos" w:hAnsi="Aptos"/>
        </w:rPr>
        <w:t>prezentacji atrakcji na mapie,</w:t>
      </w:r>
    </w:p>
    <w:p w14:paraId="19A5D121" w14:textId="77777777" w:rsidR="0060159E" w:rsidRPr="0060159E" w:rsidRDefault="0060159E" w:rsidP="0060159E">
      <w:pPr>
        <w:pStyle w:val="p1"/>
        <w:numPr>
          <w:ilvl w:val="0"/>
          <w:numId w:val="33"/>
        </w:numPr>
        <w:rPr>
          <w:rFonts w:ascii="Aptos" w:hAnsi="Aptos"/>
        </w:rPr>
      </w:pPr>
      <w:r w:rsidRPr="0060159E">
        <w:rPr>
          <w:rFonts w:ascii="Aptos" w:hAnsi="Aptos"/>
        </w:rPr>
        <w:t>wyznaczania tras pomiędzy punktami,</w:t>
      </w:r>
    </w:p>
    <w:p w14:paraId="09549C82" w14:textId="77777777" w:rsidR="0060159E" w:rsidRPr="0060159E" w:rsidRDefault="0060159E" w:rsidP="0060159E">
      <w:pPr>
        <w:pStyle w:val="p1"/>
        <w:numPr>
          <w:ilvl w:val="0"/>
          <w:numId w:val="33"/>
        </w:numPr>
        <w:rPr>
          <w:rFonts w:ascii="Aptos" w:hAnsi="Aptos"/>
        </w:rPr>
      </w:pPr>
      <w:r w:rsidRPr="0060159E">
        <w:rPr>
          <w:rFonts w:ascii="Aptos" w:hAnsi="Aptos"/>
        </w:rPr>
        <w:t>obliczania orientacyjnego czasu przejścia lub przejazdu.</w:t>
      </w:r>
    </w:p>
    <w:p w14:paraId="0E04DF93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6C01D4A7" w14:textId="77777777" w:rsidR="0060159E" w:rsidRPr="0060159E" w:rsidRDefault="0060159E" w:rsidP="0060159E">
      <w:r w:rsidRPr="0060159E">
        <w:t>3.2.5. Integracje zewnętrzne – rekomendacje gastronomiczne</w:t>
      </w:r>
    </w:p>
    <w:p w14:paraId="1D480B19" w14:textId="77777777" w:rsidR="0060159E" w:rsidRPr="0060159E" w:rsidRDefault="0060159E" w:rsidP="0060159E">
      <w:pPr>
        <w:pStyle w:val="p1"/>
        <w:numPr>
          <w:ilvl w:val="0"/>
          <w:numId w:val="34"/>
        </w:numPr>
        <w:rPr>
          <w:rFonts w:ascii="Aptos" w:hAnsi="Aptos"/>
        </w:rPr>
      </w:pPr>
      <w:r w:rsidRPr="0060159E">
        <w:rPr>
          <w:rFonts w:ascii="Aptos" w:hAnsi="Aptos"/>
        </w:rPr>
        <w:t>System może integrować się z zewnętrznymi bazami lokali gastronomicznych.</w:t>
      </w:r>
    </w:p>
    <w:p w14:paraId="6FDE7E4B" w14:textId="77777777" w:rsidR="0060159E" w:rsidRPr="0060159E" w:rsidRDefault="0060159E" w:rsidP="0060159E">
      <w:pPr>
        <w:pStyle w:val="p1"/>
        <w:numPr>
          <w:ilvl w:val="0"/>
          <w:numId w:val="34"/>
        </w:numPr>
        <w:rPr>
          <w:rFonts w:ascii="Aptos" w:hAnsi="Aptos"/>
        </w:rPr>
      </w:pPr>
      <w:r w:rsidRPr="0060159E">
        <w:rPr>
          <w:rFonts w:ascii="Aptos" w:hAnsi="Aptos"/>
        </w:rPr>
        <w:t>Rekomendacje są dopasowywane do lokalizacji planu zwiedzania.</w:t>
      </w:r>
    </w:p>
    <w:p w14:paraId="459FF6A3" w14:textId="77777777" w:rsidR="0060159E" w:rsidRPr="0060159E" w:rsidRDefault="0060159E" w:rsidP="0060159E">
      <w:pPr>
        <w:pStyle w:val="p1"/>
        <w:numPr>
          <w:ilvl w:val="0"/>
          <w:numId w:val="34"/>
        </w:numPr>
        <w:rPr>
          <w:rFonts w:ascii="Aptos" w:hAnsi="Aptos"/>
        </w:rPr>
      </w:pPr>
      <w:r w:rsidRPr="0060159E">
        <w:rPr>
          <w:rFonts w:ascii="Aptos" w:hAnsi="Aptos"/>
        </w:rPr>
        <w:t>Użytkownik może dodać rekomendowany lokal jako punkt przerwy w planie.</w:t>
      </w:r>
    </w:p>
    <w:p w14:paraId="24C59A91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4BC76DDD" w14:textId="77777777" w:rsidR="0060159E" w:rsidRPr="0060159E" w:rsidRDefault="0060159E" w:rsidP="0060159E">
      <w:r w:rsidRPr="0060159E">
        <w:t>3.2.6. Autoryzacja i bezpieczeństwo API</w:t>
      </w:r>
    </w:p>
    <w:p w14:paraId="3CCE922C" w14:textId="77777777" w:rsidR="0060159E" w:rsidRPr="0060159E" w:rsidRDefault="0060159E" w:rsidP="0060159E">
      <w:pPr>
        <w:pStyle w:val="p1"/>
        <w:numPr>
          <w:ilvl w:val="0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t>Dostęp do API panelu administracyjnego wymaga uwierzytelnienia.</w:t>
      </w:r>
    </w:p>
    <w:p w14:paraId="5BCA887C" w14:textId="77777777" w:rsidR="0060159E" w:rsidRPr="0060159E" w:rsidRDefault="0060159E" w:rsidP="0060159E">
      <w:pPr>
        <w:pStyle w:val="p1"/>
        <w:numPr>
          <w:ilvl w:val="0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lastRenderedPageBreak/>
        <w:t>API użytkownika końcowego może działać w trybie:</w:t>
      </w:r>
    </w:p>
    <w:p w14:paraId="03E2E979" w14:textId="77777777" w:rsidR="0060159E" w:rsidRPr="0060159E" w:rsidRDefault="0060159E" w:rsidP="0060159E">
      <w:pPr>
        <w:pStyle w:val="p1"/>
        <w:numPr>
          <w:ilvl w:val="1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t>bez logowania (sesja),</w:t>
      </w:r>
    </w:p>
    <w:p w14:paraId="33237411" w14:textId="77777777" w:rsidR="0060159E" w:rsidRPr="0060159E" w:rsidRDefault="0060159E" w:rsidP="0060159E">
      <w:pPr>
        <w:pStyle w:val="p1"/>
        <w:numPr>
          <w:ilvl w:val="1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t>z kontem użytkownika (token autoryzacyjny).</w:t>
      </w:r>
    </w:p>
    <w:p w14:paraId="722870FC" w14:textId="77777777" w:rsidR="0060159E" w:rsidRDefault="0060159E" w:rsidP="0060159E">
      <w:pPr>
        <w:pStyle w:val="p1"/>
        <w:numPr>
          <w:ilvl w:val="0"/>
          <w:numId w:val="35"/>
        </w:numPr>
      </w:pPr>
      <w:r w:rsidRPr="0060159E">
        <w:rPr>
          <w:rFonts w:ascii="Aptos" w:hAnsi="Aptos"/>
        </w:rPr>
        <w:t>Dane wrażliwe są szyfrowane i odpowiednio chronione.</w:t>
      </w:r>
    </w:p>
    <w:p w14:paraId="2A18F08B" w14:textId="77777777" w:rsidR="0060159E" w:rsidRPr="0060159E" w:rsidRDefault="0060159E" w:rsidP="0A8026C3">
      <w:pPr>
        <w:jc w:val="both"/>
        <w:rPr>
          <w:b/>
          <w:bCs/>
          <w:sz w:val="36"/>
          <w:szCs w:val="36"/>
          <w:lang w:val="en-WF"/>
        </w:rPr>
      </w:pPr>
    </w:p>
    <w:p w14:paraId="00060FD0" w14:textId="49C5F5A7" w:rsidR="0A8026C3" w:rsidRDefault="0A8026C3" w:rsidP="0A8026C3">
      <w:pPr>
        <w:jc w:val="both"/>
      </w:pPr>
    </w:p>
    <w:sectPr w:rsidR="0A8026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mEa5Wa5c3TCHqw" int2:id="xxkNZeDV">
      <int2:state int2:value="Rejected" int2:type="spell"/>
    </int2:textHash>
    <int2:textHash int2:hashCode="+PTQw6GvJ0dRxV" int2:id="sJltdj8q">
      <int2:state int2:value="Rejected" int2:type="spell"/>
    </int2:textHash>
    <int2:textHash int2:hashCode="j8XLFTJOriYXbN" int2:id="53YeMUFm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39273"/>
    <w:multiLevelType w:val="hybridMultilevel"/>
    <w:tmpl w:val="400EE350"/>
    <w:lvl w:ilvl="0" w:tplc="124C40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985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426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943D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70EA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6418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463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37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CCD4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9DBCD"/>
    <w:multiLevelType w:val="hybridMultilevel"/>
    <w:tmpl w:val="6176495A"/>
    <w:lvl w:ilvl="0" w:tplc="58621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C0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DE94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4482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CE5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941E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C817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5649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3608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00E25"/>
    <w:multiLevelType w:val="multilevel"/>
    <w:tmpl w:val="8D42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A1719"/>
    <w:multiLevelType w:val="multilevel"/>
    <w:tmpl w:val="9350E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32B8F"/>
    <w:multiLevelType w:val="multilevel"/>
    <w:tmpl w:val="A93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490B1"/>
    <w:multiLevelType w:val="hybridMultilevel"/>
    <w:tmpl w:val="ECB44068"/>
    <w:lvl w:ilvl="0" w:tplc="613A48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2627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00D6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6C10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68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C8DB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8E7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B664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3A36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8E1AE8"/>
    <w:multiLevelType w:val="hybridMultilevel"/>
    <w:tmpl w:val="F586DD18"/>
    <w:lvl w:ilvl="0" w:tplc="809A1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EEAA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10D0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BE5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7C11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A887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4C2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F4A6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8B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A4AD2"/>
    <w:multiLevelType w:val="hybridMultilevel"/>
    <w:tmpl w:val="ED06C6F0"/>
    <w:lvl w:ilvl="0" w:tplc="8F2288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0C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BEF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C690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08F4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24F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946C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28C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CBE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DD38CC"/>
    <w:multiLevelType w:val="multilevel"/>
    <w:tmpl w:val="50DA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76814"/>
    <w:multiLevelType w:val="multilevel"/>
    <w:tmpl w:val="38601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D3A673"/>
    <w:multiLevelType w:val="hybridMultilevel"/>
    <w:tmpl w:val="68A0490C"/>
    <w:lvl w:ilvl="0" w:tplc="DE90D8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F85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347D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B434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E5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9ECD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40E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18A3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484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D632AA"/>
    <w:multiLevelType w:val="hybridMultilevel"/>
    <w:tmpl w:val="2A94C56C"/>
    <w:lvl w:ilvl="0" w:tplc="54D87D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DCBB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3452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161E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DCDF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2494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CB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668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0C3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955DD4"/>
    <w:multiLevelType w:val="hybridMultilevel"/>
    <w:tmpl w:val="0FE635B2"/>
    <w:lvl w:ilvl="0" w:tplc="5672AF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EC2B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C6B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8B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FC0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D264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CA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768F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FECD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FF1BA9"/>
    <w:multiLevelType w:val="multilevel"/>
    <w:tmpl w:val="BA3C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1868A"/>
    <w:multiLevelType w:val="hybridMultilevel"/>
    <w:tmpl w:val="E534961A"/>
    <w:lvl w:ilvl="0" w:tplc="021EBA4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CB8B86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33042A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2437E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75EBCC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B48400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98AFB8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F0E3C3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ECA266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43793F49"/>
    <w:multiLevelType w:val="hybridMultilevel"/>
    <w:tmpl w:val="05F260E8"/>
    <w:lvl w:ilvl="0" w:tplc="32821FB8">
      <w:start w:val="1"/>
      <w:numFmt w:val="decimal"/>
      <w:lvlText w:val="%1."/>
      <w:lvlJc w:val="left"/>
      <w:pPr>
        <w:ind w:left="720" w:hanging="360"/>
      </w:pPr>
    </w:lvl>
    <w:lvl w:ilvl="1" w:tplc="5D6A44BC">
      <w:start w:val="1"/>
      <w:numFmt w:val="lowerLetter"/>
      <w:lvlText w:val="%2."/>
      <w:lvlJc w:val="left"/>
      <w:pPr>
        <w:ind w:left="1440" w:hanging="360"/>
      </w:pPr>
    </w:lvl>
    <w:lvl w:ilvl="2" w:tplc="4C64FC0A">
      <w:start w:val="1"/>
      <w:numFmt w:val="lowerRoman"/>
      <w:lvlText w:val="%3."/>
      <w:lvlJc w:val="right"/>
      <w:pPr>
        <w:ind w:left="2160" w:hanging="180"/>
      </w:pPr>
    </w:lvl>
    <w:lvl w:ilvl="3" w:tplc="D9DEAC2E">
      <w:start w:val="1"/>
      <w:numFmt w:val="decimal"/>
      <w:lvlText w:val="%4."/>
      <w:lvlJc w:val="left"/>
      <w:pPr>
        <w:ind w:left="2880" w:hanging="360"/>
      </w:pPr>
    </w:lvl>
    <w:lvl w:ilvl="4" w:tplc="CE96DB94">
      <w:start w:val="1"/>
      <w:numFmt w:val="lowerLetter"/>
      <w:lvlText w:val="%5."/>
      <w:lvlJc w:val="left"/>
      <w:pPr>
        <w:ind w:left="3600" w:hanging="360"/>
      </w:pPr>
    </w:lvl>
    <w:lvl w:ilvl="5" w:tplc="582ACC5C">
      <w:start w:val="1"/>
      <w:numFmt w:val="lowerRoman"/>
      <w:lvlText w:val="%6."/>
      <w:lvlJc w:val="right"/>
      <w:pPr>
        <w:ind w:left="4320" w:hanging="180"/>
      </w:pPr>
    </w:lvl>
    <w:lvl w:ilvl="6" w:tplc="A10E366A">
      <w:start w:val="1"/>
      <w:numFmt w:val="decimal"/>
      <w:lvlText w:val="%7."/>
      <w:lvlJc w:val="left"/>
      <w:pPr>
        <w:ind w:left="5040" w:hanging="360"/>
      </w:pPr>
    </w:lvl>
    <w:lvl w:ilvl="7" w:tplc="FA982D4E">
      <w:start w:val="1"/>
      <w:numFmt w:val="lowerLetter"/>
      <w:lvlText w:val="%8."/>
      <w:lvlJc w:val="left"/>
      <w:pPr>
        <w:ind w:left="5760" w:hanging="360"/>
      </w:pPr>
    </w:lvl>
    <w:lvl w:ilvl="8" w:tplc="8D1872A6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3D00E6"/>
    <w:multiLevelType w:val="multilevel"/>
    <w:tmpl w:val="4288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985ECF"/>
    <w:multiLevelType w:val="multilevel"/>
    <w:tmpl w:val="E370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74A635"/>
    <w:multiLevelType w:val="hybridMultilevel"/>
    <w:tmpl w:val="E60E383C"/>
    <w:lvl w:ilvl="0" w:tplc="C562D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52D3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1ABA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847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E4F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3C4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7C30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62B7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666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771FBF"/>
    <w:multiLevelType w:val="multilevel"/>
    <w:tmpl w:val="332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2AA9D8"/>
    <w:multiLevelType w:val="hybridMultilevel"/>
    <w:tmpl w:val="76529C38"/>
    <w:lvl w:ilvl="0" w:tplc="A380F4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8E49B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A836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BA15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24E3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504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69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36AC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8A8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B29E1"/>
    <w:multiLevelType w:val="hybridMultilevel"/>
    <w:tmpl w:val="BAD6294C"/>
    <w:lvl w:ilvl="0" w:tplc="9A32D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A00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FCF6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D0D7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3E1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8492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8493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14DE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927E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58ADD3"/>
    <w:multiLevelType w:val="hybridMultilevel"/>
    <w:tmpl w:val="B91606A6"/>
    <w:lvl w:ilvl="0" w:tplc="862E2E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1ABF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F23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E2FF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20FA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0A52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A801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0084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6EF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B09378"/>
    <w:multiLevelType w:val="hybridMultilevel"/>
    <w:tmpl w:val="37D4121E"/>
    <w:lvl w:ilvl="0" w:tplc="71D69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C01A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2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4A86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9E02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840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460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C01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CC37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E60732"/>
    <w:multiLevelType w:val="multilevel"/>
    <w:tmpl w:val="7A046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D000ED"/>
    <w:multiLevelType w:val="multilevel"/>
    <w:tmpl w:val="5114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DD1C47"/>
    <w:multiLevelType w:val="hybridMultilevel"/>
    <w:tmpl w:val="10B424E0"/>
    <w:lvl w:ilvl="0" w:tplc="F02682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94EF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497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05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D435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DAF8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1E9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5A10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C8BD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B2ADC0"/>
    <w:multiLevelType w:val="hybridMultilevel"/>
    <w:tmpl w:val="23CE10B0"/>
    <w:lvl w:ilvl="0" w:tplc="92C293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42EA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6E22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EE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AC5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56B7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6CDA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CE90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8480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45C0DE"/>
    <w:multiLevelType w:val="hybridMultilevel"/>
    <w:tmpl w:val="29FCF434"/>
    <w:lvl w:ilvl="0" w:tplc="04B4EB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6E4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2C8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F04E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8491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6BC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5C90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CAA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A2C9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5F7B7C"/>
    <w:multiLevelType w:val="hybridMultilevel"/>
    <w:tmpl w:val="B016CF08"/>
    <w:lvl w:ilvl="0" w:tplc="2484536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5A0675E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600289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C8260D1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B6E876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17D009A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BD2304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86E19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E5A77EA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749C5FD9"/>
    <w:multiLevelType w:val="multilevel"/>
    <w:tmpl w:val="A35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447243"/>
    <w:multiLevelType w:val="multilevel"/>
    <w:tmpl w:val="823C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695BEF"/>
    <w:multiLevelType w:val="multilevel"/>
    <w:tmpl w:val="4E16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007218"/>
    <w:multiLevelType w:val="hybridMultilevel"/>
    <w:tmpl w:val="93E09588"/>
    <w:lvl w:ilvl="0" w:tplc="1F705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B218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7091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C859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AA16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0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6D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E4D1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7A0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9F57FB"/>
    <w:multiLevelType w:val="multilevel"/>
    <w:tmpl w:val="18F2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5613618">
    <w:abstractNumId w:val="1"/>
  </w:num>
  <w:num w:numId="2" w16cid:durableId="763454339">
    <w:abstractNumId w:val="22"/>
  </w:num>
  <w:num w:numId="3" w16cid:durableId="826047613">
    <w:abstractNumId w:val="18"/>
  </w:num>
  <w:num w:numId="4" w16cid:durableId="1087313330">
    <w:abstractNumId w:val="0"/>
  </w:num>
  <w:num w:numId="5" w16cid:durableId="1020470165">
    <w:abstractNumId w:val="7"/>
  </w:num>
  <w:num w:numId="6" w16cid:durableId="1439447293">
    <w:abstractNumId w:val="10"/>
  </w:num>
  <w:num w:numId="7" w16cid:durableId="327176447">
    <w:abstractNumId w:val="5"/>
  </w:num>
  <w:num w:numId="8" w16cid:durableId="1809780556">
    <w:abstractNumId w:val="27"/>
  </w:num>
  <w:num w:numId="9" w16cid:durableId="890652526">
    <w:abstractNumId w:val="6"/>
  </w:num>
  <w:num w:numId="10" w16cid:durableId="724721822">
    <w:abstractNumId w:val="12"/>
  </w:num>
  <w:num w:numId="11" w16cid:durableId="2047370159">
    <w:abstractNumId w:val="33"/>
  </w:num>
  <w:num w:numId="12" w16cid:durableId="1150437320">
    <w:abstractNumId w:val="11"/>
  </w:num>
  <w:num w:numId="13" w16cid:durableId="138425360">
    <w:abstractNumId w:val="20"/>
  </w:num>
  <w:num w:numId="14" w16cid:durableId="589316127">
    <w:abstractNumId w:val="23"/>
  </w:num>
  <w:num w:numId="15" w16cid:durableId="219291901">
    <w:abstractNumId w:val="21"/>
  </w:num>
  <w:num w:numId="16" w16cid:durableId="1683975865">
    <w:abstractNumId w:val="28"/>
  </w:num>
  <w:num w:numId="17" w16cid:durableId="1162426380">
    <w:abstractNumId w:val="15"/>
  </w:num>
  <w:num w:numId="18" w16cid:durableId="1980844149">
    <w:abstractNumId w:val="29"/>
  </w:num>
  <w:num w:numId="19" w16cid:durableId="1536039567">
    <w:abstractNumId w:val="14"/>
  </w:num>
  <w:num w:numId="20" w16cid:durableId="1611205790">
    <w:abstractNumId w:val="26"/>
  </w:num>
  <w:num w:numId="21" w16cid:durableId="291715455">
    <w:abstractNumId w:val="30"/>
  </w:num>
  <w:num w:numId="22" w16cid:durableId="1914852755">
    <w:abstractNumId w:val="34"/>
  </w:num>
  <w:num w:numId="23" w16cid:durableId="1558735267">
    <w:abstractNumId w:val="8"/>
  </w:num>
  <w:num w:numId="24" w16cid:durableId="1388525717">
    <w:abstractNumId w:val="25"/>
  </w:num>
  <w:num w:numId="25" w16cid:durableId="1687629848">
    <w:abstractNumId w:val="32"/>
  </w:num>
  <w:num w:numId="26" w16cid:durableId="1298102508">
    <w:abstractNumId w:val="19"/>
  </w:num>
  <w:num w:numId="27" w16cid:durableId="586888305">
    <w:abstractNumId w:val="16"/>
  </w:num>
  <w:num w:numId="28" w16cid:durableId="1079864837">
    <w:abstractNumId w:val="4"/>
  </w:num>
  <w:num w:numId="29" w16cid:durableId="975910808">
    <w:abstractNumId w:val="31"/>
  </w:num>
  <w:num w:numId="30" w16cid:durableId="1278832869">
    <w:abstractNumId w:val="2"/>
  </w:num>
  <w:num w:numId="31" w16cid:durableId="1129667744">
    <w:abstractNumId w:val="17"/>
  </w:num>
  <w:num w:numId="32" w16cid:durableId="243684465">
    <w:abstractNumId w:val="9"/>
  </w:num>
  <w:num w:numId="33" w16cid:durableId="1947541010">
    <w:abstractNumId w:val="13"/>
  </w:num>
  <w:num w:numId="34" w16cid:durableId="197357348">
    <w:abstractNumId w:val="24"/>
  </w:num>
  <w:num w:numId="35" w16cid:durableId="539905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A10A57D"/>
    <w:rsid w:val="00260086"/>
    <w:rsid w:val="0060159E"/>
    <w:rsid w:val="0067127D"/>
    <w:rsid w:val="026DCA0E"/>
    <w:rsid w:val="02F5170F"/>
    <w:rsid w:val="058573EA"/>
    <w:rsid w:val="08617D8C"/>
    <w:rsid w:val="0875C2E5"/>
    <w:rsid w:val="09858426"/>
    <w:rsid w:val="09F4C22C"/>
    <w:rsid w:val="0A64F871"/>
    <w:rsid w:val="0A8026C3"/>
    <w:rsid w:val="0EF3EFF2"/>
    <w:rsid w:val="109F213A"/>
    <w:rsid w:val="10F48181"/>
    <w:rsid w:val="13224FE1"/>
    <w:rsid w:val="138F6AD0"/>
    <w:rsid w:val="13DEBCE0"/>
    <w:rsid w:val="14A0ABB7"/>
    <w:rsid w:val="16E73428"/>
    <w:rsid w:val="1A10DB72"/>
    <w:rsid w:val="1AF704EC"/>
    <w:rsid w:val="1BAAA0D5"/>
    <w:rsid w:val="1C17EF04"/>
    <w:rsid w:val="1DB597E6"/>
    <w:rsid w:val="1E014152"/>
    <w:rsid w:val="1EEB7B7B"/>
    <w:rsid w:val="215346E2"/>
    <w:rsid w:val="24B5AB25"/>
    <w:rsid w:val="2A10A57D"/>
    <w:rsid w:val="2AFFB989"/>
    <w:rsid w:val="307FF5B2"/>
    <w:rsid w:val="35173455"/>
    <w:rsid w:val="3563B23F"/>
    <w:rsid w:val="35913F11"/>
    <w:rsid w:val="37D67416"/>
    <w:rsid w:val="3CC4B8AF"/>
    <w:rsid w:val="3E0282ED"/>
    <w:rsid w:val="3ED43C92"/>
    <w:rsid w:val="3F1420EA"/>
    <w:rsid w:val="4255D536"/>
    <w:rsid w:val="428B2714"/>
    <w:rsid w:val="4793AD1F"/>
    <w:rsid w:val="47B46B6C"/>
    <w:rsid w:val="480F037D"/>
    <w:rsid w:val="4F6DB0FD"/>
    <w:rsid w:val="4FEAAA25"/>
    <w:rsid w:val="507EC2BF"/>
    <w:rsid w:val="54E298E2"/>
    <w:rsid w:val="58B28922"/>
    <w:rsid w:val="598CBC43"/>
    <w:rsid w:val="5C73A7FC"/>
    <w:rsid w:val="5D2C81B7"/>
    <w:rsid w:val="610CB729"/>
    <w:rsid w:val="65171D2C"/>
    <w:rsid w:val="65B4FE48"/>
    <w:rsid w:val="66A6542C"/>
    <w:rsid w:val="67E06211"/>
    <w:rsid w:val="6C3206A0"/>
    <w:rsid w:val="6DFB95F1"/>
    <w:rsid w:val="6E4AEB46"/>
    <w:rsid w:val="6F027DD2"/>
    <w:rsid w:val="71BE3D70"/>
    <w:rsid w:val="7275373C"/>
    <w:rsid w:val="75001C12"/>
    <w:rsid w:val="75B18E16"/>
    <w:rsid w:val="78F53093"/>
    <w:rsid w:val="7CA9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10A57D"/>
  <w15:chartTrackingRefBased/>
  <w15:docId w15:val="{E0D2A072-5A67-46AD-9CD7-DAB3180C3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5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5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uiPriority w:val="9"/>
    <w:unhideWhenUsed/>
    <w:qFormat/>
    <w:rsid w:val="0A802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60159E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159E"/>
    <w:rPr>
      <w:rFonts w:asciiTheme="majorHAnsi" w:eastAsiaTheme="majorEastAsia" w:hAnsiTheme="majorHAnsi" w:cstheme="majorBidi"/>
      <w:color w:val="0A2F40" w:themeColor="accent1" w:themeShade="7F"/>
    </w:rPr>
  </w:style>
  <w:style w:type="paragraph" w:customStyle="1" w:styleId="p1">
    <w:name w:val="p1"/>
    <w:basedOn w:val="Normal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WF"/>
    </w:rPr>
  </w:style>
  <w:style w:type="character" w:customStyle="1" w:styleId="s1">
    <w:name w:val="s1"/>
    <w:basedOn w:val="DefaultParagraphFont"/>
    <w:rsid w:val="0060159E"/>
  </w:style>
  <w:style w:type="paragraph" w:customStyle="1" w:styleId="p2">
    <w:name w:val="p2"/>
    <w:basedOn w:val="Normal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WF"/>
    </w:rPr>
  </w:style>
  <w:style w:type="paragraph" w:customStyle="1" w:styleId="p3">
    <w:name w:val="p3"/>
    <w:basedOn w:val="Normal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WF"/>
    </w:rPr>
  </w:style>
  <w:style w:type="paragraph" w:customStyle="1" w:styleId="p4">
    <w:name w:val="p4"/>
    <w:basedOn w:val="Normal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W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1976</Words>
  <Characters>11266</Characters>
  <Application>Microsoft Office Word</Application>
  <DocSecurity>0</DocSecurity>
  <Lines>93</Lines>
  <Paragraphs>26</Paragraphs>
  <ScaleCrop>false</ScaleCrop>
  <Company/>
  <LinksUpToDate>false</LinksUpToDate>
  <CharactersWithSpaces>13216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Palichleb</dc:creator>
  <cp:keywords/>
  <dc:description/>
  <cp:lastModifiedBy>Filip Żołyniak</cp:lastModifiedBy>
  <cp:revision>2</cp:revision>
  <cp:lastPrinted>2026-01-17T19:53:00Z</cp:lastPrinted>
  <dcterms:created xsi:type="dcterms:W3CDTF">2025-12-15T13:49:00Z</dcterms:created>
  <dcterms:modified xsi:type="dcterms:W3CDTF">2026-01-17T21:09:00Z</dcterms:modified>
</cp:coreProperties>
</file>