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A903ADC" w14:textId="77777777" w:rsidR="008F104C" w:rsidRDefault="008F104C" w:rsidP="00CE7C21">
      <w:pPr>
        <w:jc w:val="center"/>
        <w:rPr>
          <w:rFonts w:ascii="Liberation Sans" w:eastAsia="Liberation Sans" w:hAnsi="Liberation Sans" w:cs="Liberation Sans"/>
          <w:b/>
          <w:bCs/>
        </w:rPr>
      </w:pPr>
      <w:r w:rsidRPr="008F104C">
        <w:rPr>
          <w:rFonts w:ascii="Liberation Sans" w:eastAsia="Liberation Sans" w:hAnsi="Liberation Sans" w:cs="Liberation Sans"/>
          <w:b/>
          <w:bCs/>
        </w:rPr>
        <w:t>FORMULARIO DE CARACTERIZACIÓN Y FORMULACIÓN DEL PROBLEMA</w:t>
      </w:r>
    </w:p>
    <w:p w14:paraId="3A2EF0F3" w14:textId="77777777" w:rsidR="008F104C" w:rsidRPr="00A256F4" w:rsidRDefault="008F104C" w:rsidP="00CE7C21">
      <w:pPr>
        <w:jc w:val="center"/>
        <w:rPr>
          <w:rFonts w:ascii="Liberation Sans" w:eastAsia="Liberation Sans" w:hAnsi="Liberation Sans" w:cs="Liberation Sans"/>
          <w:b/>
          <w:bCs/>
        </w:rPr>
      </w:pPr>
      <w:r w:rsidRPr="00A256F4">
        <w:rPr>
          <w:rFonts w:ascii="Liberation Sans" w:eastAsia="Liberation Sans" w:hAnsi="Liberation Sans" w:cs="Liberation Sans"/>
          <w:b/>
          <w:bCs/>
        </w:rPr>
        <w:t xml:space="preserve">Bogotá Datajam: Uso y Aprovechamiento de Datos </w:t>
      </w:r>
    </w:p>
    <w:p w14:paraId="35DE6AC0" w14:textId="77777777" w:rsidR="001828F6" w:rsidRPr="00A256F4" w:rsidRDefault="008F104C" w:rsidP="00CE7C21">
      <w:pPr>
        <w:jc w:val="center"/>
        <w:rPr>
          <w:rFonts w:ascii="Liberation Sans" w:eastAsia="Liberation Sans" w:hAnsi="Liberation Sans" w:cs="Liberation Sans"/>
          <w:b/>
          <w:bCs/>
        </w:rPr>
      </w:pPr>
      <w:r w:rsidRPr="00A256F4">
        <w:rPr>
          <w:rFonts w:ascii="Liberation Sans" w:eastAsia="Liberation Sans" w:hAnsi="Liberation Sans" w:cs="Liberation Sans"/>
          <w:b/>
          <w:bCs/>
        </w:rPr>
        <w:t>(Edición 2) - 2026</w:t>
      </w:r>
    </w:p>
    <w:p w14:paraId="30B224BD" w14:textId="77777777" w:rsidR="001828F6" w:rsidRPr="00A256F4" w:rsidRDefault="001828F6" w:rsidP="147C96A1">
      <w:pPr>
        <w:rPr>
          <w:rFonts w:ascii="Liberation Sans" w:eastAsia="Liberation Sans" w:hAnsi="Liberation Sans" w:cs="Liberation Sans"/>
          <w:b/>
          <w:bCs/>
        </w:rPr>
      </w:pPr>
    </w:p>
    <w:p w14:paraId="3D382A19" w14:textId="77777777" w:rsidR="6D6B8CB9" w:rsidRPr="00A256F4" w:rsidRDefault="6D6B8CB9" w:rsidP="6D6B8CB9">
      <w:pPr>
        <w:rPr>
          <w:rFonts w:ascii="Liberation Sans" w:eastAsia="Liberation Sans" w:hAnsi="Liberation Sans" w:cs="Liberation Sans"/>
          <w:b/>
          <w:bCs/>
        </w:rPr>
      </w:pPr>
    </w:p>
    <w:p w14:paraId="2EB3C6D7" w14:textId="77777777" w:rsidR="6D6B8CB9" w:rsidRPr="00373B0A" w:rsidRDefault="7178B8B5" w:rsidP="00373B0A">
      <w:pPr>
        <w:rPr>
          <w:rFonts w:ascii="Liberation Sans" w:eastAsia="Liberation Sans" w:hAnsi="Liberation Sans" w:cs="Liberation Sans"/>
          <w:b/>
          <w:bCs/>
        </w:rPr>
      </w:pPr>
      <w:r w:rsidRPr="00373B0A">
        <w:rPr>
          <w:rFonts w:ascii="Liberation Sans" w:eastAsia="Liberation Sans" w:hAnsi="Liberation Sans" w:cs="Liberation Sans"/>
          <w:b/>
          <w:bCs/>
        </w:rPr>
        <w:t>Sección 1 – Información general del equipo</w:t>
      </w:r>
    </w:p>
    <w:p w14:paraId="41E00411" w14:textId="77777777" w:rsidR="6D6B8CB9" w:rsidRDefault="6D6B8CB9" w:rsidP="3A024599">
      <w:pPr>
        <w:rPr>
          <w:rFonts w:ascii="Liberation Sans" w:eastAsia="Liberation Sans" w:hAnsi="Liberation Sans" w:cs="Liberation Sans"/>
        </w:rPr>
      </w:pPr>
    </w:p>
    <w:p w14:paraId="4A08D179" w14:textId="79CBBED9" w:rsidR="6D6B8CB9" w:rsidRPr="00373B0A" w:rsidRDefault="7178B8B5" w:rsidP="00373B0A">
      <w:pPr>
        <w:pStyle w:val="Prrafodelista"/>
        <w:numPr>
          <w:ilvl w:val="0"/>
          <w:numId w:val="30"/>
        </w:numPr>
        <w:rPr>
          <w:rFonts w:ascii="Liberation Sans" w:eastAsia="Liberation Sans" w:hAnsi="Liberation Sans" w:cs="Liberation Sans"/>
        </w:rPr>
      </w:pPr>
      <w:r w:rsidRPr="00373B0A">
        <w:rPr>
          <w:rFonts w:ascii="Liberation Sans" w:eastAsia="Liberation Sans" w:hAnsi="Liberation Sans" w:cs="Liberation Sans"/>
          <w:b/>
          <w:bCs/>
        </w:rPr>
        <w:t>Nombre del equipo:</w:t>
      </w:r>
      <w:r w:rsidRPr="00373B0A">
        <w:rPr>
          <w:rFonts w:ascii="Liberation Sans" w:eastAsia="Liberation Sans" w:hAnsi="Liberation Sans" w:cs="Liberation Sans"/>
        </w:rPr>
        <w:t xml:space="preserve"> </w:t>
      </w:r>
      <w:sdt>
        <w:sdtPr>
          <w:rPr>
            <w:rFonts w:ascii="Liberation Sans" w:eastAsia="Liberation Sans" w:hAnsi="Liberation Sans" w:cs="Liberation Sans"/>
          </w:rPr>
          <w:id w:val="-250967013"/>
          <w:placeholder>
            <w:docPart w:val="1345B2F949764F08B272B3EC08ADF4C8"/>
          </w:placeholder>
          <w:text/>
        </w:sdtPr>
        <w:sdtContent>
          <w:proofErr w:type="spellStart"/>
          <w:r w:rsidR="00482007" w:rsidRPr="00482007">
            <w:rPr>
              <w:rFonts w:ascii="Liberation Sans" w:eastAsia="Liberation Sans" w:hAnsi="Liberation Sans" w:cs="Liberation Sans"/>
            </w:rPr>
            <w:t>ConviveData</w:t>
          </w:r>
          <w:proofErr w:type="spellEnd"/>
        </w:sdtContent>
      </w:sdt>
    </w:p>
    <w:p w14:paraId="4F58EBDE" w14:textId="77777777" w:rsidR="6D6B8CB9" w:rsidRPr="008F104C" w:rsidRDefault="6D6B8CB9" w:rsidP="008F104C">
      <w:pPr>
        <w:rPr>
          <w:rFonts w:ascii="Liberation Sans" w:eastAsia="Liberation Sans" w:hAnsi="Liberation Sans" w:cs="Liberation Sans"/>
        </w:rPr>
      </w:pPr>
    </w:p>
    <w:p w14:paraId="215D867B" w14:textId="77777777" w:rsidR="001267E8" w:rsidRDefault="001267E8" w:rsidP="3A024599">
      <w:pPr>
        <w:rPr>
          <w:rFonts w:ascii="Liberation Sans" w:eastAsia="Liberation Sans" w:hAnsi="Liberation Sans" w:cs="Liberation Sans"/>
        </w:rPr>
      </w:pPr>
    </w:p>
    <w:p w14:paraId="1BFCE691" w14:textId="77777777" w:rsidR="00236A93" w:rsidRPr="00236A93" w:rsidRDefault="7178B8B5" w:rsidP="00236A93">
      <w:pPr>
        <w:pStyle w:val="Prrafodelista"/>
        <w:numPr>
          <w:ilvl w:val="0"/>
          <w:numId w:val="30"/>
        </w:numPr>
        <w:rPr>
          <w:rFonts w:ascii="Liberation Sans" w:eastAsia="Liberation Sans" w:hAnsi="Liberation Sans" w:cs="Liberation Sans"/>
        </w:rPr>
      </w:pPr>
      <w:r w:rsidRPr="00373B0A">
        <w:rPr>
          <w:rFonts w:ascii="Liberation Sans" w:eastAsia="Liberation Sans" w:hAnsi="Liberation Sans" w:cs="Liberation Sans"/>
          <w:b/>
          <w:bCs/>
        </w:rPr>
        <w:t>Nombre completo de los integrantes</w:t>
      </w:r>
      <w:r w:rsidR="3BD0EA1A" w:rsidRPr="00373B0A">
        <w:rPr>
          <w:rFonts w:ascii="Liberation Sans" w:eastAsia="Liberation Sans" w:hAnsi="Liberation Sans" w:cs="Liberation Sans"/>
          <w:b/>
          <w:bCs/>
        </w:rPr>
        <w:t>:</w:t>
      </w:r>
      <w:r w:rsidR="00373B0A">
        <w:rPr>
          <w:rFonts w:ascii="Liberation Sans" w:eastAsia="Liberation Sans" w:hAnsi="Liberation Sans" w:cs="Liberation Sans"/>
          <w:b/>
          <w:bCs/>
        </w:rPr>
        <w:t xml:space="preserve"> </w:t>
      </w:r>
    </w:p>
    <w:sdt>
      <w:sdtPr>
        <w:rPr>
          <w:rFonts w:ascii="Liberation Sans" w:eastAsia="Liberation Sans" w:hAnsi="Liberation Sans" w:cs="Liberation Sans"/>
          <w:b/>
          <w:bCs/>
        </w:rPr>
        <w:id w:val="-532498336"/>
        <w:placeholder>
          <w:docPart w:val="3967735E376C40E7A5BAE214F264AB25"/>
        </w:placeholder>
      </w:sdtPr>
      <w:sdtContent>
        <w:p w14:paraId="5025FFE6" w14:textId="77777777" w:rsidR="008324D2" w:rsidRDefault="008324D2" w:rsidP="00236A93">
          <w:pPr>
            <w:pStyle w:val="Prrafodelista"/>
            <w:rPr>
              <w:rFonts w:ascii="Liberation Sans" w:eastAsia="Liberation Sans" w:hAnsi="Liberation Sans" w:cs="Liberation Sans"/>
              <w:b/>
              <w:bCs/>
            </w:rPr>
          </w:pPr>
          <w:r>
            <w:rPr>
              <w:rFonts w:ascii="Liberation Sans" w:eastAsia="Liberation Sans" w:hAnsi="Liberation Sans" w:cs="Liberation Sans"/>
              <w:b/>
              <w:bCs/>
            </w:rPr>
            <w:t>Luisa Fernanda Carbonell García</w:t>
          </w:r>
        </w:p>
        <w:p w14:paraId="5CD6EF5F" w14:textId="77777777" w:rsidR="001267E8" w:rsidRDefault="008324D2" w:rsidP="00236A93">
          <w:pPr>
            <w:pStyle w:val="Prrafodelista"/>
            <w:rPr>
              <w:rFonts w:ascii="Liberation Sans" w:eastAsia="Liberation Sans" w:hAnsi="Liberation Sans" w:cs="Liberation Sans"/>
              <w:b/>
              <w:bCs/>
            </w:rPr>
          </w:pPr>
          <w:r>
            <w:rPr>
              <w:rFonts w:ascii="Liberation Sans" w:eastAsia="Liberation Sans" w:hAnsi="Liberation Sans" w:cs="Liberation Sans"/>
              <w:b/>
              <w:bCs/>
            </w:rPr>
            <w:t xml:space="preserve">Jeison Orlando </w:t>
          </w:r>
          <w:proofErr w:type="spellStart"/>
          <w:r>
            <w:rPr>
              <w:rFonts w:ascii="Liberation Sans" w:eastAsia="Liberation Sans" w:hAnsi="Liberation Sans" w:cs="Liberation Sans"/>
              <w:b/>
              <w:bCs/>
            </w:rPr>
            <w:t>Rodriguez</w:t>
          </w:r>
          <w:proofErr w:type="spellEnd"/>
          <w:r>
            <w:rPr>
              <w:rFonts w:ascii="Liberation Sans" w:eastAsia="Liberation Sans" w:hAnsi="Liberation Sans" w:cs="Liberation Sans"/>
              <w:b/>
              <w:bCs/>
            </w:rPr>
            <w:t xml:space="preserve"> Bohorquez</w:t>
          </w:r>
        </w:p>
        <w:p w14:paraId="3CAA0107" w14:textId="77777777" w:rsidR="008324D2" w:rsidRPr="00373B0A" w:rsidRDefault="008324D2" w:rsidP="00236A93">
          <w:pPr>
            <w:pStyle w:val="Prrafodelista"/>
            <w:rPr>
              <w:rFonts w:ascii="Liberation Sans" w:eastAsia="Liberation Sans" w:hAnsi="Liberation Sans" w:cs="Liberation Sans"/>
            </w:rPr>
          </w:pPr>
          <w:r>
            <w:rPr>
              <w:rFonts w:ascii="Liberation Sans" w:eastAsia="Liberation Sans" w:hAnsi="Liberation Sans" w:cs="Liberation Sans"/>
              <w:b/>
              <w:bCs/>
            </w:rPr>
            <w:t>Erika Julieth Samboni Hernández</w:t>
          </w:r>
        </w:p>
      </w:sdtContent>
    </w:sdt>
    <w:p w14:paraId="60F64A80" w14:textId="77777777" w:rsidR="001267E8" w:rsidRDefault="001267E8" w:rsidP="3A024599">
      <w:pPr>
        <w:rPr>
          <w:rFonts w:ascii="Liberation Sans" w:eastAsia="Liberation Sans" w:hAnsi="Liberation Sans" w:cs="Liberation Sans"/>
        </w:rPr>
      </w:pPr>
    </w:p>
    <w:p w14:paraId="6394EBFC" w14:textId="77777777" w:rsidR="00236A93" w:rsidRDefault="0065178E" w:rsidP="00F8290C">
      <w:pPr>
        <w:pStyle w:val="Prrafodelista"/>
        <w:numPr>
          <w:ilvl w:val="0"/>
          <w:numId w:val="30"/>
        </w:numPr>
        <w:rPr>
          <w:rFonts w:ascii="Liberation Sans" w:eastAsia="Liberation Sans" w:hAnsi="Liberation Sans" w:cs="Liberation Sans"/>
          <w:b/>
          <w:bCs/>
        </w:rPr>
      </w:pPr>
      <w:r w:rsidRPr="0065178E">
        <w:rPr>
          <w:rFonts w:ascii="Liberation Sans" w:eastAsia="Liberation Sans" w:hAnsi="Liberation Sans" w:cs="Liberation Sans"/>
          <w:b/>
          <w:bCs/>
        </w:rPr>
        <w:t>Rol y perfil de cada integrante dentro del equipo</w:t>
      </w:r>
      <w:r w:rsidR="00373B0A" w:rsidRPr="00373B0A">
        <w:rPr>
          <w:rFonts w:ascii="Liberation Sans" w:eastAsia="Liberation Sans" w:hAnsi="Liberation Sans" w:cs="Liberation Sans"/>
          <w:b/>
          <w:bCs/>
        </w:rPr>
        <w:t xml:space="preserve"> </w:t>
      </w:r>
    </w:p>
    <w:p w14:paraId="632E1A6E" w14:textId="1B159DF9" w:rsidR="00373B0A" w:rsidRPr="00373B0A" w:rsidRDefault="00000000" w:rsidP="00236A9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33649878"/>
          <w:placeholder>
            <w:docPart w:val="9255F3C318894EAFAF21D9DE7B94A213"/>
          </w:placeholder>
        </w:sdtPr>
        <w:sdtContent>
          <w:r w:rsidR="008324D2">
            <w:rPr>
              <w:rFonts w:ascii="Liberation Sans" w:eastAsia="Liberation Sans" w:hAnsi="Liberation Sans" w:cs="Liberation Sans"/>
              <w:b/>
              <w:bCs/>
            </w:rPr>
            <w:t>Analista de Datos – Servidor Público</w:t>
          </w:r>
          <w:r w:rsidR="008324D2">
            <w:rPr>
              <w:rFonts w:ascii="Liberation Sans" w:eastAsia="Liberation Sans" w:hAnsi="Liberation Sans" w:cs="Liberation Sans"/>
              <w:b/>
              <w:bCs/>
            </w:rPr>
            <w:br/>
          </w:r>
          <w:proofErr w:type="spellStart"/>
          <w:r w:rsidR="00301D6C">
            <w:rPr>
              <w:rFonts w:ascii="Liberation Sans" w:eastAsia="Liberation Sans" w:hAnsi="Liberation Sans" w:cs="Liberation Sans"/>
              <w:b/>
              <w:bCs/>
            </w:rPr>
            <w:t>Analísta</w:t>
          </w:r>
          <w:proofErr w:type="spellEnd"/>
          <w:r w:rsidR="00301D6C">
            <w:rPr>
              <w:rFonts w:ascii="Liberation Sans" w:eastAsia="Liberation Sans" w:hAnsi="Liberation Sans" w:cs="Liberation Sans"/>
              <w:b/>
              <w:bCs/>
            </w:rPr>
            <w:t xml:space="preserve"> de Políticas Públicas</w:t>
          </w:r>
          <w:r w:rsidR="008324D2">
            <w:rPr>
              <w:rFonts w:ascii="Liberation Sans" w:eastAsia="Liberation Sans" w:hAnsi="Liberation Sans" w:cs="Liberation Sans"/>
              <w:b/>
              <w:bCs/>
            </w:rPr>
            <w:t xml:space="preserve"> – Contratista</w:t>
          </w:r>
          <w:r w:rsidR="008324D2">
            <w:rPr>
              <w:rFonts w:ascii="Liberation Sans" w:eastAsia="Liberation Sans" w:hAnsi="Liberation Sans" w:cs="Liberation Sans"/>
              <w:b/>
              <w:bCs/>
            </w:rPr>
            <w:br/>
          </w:r>
          <w:r w:rsidR="00301D6C">
            <w:rPr>
              <w:rFonts w:ascii="Liberation Sans" w:eastAsia="Liberation Sans" w:hAnsi="Liberation Sans" w:cs="Liberation Sans"/>
              <w:b/>
              <w:bCs/>
            </w:rPr>
            <w:t>Analista Territorial</w:t>
          </w:r>
          <w:r w:rsidR="00F021C3">
            <w:rPr>
              <w:rFonts w:ascii="Liberation Sans" w:eastAsia="Liberation Sans" w:hAnsi="Liberation Sans" w:cs="Liberation Sans"/>
              <w:b/>
              <w:bCs/>
            </w:rPr>
            <w:t xml:space="preserve"> - Contratista</w:t>
          </w:r>
        </w:sdtContent>
      </w:sdt>
      <w:r w:rsidR="00021E01">
        <w:rPr>
          <w:rFonts w:ascii="Liberation Sans" w:eastAsia="Liberation Sans" w:hAnsi="Liberation Sans" w:cs="Liberation Sans"/>
          <w:b/>
          <w:bCs/>
        </w:rPr>
        <w:t xml:space="preserve">  </w:t>
      </w:r>
    </w:p>
    <w:p w14:paraId="7AB8DFC6" w14:textId="77777777" w:rsidR="6D6B8CB9" w:rsidRDefault="6D6B8CB9" w:rsidP="3A024599">
      <w:pPr>
        <w:rPr>
          <w:rFonts w:ascii="Liberation Sans" w:eastAsia="Liberation Sans" w:hAnsi="Liberation Sans" w:cs="Liberation Sans"/>
        </w:rPr>
      </w:pPr>
    </w:p>
    <w:p w14:paraId="216DABC3" w14:textId="77777777" w:rsidR="007B4C5B" w:rsidRDefault="007B4C5B" w:rsidP="00A256F4">
      <w:pPr>
        <w:pStyle w:val="Prrafodelista"/>
        <w:numPr>
          <w:ilvl w:val="0"/>
          <w:numId w:val="30"/>
        </w:numPr>
        <w:rPr>
          <w:rFonts w:ascii="Liberation Sans" w:eastAsia="Liberation Sans" w:hAnsi="Liberation Sans" w:cs="Liberation Sans"/>
          <w:b/>
          <w:bCs/>
        </w:rPr>
      </w:pPr>
      <w:r w:rsidRPr="00D069A9">
        <w:rPr>
          <w:rFonts w:ascii="Liberation Sans" w:eastAsia="Liberation Sans" w:hAnsi="Liberation Sans" w:cs="Liberation Sans"/>
          <w:b/>
          <w:bCs/>
        </w:rPr>
        <w:t>Entidad u organización a la que pertenece cada integrante</w:t>
      </w:r>
    </w:p>
    <w:sdt>
      <w:sdtPr>
        <w:rPr>
          <w:rFonts w:ascii="Liberation Sans" w:eastAsia="Liberation Sans" w:hAnsi="Liberation Sans" w:cs="Liberation Sans"/>
          <w:b/>
          <w:bCs/>
        </w:rPr>
        <w:id w:val="-219758826"/>
        <w:placeholder>
          <w:docPart w:val="E27DB5DF97CD4490BE07276FEFFECB4C"/>
        </w:placeholder>
      </w:sdtPr>
      <w:sdtContent>
        <w:p w14:paraId="076322FF" w14:textId="77777777" w:rsidR="007B4C5B" w:rsidRDefault="008324D2" w:rsidP="008324D2">
          <w:pPr>
            <w:pStyle w:val="Prrafodelista"/>
            <w:rPr>
              <w:rFonts w:ascii="Liberation Sans" w:eastAsia="Liberation Sans" w:hAnsi="Liberation Sans" w:cs="Liberation Sans"/>
              <w:b/>
              <w:bCs/>
            </w:rPr>
          </w:pPr>
          <w:r>
            <w:rPr>
              <w:rFonts w:ascii="Liberation Sans" w:eastAsia="Liberation Sans" w:hAnsi="Liberation Sans" w:cs="Liberation Sans"/>
              <w:b/>
              <w:bCs/>
            </w:rPr>
            <w:t>Secretaría Distrital de Seguridad Convivencia y Justicia</w:t>
          </w:r>
        </w:p>
        <w:p w14:paraId="01424B3C" w14:textId="77777777" w:rsidR="00F021C3" w:rsidRDefault="00F021C3" w:rsidP="008324D2">
          <w:pPr>
            <w:pStyle w:val="Prrafodelista"/>
            <w:rPr>
              <w:rFonts w:ascii="Liberation Sans" w:eastAsia="Liberation Sans" w:hAnsi="Liberation Sans" w:cs="Liberation Sans"/>
              <w:b/>
              <w:bCs/>
            </w:rPr>
          </w:pPr>
          <w:r>
            <w:rPr>
              <w:rFonts w:ascii="Liberation Sans" w:eastAsia="Liberation Sans" w:hAnsi="Liberation Sans" w:cs="Liberation Sans"/>
              <w:b/>
              <w:bCs/>
            </w:rPr>
            <w:t>Secretaría Distrital de Seguridad Convivencia y Justicia</w:t>
          </w:r>
        </w:p>
        <w:p w14:paraId="674CF1EB" w14:textId="77777777" w:rsidR="00F021C3" w:rsidRDefault="00F021C3" w:rsidP="008324D2">
          <w:pPr>
            <w:pStyle w:val="Prrafodelista"/>
            <w:rPr>
              <w:rFonts w:ascii="Liberation Sans" w:eastAsia="Liberation Sans" w:hAnsi="Liberation Sans" w:cs="Liberation Sans"/>
              <w:b/>
              <w:bCs/>
            </w:rPr>
          </w:pPr>
          <w:r>
            <w:rPr>
              <w:rFonts w:ascii="Liberation Sans" w:eastAsia="Liberation Sans" w:hAnsi="Liberation Sans" w:cs="Liberation Sans"/>
              <w:b/>
              <w:bCs/>
            </w:rPr>
            <w:t>Secretaría Distrital de Seguridad Convivencia y Justicia</w:t>
          </w:r>
        </w:p>
      </w:sdtContent>
    </w:sdt>
    <w:p w14:paraId="0DE9BC43" w14:textId="77777777" w:rsidR="007B4C5B" w:rsidRPr="0065178E" w:rsidRDefault="007B4C5B" w:rsidP="0065178E">
      <w:pPr>
        <w:rPr>
          <w:rFonts w:ascii="Liberation Sans" w:eastAsia="Liberation Sans" w:hAnsi="Liberation Sans" w:cs="Liberation Sans"/>
          <w:b/>
          <w:bCs/>
        </w:rPr>
      </w:pPr>
    </w:p>
    <w:p w14:paraId="5AE806E4" w14:textId="77777777" w:rsidR="00236A93" w:rsidRDefault="7178B8B5" w:rsidP="00373B0A">
      <w:pPr>
        <w:pStyle w:val="Prrafodelista"/>
        <w:numPr>
          <w:ilvl w:val="0"/>
          <w:numId w:val="30"/>
        </w:numPr>
        <w:rPr>
          <w:rFonts w:ascii="Liberation Sans" w:eastAsia="Liberation Sans" w:hAnsi="Liberation Sans" w:cs="Liberation Sans"/>
          <w:b/>
          <w:bCs/>
        </w:rPr>
      </w:pPr>
      <w:r w:rsidRPr="00373B0A">
        <w:rPr>
          <w:rFonts w:ascii="Liberation Sans" w:eastAsia="Liberation Sans" w:hAnsi="Liberation Sans" w:cs="Liberation Sans"/>
          <w:b/>
          <w:bCs/>
        </w:rPr>
        <w:t>Correo electrónico de contacto del equipo (líder)</w:t>
      </w:r>
      <w:r w:rsidR="001267E8" w:rsidRPr="00373B0A">
        <w:rPr>
          <w:rFonts w:ascii="Liberation Sans" w:eastAsia="Liberation Sans" w:hAnsi="Liberation Sans" w:cs="Liberation Sans"/>
          <w:b/>
          <w:bCs/>
        </w:rPr>
        <w:t xml:space="preserve">: </w:t>
      </w:r>
    </w:p>
    <w:p w14:paraId="125D4DA5" w14:textId="77777777" w:rsidR="6D6B8CB9" w:rsidRPr="00373B0A" w:rsidRDefault="00000000" w:rsidP="00236A93">
      <w:pPr>
        <w:pStyle w:val="Prrafodelista"/>
        <w:rPr>
          <w:rFonts w:ascii="Liberation Sans" w:eastAsia="Liberation Sans" w:hAnsi="Liberation Sans" w:cs="Liberation Sans"/>
          <w:b/>
          <w:bCs/>
        </w:rPr>
      </w:pPr>
      <w:sdt>
        <w:sdtPr>
          <w:id w:val="1904022812"/>
          <w:placeholder>
            <w:docPart w:val="24D66FE35F6B444F8DC6CC69392EE1C3"/>
          </w:placeholder>
        </w:sdtPr>
        <w:sdtContent>
          <w:r w:rsidR="00F021C3" w:rsidRPr="00F021C3">
            <w:t>luisa.carbonell@scj.gov.co</w:t>
          </w:r>
        </w:sdtContent>
      </w:sdt>
    </w:p>
    <w:p w14:paraId="20786D3D" w14:textId="77777777" w:rsidR="00D069A9" w:rsidRPr="00D02F94" w:rsidRDefault="00D069A9" w:rsidP="00D02F94">
      <w:pPr>
        <w:rPr>
          <w:rFonts w:ascii="Liberation Sans" w:eastAsia="Liberation Sans" w:hAnsi="Liberation Sans" w:cs="Liberation Sans"/>
          <w:b/>
          <w:bCs/>
        </w:rPr>
      </w:pPr>
    </w:p>
    <w:p w14:paraId="47037CC6" w14:textId="77777777" w:rsidR="40995B18" w:rsidRPr="00373B0A" w:rsidRDefault="40995B18" w:rsidP="3A024599">
      <w:pPr>
        <w:pStyle w:val="Ttulo2"/>
        <w:spacing w:before="299" w:after="299"/>
        <w:rPr>
          <w:rFonts w:eastAsia="Liberation Sans" w:cs="Liberation Sans"/>
          <w:sz w:val="20"/>
          <w:szCs w:val="20"/>
        </w:rPr>
      </w:pPr>
      <w:r w:rsidRPr="00373B0A">
        <w:rPr>
          <w:rFonts w:eastAsia="Liberation Sans" w:cs="Liberation Sans"/>
          <w:sz w:val="20"/>
          <w:szCs w:val="20"/>
        </w:rPr>
        <w:t>Sección 2 – Formulación del problema</w:t>
      </w:r>
    </w:p>
    <w:p w14:paraId="6BD699EF" w14:textId="77777777" w:rsidR="00F55063" w:rsidRDefault="40995B18" w:rsidP="3A024599">
      <w:pPr>
        <w:pStyle w:val="Prrafodelista"/>
        <w:numPr>
          <w:ilvl w:val="0"/>
          <w:numId w:val="8"/>
        </w:numPr>
        <w:rPr>
          <w:rFonts w:ascii="Liberation Sans" w:eastAsia="Liberation Sans" w:hAnsi="Liberation Sans" w:cs="Liberation Sans"/>
          <w:b/>
          <w:bCs/>
        </w:rPr>
      </w:pPr>
      <w:r w:rsidRPr="3A024599">
        <w:rPr>
          <w:rFonts w:ascii="Liberation Sans" w:eastAsia="Liberation Sans" w:hAnsi="Liberation Sans" w:cs="Liberation Sans"/>
          <w:b/>
          <w:bCs/>
        </w:rPr>
        <w:t>Problema público a abordar</w:t>
      </w:r>
      <w:r w:rsidR="00F55063">
        <w:rPr>
          <w:rFonts w:ascii="Liberation Sans" w:eastAsia="Liberation Sans" w:hAnsi="Liberation Sans" w:cs="Liberation Sans"/>
          <w:b/>
          <w:bCs/>
        </w:rPr>
        <w:t>:</w:t>
      </w:r>
      <w:r w:rsidR="00373B0A">
        <w:rPr>
          <w:rFonts w:ascii="Liberation Sans" w:eastAsia="Liberation Sans" w:hAnsi="Liberation Sans" w:cs="Liberation Sans"/>
          <w:b/>
          <w:bCs/>
        </w:rPr>
        <w:t xml:space="preserve"> </w:t>
      </w:r>
    </w:p>
    <w:p w14:paraId="22DC5625" w14:textId="0BE22A4A" w:rsidR="40995B18" w:rsidRDefault="00000000" w:rsidP="00F55063">
      <w:pPr>
        <w:pStyle w:val="Prrafodelista"/>
        <w:rPr>
          <w:rFonts w:ascii="Liberation Sans" w:eastAsia="Liberation Sans" w:hAnsi="Liberation Sans" w:cs="Liberation Sans"/>
          <w:b/>
          <w:bCs/>
        </w:rPr>
      </w:pPr>
      <w:sdt>
        <w:sdtPr>
          <w:id w:val="-1442373023"/>
        </w:sdtPr>
        <w:sdtContent>
          <w:r>
            <w:rPr>
              <w:rFonts w:ascii="Liberation Sans" w:eastAsia="Liberation Sans" w:hAnsi="Liberation Sans" w:cs="Liberation Sans"/>
              <w:b/>
              <w:bCs/>
            </w:rPr>
            <w:t>En Bogotá se observa una persistencia elevada en las notificaciones por casos de Violencia Intrafamiliar (VIF) entre 2018 y 2025, que afecta de forma estructuralmente d</w:t>
          </w:r>
          <w:r w:rsidR="00301D6C">
            <w:rPr>
              <w:rFonts w:ascii="Liberation Sans" w:eastAsia="Liberation Sans" w:hAnsi="Liberation Sans" w:cs="Liberation Sans"/>
              <w:b/>
              <w:bCs/>
            </w:rPr>
            <w:t>iferenciada</w:t>
          </w:r>
          <w:r>
            <w:rPr>
              <w:rFonts w:ascii="Liberation Sans" w:eastAsia="Liberation Sans" w:hAnsi="Liberation Sans" w:cs="Liberation Sans"/>
              <w:b/>
              <w:bCs/>
            </w:rPr>
            <w:t xml:space="preserve"> a mujeres, niñas, niños y adolescentes (NNA): esta población representa entre el 72,5% y el 82,5% de las víctimas en las veinte localidades (promedio 77,4%), sin que exista una localidad donde esa participación sea baja. </w:t>
          </w:r>
          <w:r w:rsidR="00301D6C">
            <w:rPr>
              <w:rFonts w:ascii="Liberation Sans" w:eastAsia="Liberation Sans" w:hAnsi="Liberation Sans" w:cs="Liberation Sans"/>
              <w:b/>
              <w:bCs/>
            </w:rPr>
            <w:br/>
          </w:r>
          <w:r>
            <w:rPr>
              <w:rFonts w:ascii="Liberation Sans" w:eastAsia="Liberation Sans" w:hAnsi="Liberation Sans" w:cs="Liberation Sans"/>
              <w:b/>
              <w:bCs/>
            </w:rPr>
            <w:t xml:space="preserve">El fenómeno no responde a un único patrón territorial: en localidades de la periferia sur y suroccidente (Ciudad Bolívar, Bosa, San Cristóbal, Usme, Kennedy) la VIF presenta alto volumen de casos en un entorno con baja presión relativa de lesiones personales y consumo abusivo de SPA; mientras que en localidades del centro histórico (Los Mártires, Santa Fe, La Candelaria) la tasa de VIF es la más alta de la ciudad y coincide con un entorno que acumula simultáneamente lesiones personales, consumo abusivo de SPA y dinámicas propias de centralidad urbana. </w:t>
          </w:r>
          <w:r w:rsidR="00301D6C">
            <w:rPr>
              <w:rFonts w:ascii="Liberation Sans" w:eastAsia="Liberation Sans" w:hAnsi="Liberation Sans" w:cs="Liberation Sans"/>
              <w:b/>
              <w:bCs/>
            </w:rPr>
            <w:br/>
          </w:r>
          <w:r>
            <w:rPr>
              <w:rFonts w:ascii="Liberation Sans" w:eastAsia="Liberation Sans" w:hAnsi="Liberation Sans" w:cs="Liberation Sans"/>
              <w:b/>
              <w:bCs/>
            </w:rPr>
            <w:t>El ejercicio busca, con datos de vigilancia desagregados por localidad, identificar en qué territorios coinciden estas señales</w:t>
          </w:r>
          <w:r w:rsidR="00301D6C">
            <w:rPr>
              <w:rFonts w:ascii="Liberation Sans" w:eastAsia="Liberation Sans" w:hAnsi="Liberation Sans" w:cs="Liberation Sans"/>
              <w:b/>
              <w:bCs/>
            </w:rPr>
            <w:t xml:space="preserve"> del entorno (Consumo de SPA y Lesiones Personales)</w:t>
          </w:r>
          <w:r>
            <w:rPr>
              <w:rFonts w:ascii="Liberation Sans" w:eastAsia="Liberation Sans" w:hAnsi="Liberation Sans" w:cs="Liberation Sans"/>
              <w:b/>
              <w:bCs/>
            </w:rPr>
            <w:t xml:space="preserve"> para orientar dónde conviene priorizar la atención interinstitucional, sin establecer relaciones de causa-efecto entre ellas.</w:t>
          </w:r>
        </w:sdtContent>
      </w:sdt>
    </w:p>
    <w:p w14:paraId="79E187B4" w14:textId="77777777" w:rsidR="00F55063" w:rsidRPr="00373B0A" w:rsidRDefault="00F55063" w:rsidP="00F55063">
      <w:pPr>
        <w:pStyle w:val="Prrafodelista"/>
        <w:rPr>
          <w:rFonts w:ascii="Liberation Sans" w:eastAsia="Liberation Sans" w:hAnsi="Liberation Sans" w:cs="Liberation Sans"/>
          <w:b/>
          <w:bCs/>
        </w:rPr>
      </w:pPr>
    </w:p>
    <w:p w14:paraId="5C20026B" w14:textId="77777777" w:rsidR="00F55063" w:rsidRDefault="40995B18" w:rsidP="3A024599">
      <w:pPr>
        <w:pStyle w:val="Prrafodelista"/>
        <w:numPr>
          <w:ilvl w:val="0"/>
          <w:numId w:val="8"/>
        </w:numPr>
        <w:rPr>
          <w:rFonts w:ascii="Liberation Sans" w:eastAsia="Liberation Sans" w:hAnsi="Liberation Sans" w:cs="Liberation Sans"/>
          <w:b/>
          <w:bCs/>
        </w:rPr>
      </w:pPr>
      <w:r w:rsidRPr="3A024599">
        <w:rPr>
          <w:rFonts w:ascii="Liberation Sans" w:eastAsia="Liberation Sans" w:hAnsi="Liberation Sans" w:cs="Liberation Sans"/>
          <w:b/>
          <w:bCs/>
        </w:rPr>
        <w:t>Justificación del problema</w:t>
      </w:r>
      <w:r w:rsidR="00F55063">
        <w:rPr>
          <w:rFonts w:ascii="Liberation Sans" w:eastAsia="Liberation Sans" w:hAnsi="Liberation Sans" w:cs="Liberation Sans"/>
          <w:b/>
          <w:bCs/>
        </w:rPr>
        <w:t xml:space="preserve">: </w:t>
      </w:r>
    </w:p>
    <w:p w14:paraId="5309B0CA" w14:textId="77777777" w:rsidR="40995B18" w:rsidRPr="00373B0A" w:rsidRDefault="00000000" w:rsidP="00F5506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606923584"/>
          <w:placeholder>
            <w:docPart w:val="744AE53A74EF42B29D02B0026B75B6B2"/>
          </w:placeholder>
        </w:sdtPr>
        <w:sdtContent>
          <w:r>
            <w:rPr>
              <w:rFonts w:ascii="Liberation Sans" w:eastAsia="Liberation Sans" w:hAnsi="Liberation Sans" w:cs="Liberation Sans"/>
              <w:b/>
              <w:bCs/>
            </w:rPr>
            <w:t>La violencia intrafamiliar es un asunto público que cuenta con efectos transversales para diferentes sistemas: salud, justicia y protección. Incide a su vez con la seguridad ciudadana, reduce el bienestar y se reproduce de forma intergeneracional. El hecho de que entre el 72,5% y el 82,5% de las víctimas sean mujeres, niñas, niños y adolescentes en todas las localidades, sin excepción, indica que este no es un rasgo de algunos territorios sino una constante estructural del fenómeno, lo que justifica un enfoque de género y de protección a NNA transversal a cualquier intervención. Al mismo tiempo, el ejercicio muestra que tratar la VIF como un fenómeno homogéneo sería un error de diagnóstico: localidades como Kennedy concentran la mayor demanda de atención en términos absolutos (mayor número de casos), mientras que localidades como Los Mártires presentan la mayor intensidad relativa frente a su población (mayor tasa por 100.000 habitantes) y coinciden con un entorno de mayor complejidad urbana (lesiones personales, consumo abusivo de SPA y centralidad). Una política basada únicamente en el volumen de casos concentraría recursos donde hay más demanda de atención, no necesariamente donde el fenómeno pesa más sobre la población. El consumo de SPA del agresor es, además, un factor sobre el que existen registros de vigilancia y que puede orientar la intervención a nivel de caso. Cuantificar estos patrones y cómo varían por localidad permitiría focalizar territorialmente acciones diferenciadas en salud mental, reducción del consumo y protección, en lugar de intervenciones uniformes para toda la ciudad.</w:t>
          </w:r>
        </w:sdtContent>
      </w:sdt>
      <w:r w:rsidR="40995B18" w:rsidRPr="00373B0A">
        <w:rPr>
          <w:rFonts w:ascii="Liberation Sans" w:eastAsia="Liberation Sans" w:hAnsi="Liberation Sans" w:cs="Liberation Sans"/>
          <w:b/>
          <w:bCs/>
        </w:rPr>
        <w:br/>
        <w:t xml:space="preserve"> </w:t>
      </w:r>
    </w:p>
    <w:p w14:paraId="35D02121" w14:textId="77777777" w:rsidR="00F55063" w:rsidRDefault="007B4C5B" w:rsidP="00F55063">
      <w:pPr>
        <w:pStyle w:val="Prrafodelista"/>
        <w:numPr>
          <w:ilvl w:val="0"/>
          <w:numId w:val="8"/>
        </w:numPr>
        <w:rPr>
          <w:rFonts w:ascii="Liberation Sans" w:eastAsia="Liberation Sans" w:hAnsi="Liberation Sans" w:cs="Liberation Sans"/>
          <w:b/>
          <w:bCs/>
        </w:rPr>
      </w:pPr>
      <w:r w:rsidRPr="007B4C5B">
        <w:rPr>
          <w:rFonts w:ascii="Liberation Sans" w:eastAsia="Liberation Sans" w:hAnsi="Liberation Sans" w:cs="Liberation Sans"/>
          <w:b/>
          <w:bCs/>
        </w:rPr>
        <w:t>Delimitación del análisis</w:t>
      </w:r>
      <w:r w:rsidR="00F55063">
        <w:rPr>
          <w:rFonts w:ascii="Liberation Sans" w:eastAsia="Liberation Sans" w:hAnsi="Liberation Sans" w:cs="Liberation Sans"/>
          <w:b/>
          <w:bCs/>
        </w:rPr>
        <w:t xml:space="preserve">: </w:t>
      </w:r>
    </w:p>
    <w:p w14:paraId="0C93D079" w14:textId="7E7D1E7D" w:rsidR="40995B18" w:rsidRPr="00373B0A" w:rsidRDefault="00000000" w:rsidP="00F5506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204545992"/>
          <w:placeholder>
            <w:docPart w:val="4BFA472B9A274F76AA71A74ED1B6859F"/>
          </w:placeholder>
        </w:sdtPr>
        <w:sdtContent>
          <w:r w:rsidR="00B30738">
            <w:rPr>
              <w:rFonts w:ascii="Liberation Sans" w:eastAsia="Liberation Sans" w:hAnsi="Liberation Sans" w:cs="Liberation Sans"/>
              <w:b/>
              <w:bCs/>
            </w:rPr>
            <w:t>Territorial: Bogotá D.C., con desagregación por localidad).</w:t>
          </w:r>
          <w:r w:rsidR="00B30738">
            <w:rPr>
              <w:rFonts w:ascii="Liberation Sans" w:eastAsia="Liberation Sans" w:hAnsi="Liberation Sans" w:cs="Liberation Sans"/>
              <w:b/>
              <w:bCs/>
            </w:rPr>
            <w:br/>
            <w:t>Poblacional: habitantes de Bogotá afectados por eventos de violencia intrafamiliar</w:t>
          </w:r>
          <w:r w:rsidR="00B30738">
            <w:rPr>
              <w:rFonts w:ascii="Liberation Sans" w:eastAsia="Liberation Sans" w:hAnsi="Liberation Sans" w:cs="Liberation Sans"/>
              <w:b/>
              <w:bCs/>
            </w:rPr>
            <w:br/>
            <w:t>Temporal: periodo 2018 al 2025.</w:t>
          </w:r>
          <w:r w:rsidR="00B30738">
            <w:rPr>
              <w:rFonts w:ascii="Liberation Sans" w:eastAsia="Liberation Sans" w:hAnsi="Liberation Sans" w:cs="Liberation Sans"/>
              <w:b/>
              <w:bCs/>
            </w:rPr>
            <w:br/>
            <w:t xml:space="preserve">Sectorial e institucional: datos de violencia </w:t>
          </w:r>
          <w:proofErr w:type="spellStart"/>
          <w:r w:rsidR="00B30738">
            <w:rPr>
              <w:rFonts w:ascii="Liberation Sans" w:eastAsia="Liberation Sans" w:hAnsi="Liberation Sans" w:cs="Liberation Sans"/>
              <w:b/>
              <w:bCs/>
            </w:rPr>
            <w:t>interafamiliar</w:t>
          </w:r>
          <w:proofErr w:type="spellEnd"/>
          <w:r w:rsidR="00B30738">
            <w:rPr>
              <w:rFonts w:ascii="Liberation Sans" w:eastAsia="Liberation Sans" w:hAnsi="Liberation Sans" w:cs="Liberation Sans"/>
              <w:b/>
              <w:bCs/>
            </w:rPr>
            <w:t xml:space="preserve"> (</w:t>
          </w:r>
          <w:proofErr w:type="gramStart"/>
          <w:r w:rsidR="00B30738">
            <w:rPr>
              <w:rFonts w:ascii="Liberation Sans" w:eastAsia="Liberation Sans" w:hAnsi="Liberation Sans" w:cs="Liberation Sans"/>
              <w:b/>
              <w:bCs/>
            </w:rPr>
            <w:t>Secretaria</w:t>
          </w:r>
          <w:proofErr w:type="gramEnd"/>
          <w:r w:rsidR="00B30738">
            <w:rPr>
              <w:rFonts w:ascii="Liberation Sans" w:eastAsia="Liberation Sans" w:hAnsi="Liberation Sans" w:cs="Liberation Sans"/>
              <w:b/>
              <w:bCs/>
            </w:rPr>
            <w:t xml:space="preserve"> de Seguridad, convivencia y justicia</w:t>
          </w:r>
          <w:r w:rsidR="00AD52DA">
            <w:rPr>
              <w:rFonts w:ascii="Liberation Sans" w:eastAsia="Liberation Sans" w:hAnsi="Liberation Sans" w:cs="Liberation Sans"/>
              <w:b/>
              <w:bCs/>
            </w:rPr>
            <w:t xml:space="preserve"> (SIEDCO),</w:t>
          </w:r>
          <w:r w:rsidR="00B30738">
            <w:rPr>
              <w:rFonts w:ascii="Liberation Sans" w:eastAsia="Liberation Sans" w:hAnsi="Liberation Sans" w:cs="Liberation Sans"/>
              <w:b/>
              <w:bCs/>
            </w:rPr>
            <w:t xml:space="preserve"> Secretaría distrital de Salud SIVIM- SIVIGILA D.C), </w:t>
          </w:r>
          <w:r w:rsidR="009551D2">
            <w:rPr>
              <w:rFonts w:ascii="Liberation Sans" w:eastAsia="Liberation Sans" w:hAnsi="Liberation Sans" w:cs="Liberation Sans"/>
              <w:b/>
              <w:bCs/>
            </w:rPr>
            <w:t xml:space="preserve">consumo de SPA – </w:t>
          </w:r>
          <w:proofErr w:type="gramStart"/>
          <w:r w:rsidR="009551D2">
            <w:rPr>
              <w:rFonts w:ascii="Liberation Sans" w:eastAsia="Liberation Sans" w:hAnsi="Liberation Sans" w:cs="Liberation Sans"/>
              <w:b/>
              <w:bCs/>
            </w:rPr>
            <w:t>Secretaria</w:t>
          </w:r>
          <w:proofErr w:type="gramEnd"/>
          <w:r w:rsidR="009551D2">
            <w:rPr>
              <w:rFonts w:ascii="Liberation Sans" w:eastAsia="Liberation Sans" w:hAnsi="Liberation Sans" w:cs="Liberation Sans"/>
              <w:b/>
              <w:bCs/>
            </w:rPr>
            <w:t xml:space="preserve"> distrital de Salud (VESPA)</w:t>
          </w:r>
        </w:sdtContent>
      </w:sdt>
      <w:r w:rsidR="40995B18" w:rsidRPr="00373B0A">
        <w:rPr>
          <w:rFonts w:ascii="Liberation Sans" w:eastAsia="Liberation Sans" w:hAnsi="Liberation Sans" w:cs="Liberation Sans"/>
          <w:b/>
          <w:bCs/>
        </w:rPr>
        <w:br/>
      </w:r>
    </w:p>
    <w:p w14:paraId="1DB17180" w14:textId="2107AECB" w:rsidR="40995B18" w:rsidRPr="00373B0A" w:rsidRDefault="40995B18" w:rsidP="3A024599">
      <w:pPr>
        <w:pStyle w:val="Prrafodelista"/>
        <w:numPr>
          <w:ilvl w:val="0"/>
          <w:numId w:val="8"/>
        </w:numPr>
        <w:rPr>
          <w:rFonts w:ascii="Liberation Sans" w:eastAsia="Liberation Sans" w:hAnsi="Liberation Sans" w:cs="Liberation Sans"/>
          <w:b/>
          <w:bCs/>
        </w:rPr>
      </w:pPr>
      <w:r w:rsidRPr="3A024599">
        <w:rPr>
          <w:rFonts w:ascii="Liberation Sans" w:eastAsia="Liberation Sans" w:hAnsi="Liberation Sans" w:cs="Liberation Sans"/>
          <w:b/>
          <w:bCs/>
        </w:rPr>
        <w:t>Pregunta de análisis</w:t>
      </w:r>
      <w:r w:rsidRPr="00373B0A">
        <w:rPr>
          <w:rFonts w:ascii="Liberation Sans" w:eastAsia="Liberation Sans" w:hAnsi="Liberation Sans" w:cs="Liberation Sans"/>
          <w:b/>
          <w:bCs/>
        </w:rPr>
        <w:br/>
      </w:r>
      <w:sdt>
        <w:sdtPr>
          <w:id w:val="-1296751206"/>
        </w:sdtPr>
        <w:sdtContent>
          <w:r>
            <w:rPr>
              <w:rFonts w:ascii="Liberation Sans" w:eastAsia="Liberation Sans" w:hAnsi="Liberation Sans" w:cs="Liberation Sans"/>
              <w:b/>
              <w:bCs/>
            </w:rPr>
            <w:t xml:space="preserve">¿En qué localidades de Bogotá coincide un índice VIF alto con un índice de contexto territorial alto (lesiones personales y consumo abusivo de SPA), y qué patrones de priorización territorial e interinstitucional se derivan de esa coincidencia durante el periodo 2018-2025? </w:t>
          </w:r>
        </w:sdtContent>
      </w:sdt>
      <w:r w:rsidRPr="00373B0A">
        <w:rPr>
          <w:rFonts w:ascii="Liberation Sans" w:eastAsia="Liberation Sans" w:hAnsi="Liberation Sans" w:cs="Liberation Sans"/>
          <w:b/>
          <w:bCs/>
        </w:rPr>
        <w:br/>
        <w:t xml:space="preserve"> </w:t>
      </w:r>
    </w:p>
    <w:p w14:paraId="3B5BF02D" w14:textId="51DFE33F" w:rsidR="40995B18" w:rsidRPr="00373B0A" w:rsidRDefault="00B46C09" w:rsidP="00081722">
      <w:pPr>
        <w:pStyle w:val="Prrafodelista"/>
        <w:numPr>
          <w:ilvl w:val="0"/>
          <w:numId w:val="8"/>
        </w:numPr>
        <w:rPr>
          <w:rFonts w:ascii="Liberation Sans" w:eastAsia="Liberation Sans" w:hAnsi="Liberation Sans" w:cs="Liberation Sans"/>
          <w:b/>
          <w:bCs/>
        </w:rPr>
      </w:pPr>
      <w:r w:rsidRPr="00B46C09">
        <w:rPr>
          <w:rFonts w:ascii="Liberation Sans" w:eastAsia="Liberation Sans" w:hAnsi="Liberation Sans" w:cs="Liberation Sans"/>
          <w:b/>
          <w:bCs/>
        </w:rPr>
        <w:t>Hipótesis o expectativa analítica preliminar</w:t>
      </w:r>
      <w:r w:rsidR="40995B18" w:rsidRPr="00373B0A">
        <w:rPr>
          <w:rFonts w:ascii="Liberation Sans" w:eastAsia="Liberation Sans" w:hAnsi="Liberation Sans" w:cs="Liberation Sans"/>
          <w:b/>
          <w:bCs/>
        </w:rPr>
        <w:br/>
        <w:t xml:space="preserve"> </w:t>
      </w:r>
      <w:sdt>
        <w:sdtPr>
          <w:id w:val="-1085598341"/>
        </w:sdtPr>
        <w:sdtContent>
          <w:r>
            <w:rPr>
              <w:rFonts w:ascii="Liberation Sans" w:eastAsia="Liberation Sans" w:hAnsi="Liberation Sans" w:cs="Liberation Sans"/>
              <w:b/>
              <w:bCs/>
            </w:rPr>
            <w:t>H1 — Tipología territorial: la VIF no responde a un patrón único. Se espera un grupo de localidades de periferia sur y suroccidente con alto volumen de casos y bajo índice de contexto, y un grupo de localidades del centro histórico</w:t>
          </w:r>
          <w:r w:rsidR="00301D6C">
            <w:rPr>
              <w:rFonts w:ascii="Liberation Sans" w:eastAsia="Liberation Sans" w:hAnsi="Liberation Sans" w:cs="Liberation Sans"/>
              <w:b/>
              <w:bCs/>
            </w:rPr>
            <w:t xml:space="preserve"> </w:t>
          </w:r>
          <w:r>
            <w:rPr>
              <w:rFonts w:ascii="Liberation Sans" w:eastAsia="Liberation Sans" w:hAnsi="Liberation Sans" w:cs="Liberation Sans"/>
              <w:b/>
              <w:bCs/>
            </w:rPr>
            <w:t>con alta tasa de VIF y alto índice de contexto simultáneo..</w:t>
          </w:r>
          <w:r>
            <w:rPr>
              <w:rFonts w:ascii="Liberation Sans" w:eastAsia="Liberation Sans" w:hAnsi="Liberation Sans" w:cs="Liberation Sans"/>
              <w:b/>
              <w:bCs/>
            </w:rPr>
            <w:br/>
            <w:t>H2 — La carga no refleja la intensidad: se espera que localidades con mayor número absoluto de casos no coincidan con las de mayor tasa por 100.000 habitantes, por lo que priorizar solo por volumen no equivale a priorizar por peso relativo del fenómeno sobre la población.</w:t>
          </w:r>
          <w:r>
            <w:rPr>
              <w:rFonts w:ascii="Liberation Sans" w:eastAsia="Liberation Sans" w:hAnsi="Liberation Sans" w:cs="Liberation Sans"/>
              <w:b/>
              <w:bCs/>
            </w:rPr>
            <w:br/>
            <w:t>H3 — Perfil de víctimas estructural: se espera que la participación de mujeres y NNA entre las víctimas se mantenga alta en todas las localidades, sin variación territorial marcada, lo que sugiere que es una constante del fenómeno y no un rasgo asociado al contexto urbano.</w:t>
          </w:r>
          <w:r>
            <w:rPr>
              <w:rFonts w:ascii="Liberation Sans" w:eastAsia="Liberation Sans" w:hAnsi="Liberation Sans" w:cs="Liberation Sans"/>
              <w:b/>
              <w:bCs/>
            </w:rPr>
            <w:br/>
          </w:r>
        </w:sdtContent>
      </w:sdt>
    </w:p>
    <w:p w14:paraId="5119BC6C" w14:textId="77777777" w:rsidR="3A024599" w:rsidRPr="00373B0A" w:rsidRDefault="3A024599">
      <w:pPr>
        <w:rPr>
          <w:rFonts w:ascii="Liberation Sans" w:eastAsia="Liberation Sans" w:hAnsi="Liberation Sans" w:cs="Liberation Sans"/>
          <w:b/>
          <w:bCs/>
        </w:rPr>
      </w:pPr>
    </w:p>
    <w:p w14:paraId="635E5F69" w14:textId="77777777" w:rsidR="40995B18" w:rsidRPr="00373B0A" w:rsidRDefault="40995B18" w:rsidP="3A024599">
      <w:pPr>
        <w:pStyle w:val="Ttulo2"/>
        <w:spacing w:before="299" w:after="299"/>
        <w:rPr>
          <w:rFonts w:eastAsia="Liberation Sans" w:cs="Liberation Sans"/>
          <w:sz w:val="20"/>
          <w:szCs w:val="20"/>
        </w:rPr>
      </w:pPr>
      <w:r w:rsidRPr="00373B0A">
        <w:rPr>
          <w:rFonts w:eastAsia="Liberation Sans" w:cs="Liberation Sans"/>
          <w:sz w:val="20"/>
          <w:szCs w:val="20"/>
        </w:rPr>
        <w:t>Sección 3 – Datos y fuentes</w:t>
      </w:r>
    </w:p>
    <w:p w14:paraId="367F39BA" w14:textId="3283C3E6" w:rsidR="007546C5" w:rsidRDefault="002910EC" w:rsidP="3A024599">
      <w:pPr>
        <w:pStyle w:val="Prrafodelista"/>
        <w:numPr>
          <w:ilvl w:val="0"/>
          <w:numId w:val="7"/>
        </w:numPr>
        <w:rPr>
          <w:rFonts w:ascii="Liberation Sans" w:eastAsia="Liberation Sans" w:hAnsi="Liberation Sans" w:cs="Liberation Sans"/>
          <w:b/>
          <w:bCs/>
        </w:rPr>
      </w:pPr>
      <w:r w:rsidRPr="002910EC">
        <w:rPr>
          <w:rFonts w:ascii="Liberation Sans" w:eastAsia="Liberation Sans" w:hAnsi="Liberation Sans" w:cs="Liberation Sans"/>
          <w:b/>
          <w:bCs/>
        </w:rPr>
        <w:t>Fuentes de datos identificadas (mínimo 2, preferiblemente provenientes del Portal de Datos Abiertos Bogotá)</w:t>
      </w:r>
      <w:r w:rsidR="40995B18" w:rsidRPr="00373B0A">
        <w:rPr>
          <w:rFonts w:ascii="Liberation Sans" w:eastAsia="Liberation Sans" w:hAnsi="Liberation Sans" w:cs="Liberation Sans"/>
          <w:b/>
          <w:bCs/>
        </w:rPr>
        <w:br/>
      </w:r>
      <w:sdt>
        <w:sdtPr>
          <w:id w:val="-1566791923"/>
        </w:sdtPr>
        <w:sdtContent>
          <w:r>
            <w:rPr>
              <w:rFonts w:ascii="Liberation Sans" w:eastAsia="Liberation Sans" w:hAnsi="Liberation Sans" w:cs="Liberation Sans"/>
              <w:b/>
              <w:bCs/>
            </w:rPr>
            <w:t>1) Violencia Intrafamiliar y de género en Bogotá D.C. (notificaciones por caso) — SIEDCO y SIVIM. 2) Consumo abusivo de sustancias psicoactivas, componente de salud mental — SIVIGILA (VESPA). 3) Lesiones de causa externa / lesiones personales — SIEDCO y RMNC.</w:t>
          </w:r>
        </w:sdtContent>
      </w:sdt>
    </w:p>
    <w:p w14:paraId="49D674B4" w14:textId="77777777" w:rsidR="40995B18" w:rsidRPr="00373B0A" w:rsidRDefault="40995B18" w:rsidP="007546C5">
      <w:pPr>
        <w:pStyle w:val="Prrafodelista"/>
        <w:rPr>
          <w:rFonts w:ascii="Liberation Sans" w:eastAsia="Liberation Sans" w:hAnsi="Liberation Sans" w:cs="Liberation Sans"/>
          <w:b/>
          <w:bCs/>
        </w:rPr>
      </w:pPr>
    </w:p>
    <w:p w14:paraId="4347F8F4" w14:textId="77777777" w:rsidR="00D8092D" w:rsidRPr="003A3C42" w:rsidRDefault="40995B18" w:rsidP="003A3C42">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Enlaces a los datasets (si aplica)</w:t>
      </w:r>
    </w:p>
    <w:sdt>
      <w:sdtPr>
        <w:id w:val="1485050368"/>
      </w:sdtPr>
      <w:sdtContent>
        <w:p w14:paraId="3B268122" w14:textId="77777777" w:rsidR="005D772F" w:rsidRPr="00301D6C" w:rsidRDefault="00000000">
          <w:pPr>
            <w:pStyle w:val="Prrafodelista"/>
            <w:rPr>
              <w:rFonts w:ascii="Liberation Sans" w:eastAsia="Liberation Sans" w:hAnsi="Liberation Sans" w:cs="Liberation Sans"/>
              <w:b/>
              <w:bCs/>
              <w:lang w:val="en-US"/>
            </w:rPr>
          </w:pPr>
          <w:r w:rsidRPr="00301D6C">
            <w:rPr>
              <w:rFonts w:ascii="Liberation Sans" w:eastAsia="Liberation Sans" w:hAnsi="Liberation Sans" w:cs="Liberation Sans"/>
              <w:b/>
              <w:bCs/>
              <w:lang w:val="en-US"/>
            </w:rPr>
            <w:t>VIF: https://datosabiertos.bogota.gov.co/dataset/numero-de-casos-de-violencia-intrafamiliar</w:t>
          </w:r>
        </w:p>
        <w:p w14:paraId="4F34BCAF" w14:textId="77777777" w:rsidR="005D772F" w:rsidRDefault="00000000">
          <w:pPr>
            <w:pStyle w:val="Prrafodelista"/>
            <w:rPr>
              <w:rFonts w:ascii="Liberation Sans" w:eastAsia="Liberation Sans" w:hAnsi="Liberation Sans" w:cs="Liberation Sans"/>
              <w:b/>
              <w:bCs/>
            </w:rPr>
          </w:pPr>
          <w:r>
            <w:rPr>
              <w:rFonts w:ascii="Liberation Sans" w:eastAsia="Liberation Sans" w:hAnsi="Liberation Sans" w:cs="Liberation Sans"/>
              <w:b/>
              <w:bCs/>
            </w:rPr>
            <w:t>Consumo SPA: https://datosabiertos.bogota.gov.co/dataset/consumo-abusivo-o-problematico-de-sustancias-psicoactivas</w:t>
          </w:r>
        </w:p>
        <w:p w14:paraId="35375C6B" w14:textId="77777777" w:rsidR="005D772F" w:rsidRDefault="00000000">
          <w:pPr>
            <w:pStyle w:val="Prrafodelista"/>
            <w:rPr>
              <w:rFonts w:ascii="Liberation Sans" w:eastAsia="Liberation Sans" w:hAnsi="Liberation Sans" w:cs="Liberation Sans"/>
              <w:b/>
              <w:bCs/>
            </w:rPr>
          </w:pPr>
          <w:r>
            <w:rPr>
              <w:rFonts w:ascii="Liberation Sans" w:eastAsia="Liberation Sans" w:hAnsi="Liberation Sans" w:cs="Liberation Sans"/>
              <w:b/>
              <w:bCs/>
            </w:rPr>
            <w:t>Lesiones personales (SIEDCO/RMNC): enlace específico por confirmar en el Portal de Datos Abiertos.</w:t>
          </w:r>
        </w:p>
      </w:sdtContent>
    </w:sdt>
    <w:p w14:paraId="27E13C5B" w14:textId="77777777" w:rsidR="00D8092D" w:rsidRPr="00301D6C" w:rsidRDefault="00D8092D" w:rsidP="00D8092D">
      <w:pPr>
        <w:pStyle w:val="Prrafodelista"/>
        <w:rPr>
          <w:rFonts w:ascii="Liberation Sans" w:eastAsia="Liberation Sans" w:hAnsi="Liberation Sans" w:cs="Liberation Sans"/>
          <w:b/>
          <w:bCs/>
        </w:rPr>
      </w:pPr>
    </w:p>
    <w:p w14:paraId="06D52D7A" w14:textId="77777777" w:rsidR="00021158" w:rsidRDefault="40995B18" w:rsidP="00D8092D">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 xml:space="preserve">Variables </w:t>
      </w:r>
      <w:proofErr w:type="gramStart"/>
      <w:r w:rsidRPr="3A024599">
        <w:rPr>
          <w:rFonts w:ascii="Liberation Sans" w:eastAsia="Liberation Sans" w:hAnsi="Liberation Sans" w:cs="Liberation Sans"/>
          <w:b/>
          <w:bCs/>
        </w:rPr>
        <w:t>clave identificadas</w:t>
      </w:r>
      <w:proofErr w:type="gramEnd"/>
      <w:r w:rsidRPr="00373B0A">
        <w:rPr>
          <w:rFonts w:ascii="Liberation Sans" w:eastAsia="Liberation Sans" w:hAnsi="Liberation Sans" w:cs="Liberation Sans"/>
          <w:b/>
          <w:bCs/>
        </w:rPr>
        <w:br/>
      </w:r>
      <w:sdt>
        <w:sdtPr>
          <w:rPr>
            <w:rFonts w:ascii="Liberation Sans" w:eastAsia="Liberation Sans" w:hAnsi="Liberation Sans" w:cs="Liberation Sans"/>
            <w:b/>
            <w:bCs/>
          </w:rPr>
          <w:id w:val="1582871773"/>
          <w:placeholder>
            <w:docPart w:val="3666A5EB8E734A66962F9E1E04DB2945"/>
          </w:placeholder>
        </w:sdtPr>
        <w:sdtContent>
          <w:sdt>
            <w:sdtPr>
              <w:id w:val="-1939361932"/>
            </w:sdtPr>
            <w:sdtContent>
              <w:r>
                <w:rPr>
                  <w:rFonts w:ascii="Liberation Sans" w:eastAsia="Liberation Sans" w:hAnsi="Liberation Sans" w:cs="Liberation Sans"/>
                  <w:b/>
                  <w:bCs/>
                </w:rPr>
                <w:t>Llave de cruce: localidad (integración sobre el total acumulado del periodo 2018-2025; no se usa año como llave porque los indicadores se calculan sobre el total del periodo, no año a año).</w:t>
              </w:r>
              <w:r>
                <w:rPr>
                  <w:rFonts w:ascii="Liberation Sans" w:eastAsia="Liberation Sans" w:hAnsi="Liberation Sans" w:cs="Liberation Sans"/>
                  <w:b/>
                  <w:bCs/>
                </w:rPr>
                <w:br/>
                <w:t>VIF: tipo de violencia, relación con el agresor, sexo, ciclo vital, condición de gestación, participación de mujeres y NNA. Las variables de consumo de SPA del agresor y presencia de lesión física a nivel de caso están identificadas en la fuente, pero no se incorporan al índice de esta versión; quedan como variables candidatas para una fase posterior con microdato de caso.</w:t>
              </w:r>
              <w:r>
                <w:rPr>
                  <w:rFonts w:ascii="Liberation Sans" w:eastAsia="Liberation Sans" w:hAnsi="Liberation Sans" w:cs="Liberation Sans"/>
                  <w:b/>
                  <w:bCs/>
                </w:rPr>
                <w:br/>
                <w:t>Consumo SPA: número de casos, sitio habitual de consumo, curso de vida, nivel educativo.</w:t>
              </w:r>
              <w:r>
                <w:rPr>
                  <w:rFonts w:ascii="Liberation Sans" w:eastAsia="Liberation Sans" w:hAnsi="Liberation Sans" w:cs="Liberation Sans"/>
                  <w:b/>
                  <w:bCs/>
                </w:rPr>
                <w:br/>
                <w:t>Lesiones personales: número de casos por localidad.</w:t>
              </w:r>
            </w:sdtContent>
          </w:sdt>
        </w:sdtContent>
      </w:sdt>
    </w:p>
    <w:p w14:paraId="3B3E608F" w14:textId="77777777" w:rsidR="40995B18" w:rsidRPr="00373B0A" w:rsidRDefault="40995B18" w:rsidP="00021158">
      <w:pPr>
        <w:pStyle w:val="Prrafodelista"/>
        <w:rPr>
          <w:rFonts w:ascii="Liberation Sans" w:eastAsia="Liberation Sans" w:hAnsi="Liberation Sans" w:cs="Liberation Sans"/>
          <w:b/>
          <w:bCs/>
        </w:rPr>
      </w:pPr>
    </w:p>
    <w:p w14:paraId="630B337A" w14:textId="77777777" w:rsidR="00C67712" w:rsidRDefault="40995B18" w:rsidP="3A024599">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Posible estrategia de integración de datos</w:t>
      </w:r>
      <w:r w:rsidRPr="00373B0A">
        <w:rPr>
          <w:rFonts w:ascii="Liberation Sans" w:eastAsia="Liberation Sans" w:hAnsi="Liberation Sans" w:cs="Liberation Sans"/>
          <w:b/>
          <w:bCs/>
        </w:rPr>
        <w:br/>
      </w:r>
      <w:sdt>
        <w:sdtPr>
          <w:id w:val="-1335992450"/>
        </w:sdtPr>
        <w:sdtContent>
          <w:r>
            <w:rPr>
              <w:rFonts w:ascii="Liberation Sans" w:eastAsia="Liberation Sans" w:hAnsi="Liberation Sans" w:cs="Liberation Sans"/>
              <w:b/>
              <w:bCs/>
            </w:rPr>
            <w:t>La integración se realiza a nivel territorial, usando como llave común la localidad, sobre el total acumulado del periodo 2018-2025. No se cruzan registros individuales entre bases: los casos de VIF (SIEDCO/SIVIM), el consumo abusivo de SPA (SIVIGILA-VESPA) y las lesiones personales (SIEDCO/RMNC) se agregan por localidad para comparar indicadores territoriales (casos, tasa, índice VIF, índice de contexto y brecha). Las variables de caso (consumo de SPA del agresor, presencia de lesión física) quedan identificadas para una futura integración a nivel de registro, pero no se usan en esta versión.</w:t>
          </w:r>
        </w:sdtContent>
      </w:sdt>
    </w:p>
    <w:p w14:paraId="3FC2ADE1" w14:textId="77777777" w:rsidR="00C67712" w:rsidRPr="00C67712" w:rsidRDefault="00C67712" w:rsidP="00C67712">
      <w:pPr>
        <w:pStyle w:val="Prrafodelista"/>
        <w:rPr>
          <w:rFonts w:ascii="Liberation Sans" w:eastAsia="Liberation Sans" w:hAnsi="Liberation Sans" w:cs="Liberation Sans"/>
          <w:b/>
          <w:bCs/>
        </w:rPr>
      </w:pPr>
    </w:p>
    <w:p w14:paraId="2A95736C" w14:textId="77777777" w:rsidR="000C1ADC" w:rsidRDefault="000C1ADC" w:rsidP="3A024599">
      <w:pPr>
        <w:pStyle w:val="Prrafodelista"/>
        <w:numPr>
          <w:ilvl w:val="0"/>
          <w:numId w:val="7"/>
        </w:numPr>
        <w:rPr>
          <w:rFonts w:ascii="Liberation Sans" w:eastAsia="Liberation Sans" w:hAnsi="Liberation Sans" w:cs="Liberation Sans"/>
          <w:b/>
          <w:bCs/>
        </w:rPr>
      </w:pPr>
      <w:r w:rsidRPr="000C1ADC">
        <w:rPr>
          <w:rFonts w:ascii="Liberation Sans" w:eastAsia="Liberation Sans" w:hAnsi="Liberation Sans" w:cs="Liberation Sans"/>
          <w:b/>
          <w:bCs/>
        </w:rPr>
        <w:t>¿Los datos seleccionados contienen información geográfica, territorial o de segmentación institucional relevante para el análisis?</w:t>
      </w:r>
    </w:p>
    <w:p w14:paraId="4279B22D" w14:textId="77777777" w:rsidR="00C67712" w:rsidRPr="00C67712" w:rsidRDefault="00C67712" w:rsidP="00C67712">
      <w:pPr>
        <w:pStyle w:val="Prrafodelista"/>
        <w:rPr>
          <w:rFonts w:ascii="Liberation Sans" w:eastAsia="Liberation Sans" w:hAnsi="Liberation Sans" w:cs="Liberation Sans"/>
          <w:b/>
          <w:bCs/>
        </w:rPr>
      </w:pPr>
      <w:r w:rsidRPr="009122F3">
        <w:rPr>
          <w:rFonts w:ascii="Liberation Sans" w:eastAsia="Liberation Sans" w:hAnsi="Liberation Sans" w:cs="Liberation Sans"/>
        </w:rPr>
        <w:t>Sí</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1078021250"/>
          <w14:checkbox>
            <w14:checked w14:val="1"/>
            <w14:checkedState w14:val="2612" w14:font="MS Gothic"/>
            <w14:uncheckedState w14:val="2610" w14:font="MS Gothic"/>
          </w14:checkbox>
        </w:sdtPr>
        <w:sdtContent>
          <w:r w:rsidR="00B30738">
            <w:rPr>
              <w:rFonts w:ascii="MS Gothic" w:eastAsia="MS Gothic" w:hAnsi="MS Gothic" w:cs="Liberation Sans" w:hint="eastAsia"/>
              <w:b/>
              <w:bCs/>
            </w:rPr>
            <w:t>☒</w:t>
          </w:r>
        </w:sdtContent>
      </w:sdt>
    </w:p>
    <w:p w14:paraId="51B54E2D" w14:textId="77777777" w:rsidR="40995B18" w:rsidRDefault="00C67712" w:rsidP="00C67712">
      <w:pPr>
        <w:pStyle w:val="Prrafodelista"/>
        <w:rPr>
          <w:rFonts w:ascii="Liberation Sans" w:eastAsia="Liberation Sans" w:hAnsi="Liberation Sans" w:cs="Liberation Sans"/>
          <w:b/>
          <w:bCs/>
        </w:rPr>
      </w:pPr>
      <w:r w:rsidRPr="009122F3">
        <w:rPr>
          <w:rFonts w:ascii="Liberation Sans" w:eastAsia="Liberation Sans" w:hAnsi="Liberation Sans" w:cs="Liberation Sans"/>
        </w:rPr>
        <w:t>No</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1016656760"/>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r w:rsidR="40995B18" w:rsidRPr="00373B0A">
        <w:rPr>
          <w:rFonts w:ascii="Liberation Sans" w:eastAsia="Liberation Sans" w:hAnsi="Liberation Sans" w:cs="Liberation Sans"/>
          <w:b/>
          <w:bCs/>
        </w:rPr>
        <w:br/>
      </w:r>
      <w:r w:rsidR="00D2136A" w:rsidRPr="009122F3">
        <w:rPr>
          <w:rFonts w:ascii="Liberation Sans" w:eastAsia="Liberation Sans" w:hAnsi="Liberation Sans" w:cs="Liberation Sans"/>
        </w:rPr>
        <w:t>Parcialmente</w:t>
      </w:r>
      <w:r w:rsidR="00D2136A">
        <w:rPr>
          <w:rFonts w:ascii="Liberation Sans" w:eastAsia="Liberation Sans" w:hAnsi="Liberation Sans" w:cs="Liberation Sans"/>
          <w:b/>
          <w:bCs/>
        </w:rPr>
        <w:t xml:space="preserve"> </w:t>
      </w:r>
      <w:sdt>
        <w:sdtPr>
          <w:rPr>
            <w:rFonts w:ascii="Liberation Sans" w:eastAsia="Liberation Sans" w:hAnsi="Liberation Sans" w:cs="Liberation Sans"/>
            <w:b/>
            <w:bCs/>
          </w:rPr>
          <w:id w:val="-678431390"/>
          <w14:checkbox>
            <w14:checked w14:val="0"/>
            <w14:checkedState w14:val="2612" w14:font="MS Gothic"/>
            <w14:uncheckedState w14:val="2610" w14:font="MS Gothic"/>
          </w14:checkbox>
        </w:sdtPr>
        <w:sdtContent>
          <w:r w:rsidR="00D2136A">
            <w:rPr>
              <w:rFonts w:ascii="MS Gothic" w:eastAsia="MS Gothic" w:hAnsi="MS Gothic" w:cs="Liberation Sans" w:hint="eastAsia"/>
              <w:b/>
              <w:bCs/>
            </w:rPr>
            <w:t>☐</w:t>
          </w:r>
        </w:sdtContent>
      </w:sdt>
    </w:p>
    <w:p w14:paraId="3384E86B" w14:textId="77777777" w:rsidR="008A2037" w:rsidRPr="00373B0A" w:rsidRDefault="008A2037" w:rsidP="00C67712">
      <w:pPr>
        <w:pStyle w:val="Prrafodelista"/>
        <w:rPr>
          <w:rFonts w:ascii="Liberation Sans" w:eastAsia="Liberation Sans" w:hAnsi="Liberation Sans" w:cs="Liberation Sans"/>
          <w:b/>
          <w:bCs/>
        </w:rPr>
      </w:pPr>
    </w:p>
    <w:p w14:paraId="0CD52312" w14:textId="77777777" w:rsidR="3A024599" w:rsidRDefault="008E5F87" w:rsidP="008E5F87">
      <w:pPr>
        <w:pStyle w:val="Prrafodelista"/>
        <w:numPr>
          <w:ilvl w:val="0"/>
          <w:numId w:val="7"/>
        </w:numPr>
        <w:rPr>
          <w:rFonts w:ascii="Liberation Sans" w:eastAsia="Liberation Sans" w:hAnsi="Liberation Sans" w:cs="Liberation Sans"/>
          <w:b/>
          <w:bCs/>
        </w:rPr>
      </w:pPr>
      <w:r w:rsidRPr="008E5F87">
        <w:rPr>
          <w:rFonts w:ascii="Liberation Sans" w:eastAsia="Liberation Sans" w:hAnsi="Liberation Sans" w:cs="Liberation Sans"/>
          <w:b/>
          <w:bCs/>
        </w:rPr>
        <w:t>¿Cuál es la principal entidad, sector o temática sobre la cual se enfoca el análisis?</w:t>
      </w:r>
    </w:p>
    <w:sdt>
      <w:sdtPr>
        <w:rPr>
          <w:rFonts w:ascii="Liberation Sans" w:eastAsia="Liberation Sans" w:hAnsi="Liberation Sans" w:cs="Liberation Sans"/>
          <w:b/>
          <w:bCs/>
        </w:rPr>
        <w:id w:val="1926300682"/>
        <w:placeholder>
          <w:docPart w:val="697B6D952DDD420C81D4CFABDD1DD48A"/>
        </w:placeholder>
      </w:sdtPr>
      <w:sdtContent>
        <w:p w14:paraId="67AF26FA" w14:textId="77777777" w:rsidR="008E5F87" w:rsidRDefault="00B30738" w:rsidP="008E5F87">
          <w:pPr>
            <w:pStyle w:val="Prrafodelista"/>
            <w:rPr>
              <w:rFonts w:ascii="Liberation Sans" w:eastAsia="Liberation Sans" w:hAnsi="Liberation Sans" w:cs="Liberation Sans"/>
              <w:b/>
              <w:bCs/>
            </w:rPr>
          </w:pPr>
          <w:r>
            <w:rPr>
              <w:rFonts w:ascii="Liberation Sans" w:eastAsia="Liberation Sans" w:hAnsi="Liberation Sans" w:cs="Liberation Sans"/>
              <w:b/>
              <w:bCs/>
            </w:rPr>
            <w:t>Seguridad</w:t>
          </w:r>
        </w:p>
        <w:p w14:paraId="457742ED" w14:textId="77777777" w:rsidR="00B30738" w:rsidRPr="008E5F87" w:rsidRDefault="00B30738" w:rsidP="008E5F87">
          <w:pPr>
            <w:pStyle w:val="Prrafodelista"/>
            <w:rPr>
              <w:rFonts w:ascii="Liberation Sans" w:eastAsia="Liberation Sans" w:hAnsi="Liberation Sans" w:cs="Liberation Sans"/>
              <w:b/>
              <w:bCs/>
            </w:rPr>
          </w:pPr>
          <w:r>
            <w:rPr>
              <w:rFonts w:ascii="Liberation Sans" w:eastAsia="Liberation Sans" w:hAnsi="Liberation Sans" w:cs="Liberation Sans"/>
              <w:b/>
              <w:bCs/>
            </w:rPr>
            <w:t>Salud</w:t>
          </w:r>
        </w:p>
      </w:sdtContent>
    </w:sdt>
    <w:p w14:paraId="0B4F4C7A" w14:textId="77777777" w:rsidR="00691B03" w:rsidRPr="00691B03" w:rsidRDefault="40995B18" w:rsidP="00691B03">
      <w:pPr>
        <w:pStyle w:val="Ttulo2"/>
        <w:spacing w:before="299" w:after="299"/>
        <w:rPr>
          <w:rFonts w:eastAsia="Liberation Sans" w:cs="Liberation Sans"/>
          <w:sz w:val="20"/>
          <w:szCs w:val="20"/>
        </w:rPr>
      </w:pPr>
      <w:r w:rsidRPr="00373B0A">
        <w:rPr>
          <w:rFonts w:eastAsia="Liberation Sans" w:cs="Liberation Sans"/>
          <w:sz w:val="20"/>
          <w:szCs w:val="20"/>
        </w:rPr>
        <w:t xml:space="preserve">Sección 4 – </w:t>
      </w:r>
      <w:r w:rsidR="00691B03" w:rsidRPr="00691B03">
        <w:rPr>
          <w:rFonts w:eastAsia="Liberation Sans" w:cs="Liberation Sans"/>
          <w:sz w:val="20"/>
          <w:szCs w:val="20"/>
        </w:rPr>
        <w:t>Enfoque técnico y analítico</w:t>
      </w:r>
    </w:p>
    <w:p w14:paraId="7C3597A5" w14:textId="77777777" w:rsidR="00691B03" w:rsidRPr="00CB6F31" w:rsidRDefault="00691B03" w:rsidP="00CB6F31">
      <w:pPr>
        <w:pStyle w:val="Prrafodelista"/>
        <w:numPr>
          <w:ilvl w:val="0"/>
          <w:numId w:val="7"/>
        </w:numPr>
        <w:rPr>
          <w:rFonts w:ascii="Liberation Sans" w:eastAsia="Liberation Sans" w:hAnsi="Liberation Sans" w:cs="Liberation Sans"/>
          <w:b/>
          <w:bCs/>
        </w:rPr>
      </w:pPr>
      <w:r w:rsidRPr="00CB6F31">
        <w:rPr>
          <w:rFonts w:ascii="Liberation Sans" w:eastAsia="Liberation Sans" w:hAnsi="Liberation Sans" w:cs="Liberation Sans"/>
          <w:b/>
          <w:bCs/>
        </w:rPr>
        <w:t>¿El análisis incorpora variables o enfoques relacionados con género, inclusión o poblaciones diferenciales?</w:t>
      </w:r>
    </w:p>
    <w:p w14:paraId="2F077F0B" w14:textId="77777777" w:rsidR="00691B03" w:rsidRDefault="00691B03" w:rsidP="00691B03">
      <w:pPr>
        <w:pStyle w:val="Prrafodelista"/>
        <w:rPr>
          <w:rFonts w:ascii="Liberation Sans" w:eastAsia="Liberation Sans" w:hAnsi="Liberation Sans" w:cs="Liberation Sans"/>
        </w:rPr>
      </w:pPr>
    </w:p>
    <w:p w14:paraId="4DA18444" w14:textId="77777777" w:rsidR="00691B03" w:rsidRPr="00277EEB" w:rsidRDefault="00691B03" w:rsidP="00277EEB">
      <w:pPr>
        <w:pStyle w:val="Prrafodelista"/>
        <w:rPr>
          <w:rFonts w:ascii="Liberation Sans" w:eastAsia="Liberation Sans" w:hAnsi="Liberation Sans" w:cs="Liberation Sans"/>
        </w:rPr>
      </w:pPr>
      <w:r w:rsidRPr="00691B03">
        <w:rPr>
          <w:rFonts w:ascii="Liberation Sans" w:eastAsia="Liberation Sans" w:hAnsi="Liberation Sans" w:cs="Liberation Sans"/>
        </w:rPr>
        <w:t>Seleccione una opción:</w:t>
      </w:r>
    </w:p>
    <w:p w14:paraId="485BF22E" w14:textId="77777777" w:rsid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Sí</w:t>
      </w:r>
      <w:sdt>
        <w:sdtPr>
          <w:rPr>
            <w:rFonts w:ascii="Liberation Sans" w:eastAsia="Liberation Sans" w:hAnsi="Liberation Sans" w:cs="Liberation Sans"/>
          </w:rPr>
          <w:id w:val="-1620455706"/>
          <w14:checkbox>
            <w14:checked w14:val="1"/>
            <w14:checkedState w14:val="2612" w14:font="MS Gothic"/>
            <w14:uncheckedState w14:val="2610" w14:font="MS Gothic"/>
          </w14:checkbox>
        </w:sdtPr>
        <w:sdtContent>
          <w:r w:rsidR="00B30738">
            <w:rPr>
              <w:rFonts w:ascii="MS Gothic" w:eastAsia="MS Gothic" w:hAnsi="MS Gothic" w:cs="Liberation Sans" w:hint="eastAsia"/>
            </w:rPr>
            <w:t>☒</w:t>
          </w:r>
        </w:sdtContent>
      </w:sdt>
    </w:p>
    <w:p w14:paraId="0A66A183" w14:textId="77777777" w:rsid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No</w:t>
      </w:r>
      <w:sdt>
        <w:sdtPr>
          <w:rPr>
            <w:rFonts w:ascii="Liberation Sans" w:eastAsia="Liberation Sans" w:hAnsi="Liberation Sans" w:cs="Liberation Sans"/>
          </w:rPr>
          <w:id w:val="693813301"/>
          <w14:checkbox>
            <w14:checked w14:val="0"/>
            <w14:checkedState w14:val="2612" w14:font="MS Gothic"/>
            <w14:uncheckedState w14:val="2610" w14:font="MS Gothic"/>
          </w14:checkbox>
        </w:sdtPr>
        <w:sdtContent>
          <w:r>
            <w:rPr>
              <w:rFonts w:ascii="MS Gothic" w:eastAsia="MS Gothic" w:hAnsi="MS Gothic" w:cs="Liberation Sans" w:hint="eastAsia"/>
            </w:rPr>
            <w:t>☐</w:t>
          </w:r>
        </w:sdtContent>
      </w:sdt>
    </w:p>
    <w:p w14:paraId="1E4EC70E" w14:textId="77777777" w:rsidR="00691B03" w:rsidRP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 xml:space="preserve">En evaluación </w:t>
      </w:r>
      <w:sdt>
        <w:sdtPr>
          <w:rPr>
            <w:rFonts w:ascii="Liberation Sans" w:eastAsia="Liberation Sans" w:hAnsi="Liberation Sans" w:cs="Liberation Sans"/>
          </w:rPr>
          <w:id w:val="-1661686542"/>
          <w14:checkbox>
            <w14:checked w14:val="0"/>
            <w14:checkedState w14:val="2612" w14:font="MS Gothic"/>
            <w14:uncheckedState w14:val="2610" w14:font="MS Gothic"/>
          </w14:checkbox>
        </w:sdtPr>
        <w:sdtContent>
          <w:r>
            <w:rPr>
              <w:rFonts w:ascii="MS Gothic" w:eastAsia="MS Gothic" w:hAnsi="MS Gothic" w:cs="Liberation Sans" w:hint="eastAsia"/>
            </w:rPr>
            <w:t>☐</w:t>
          </w:r>
        </w:sdtContent>
      </w:sdt>
    </w:p>
    <w:p w14:paraId="4F371ADC" w14:textId="77777777" w:rsidR="00691B03" w:rsidRDefault="00691B03" w:rsidP="00691B03">
      <w:pPr>
        <w:pStyle w:val="Prrafodelista"/>
        <w:rPr>
          <w:rFonts w:ascii="Liberation Sans" w:eastAsia="Liberation Sans" w:hAnsi="Liberation Sans" w:cs="Liberation Sans"/>
          <w:b/>
          <w:bCs/>
        </w:rPr>
      </w:pPr>
    </w:p>
    <w:sdt>
      <w:sdtPr>
        <w:id w:val="-715357300"/>
      </w:sdtPr>
      <w:sdtContent>
        <w:p w14:paraId="100E3B4C" w14:textId="3D42FFB6" w:rsidR="005D772F" w:rsidRDefault="00000000">
          <w:pPr>
            <w:pStyle w:val="Prrafodelista"/>
            <w:rPr>
              <w:rFonts w:ascii="Liberation Sans" w:eastAsia="Liberation Sans" w:hAnsi="Liberation Sans" w:cs="Liberation Sans"/>
              <w:b/>
              <w:bCs/>
            </w:rPr>
          </w:pPr>
          <w:r>
            <w:rPr>
              <w:rFonts w:ascii="Liberation Sans" w:eastAsia="Liberation Sans" w:hAnsi="Liberation Sans" w:cs="Liberation Sans"/>
              <w:b/>
              <w:bCs/>
            </w:rPr>
            <w:t>El análisis desagrega por sexo de la víctima, dado que la VIF afecta de forma diferenciada a mujeres, niñas, niños y adolescentes. Se revisa si esta participación se mantiene alta de forma constante en el territorio</w:t>
          </w:r>
          <w:r w:rsidR="00301D6C">
            <w:rPr>
              <w:rFonts w:ascii="Liberation Sans" w:eastAsia="Liberation Sans" w:hAnsi="Liberation Sans" w:cs="Liberation Sans"/>
              <w:b/>
              <w:bCs/>
            </w:rPr>
            <w:t>.</w:t>
          </w:r>
        </w:p>
      </w:sdtContent>
    </w:sdt>
    <w:p w14:paraId="0D059021" w14:textId="77777777" w:rsidR="004D2036" w:rsidRDefault="004D2036" w:rsidP="00691B03">
      <w:pPr>
        <w:pStyle w:val="Prrafodelista"/>
        <w:rPr>
          <w:rFonts w:ascii="Liberation Sans" w:eastAsia="Liberation Sans" w:hAnsi="Liberation Sans" w:cs="Liberation Sans"/>
          <w:b/>
          <w:bCs/>
        </w:rPr>
      </w:pPr>
    </w:p>
    <w:p w14:paraId="2976FA56" w14:textId="77777777" w:rsidR="40995B18" w:rsidRPr="00373B0A" w:rsidRDefault="40995B18" w:rsidP="00CB6F31">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Herramientas a utilizar</w:t>
      </w:r>
      <w:r w:rsidRPr="00373B0A">
        <w:rPr>
          <w:rFonts w:ascii="Liberation Sans" w:eastAsia="Liberation Sans" w:hAnsi="Liberation Sans" w:cs="Liberation Sans"/>
          <w:b/>
          <w:bCs/>
        </w:rPr>
        <w:br/>
        <w:t xml:space="preserve"> (Selección múltiple) </w:t>
      </w:r>
    </w:p>
    <w:p w14:paraId="546E7F7F" w14:textId="77777777"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Python </w:t>
      </w:r>
      <w:sdt>
        <w:sdtPr>
          <w:rPr>
            <w:rFonts w:ascii="Liberation Sans" w:eastAsia="Liberation Sans" w:hAnsi="Liberation Sans" w:cs="Liberation Sans"/>
            <w:b/>
            <w:bCs/>
          </w:rPr>
          <w:id w:val="-694919394"/>
          <w14:checkbox>
            <w14:checked w14:val="1"/>
            <w14:checkedState w14:val="2612" w14:font="MS Gothic"/>
            <w14:uncheckedState w14:val="2610" w14:font="MS Gothic"/>
          </w14:checkbox>
        </w:sdtPr>
        <w:sdtContent>
          <w:r w:rsidR="00C67712">
            <w:rPr>
              <w:rFonts w:ascii="MS Gothic" w:eastAsia="MS Gothic" w:hAnsi="MS Gothic" w:cs="Liberation Sans" w:hint="eastAsia"/>
              <w:b/>
              <w:bCs/>
            </w:rPr>
            <w:t>☒</w:t>
          </w:r>
        </w:sdtContent>
      </w:sdt>
    </w:p>
    <w:p w14:paraId="2E1E0534" w14:textId="77777777"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R </w:t>
      </w:r>
      <w:sdt>
        <w:sdtPr>
          <w:rPr>
            <w:rFonts w:ascii="Liberation Sans" w:eastAsia="Liberation Sans" w:hAnsi="Liberation Sans" w:cs="Liberation Sans"/>
            <w:b/>
            <w:bCs/>
          </w:rPr>
          <w:id w:val="41873325"/>
          <w14:checkbox>
            <w14:checked w14:val="0"/>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50BA5C1A" w14:textId="77777777"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Power BI </w:t>
      </w:r>
      <w:sdt>
        <w:sdtPr>
          <w:rPr>
            <w:rFonts w:ascii="Liberation Sans" w:eastAsia="Liberation Sans" w:hAnsi="Liberation Sans" w:cs="Liberation Sans"/>
            <w:b/>
            <w:bCs/>
          </w:rPr>
          <w:id w:val="1819380035"/>
          <w14:checkbox>
            <w14:checked w14:val="0"/>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186C44D6" w14:textId="77777777"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Excel </w:t>
      </w:r>
      <w:sdt>
        <w:sdtPr>
          <w:rPr>
            <w:rFonts w:ascii="Liberation Sans" w:eastAsia="Liberation Sans" w:hAnsi="Liberation Sans" w:cs="Liberation Sans"/>
            <w:b/>
            <w:bCs/>
          </w:rPr>
          <w:id w:val="-119227948"/>
          <w14:checkbox>
            <w14:checked w14:val="1"/>
            <w14:checkedState w14:val="2612" w14:font="MS Gothic"/>
            <w14:uncheckedState w14:val="2610" w14:font="MS Gothic"/>
          </w14:checkbox>
        </w:sdtPr>
        <w:sdtContent>
          <w:r w:rsidR="00F33A1E">
            <w:rPr>
              <w:rFonts w:ascii="MS Gothic" w:eastAsia="MS Gothic" w:hAnsi="MS Gothic" w:cs="Liberation Sans" w:hint="eastAsia"/>
              <w:b/>
              <w:bCs/>
            </w:rPr>
            <w:t>☒</w:t>
          </w:r>
        </w:sdtContent>
      </w:sdt>
    </w:p>
    <w:p w14:paraId="0C999518" w14:textId="77777777" w:rsidR="40995B18" w:rsidRDefault="00021158"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Q</w:t>
      </w:r>
      <w:r w:rsidR="40995B18" w:rsidRPr="00373B0A">
        <w:rPr>
          <w:rFonts w:ascii="Liberation Sans" w:eastAsia="Liberation Sans" w:hAnsi="Liberation Sans" w:cs="Liberation Sans"/>
          <w:b/>
          <w:bCs/>
        </w:rPr>
        <w:t xml:space="preserve">GIS </w:t>
      </w:r>
      <w:sdt>
        <w:sdtPr>
          <w:rPr>
            <w:rFonts w:ascii="Liberation Sans" w:eastAsia="Liberation Sans" w:hAnsi="Liberation Sans" w:cs="Liberation Sans"/>
            <w:b/>
            <w:bCs/>
          </w:rPr>
          <w:id w:val="-195858393"/>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7AF97AE7" w14:textId="77777777" w:rsidR="00B46C09" w:rsidRDefault="00B46C09"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 xml:space="preserve">Tableau </w:t>
      </w:r>
      <w:sdt>
        <w:sdtPr>
          <w:rPr>
            <w:rFonts w:ascii="Liberation Sans" w:eastAsia="Liberation Sans" w:hAnsi="Liberation Sans" w:cs="Liberation Sans"/>
            <w:b/>
            <w:bCs/>
          </w:rPr>
          <w:id w:val="212777969"/>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4FECF12B" w14:textId="77777777" w:rsidR="00B46C09" w:rsidRPr="00373B0A" w:rsidRDefault="00B46C09"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 xml:space="preserve">Looker Studio </w:t>
      </w:r>
      <w:sdt>
        <w:sdtPr>
          <w:rPr>
            <w:rFonts w:ascii="Liberation Sans" w:eastAsia="Liberation Sans" w:hAnsi="Liberation Sans" w:cs="Liberation Sans"/>
            <w:b/>
            <w:bCs/>
          </w:rPr>
          <w:id w:val="-545219860"/>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4FECE533" w14:textId="77777777" w:rsidR="40995B18"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Otro: </w:t>
      </w:r>
      <w:sdt>
        <w:sdtPr>
          <w:id w:val="-2119431033"/>
        </w:sdtPr>
        <w:sdtContent>
          <w:r>
            <w:rPr>
              <w:rFonts w:ascii="Liberation Sans" w:eastAsia="Liberation Sans" w:hAnsi="Liberation Sans" w:cs="Liberation Sans"/>
              <w:b/>
              <w:bCs/>
            </w:rPr>
            <w:t>HTML/JavaScript (visor interactivo de datos)</w:t>
          </w:r>
        </w:sdtContent>
      </w:sdt>
    </w:p>
    <w:p w14:paraId="4E21A28E" w14:textId="77777777" w:rsidR="00021158" w:rsidRPr="00373B0A" w:rsidRDefault="00021158" w:rsidP="00021158">
      <w:pPr>
        <w:pStyle w:val="Prrafodelista"/>
        <w:rPr>
          <w:rFonts w:ascii="Liberation Sans" w:eastAsia="Liberation Sans" w:hAnsi="Liberation Sans" w:cs="Liberation Sans"/>
          <w:b/>
          <w:bCs/>
        </w:rPr>
      </w:pPr>
    </w:p>
    <w:p w14:paraId="7B65F0EF" w14:textId="77777777" w:rsidR="40995B18" w:rsidRPr="00CB6F31" w:rsidRDefault="40995B18" w:rsidP="00CB6F31">
      <w:pPr>
        <w:pStyle w:val="Prrafodelista"/>
        <w:numPr>
          <w:ilvl w:val="0"/>
          <w:numId w:val="7"/>
        </w:numPr>
        <w:rPr>
          <w:rFonts w:ascii="Liberation Sans" w:eastAsia="Liberation Sans" w:hAnsi="Liberation Sans" w:cs="Liberation Sans"/>
          <w:b/>
          <w:bCs/>
        </w:rPr>
      </w:pPr>
      <w:r w:rsidRPr="00CB6F31">
        <w:rPr>
          <w:rFonts w:ascii="Liberation Sans" w:eastAsia="Liberation Sans" w:hAnsi="Liberation Sans" w:cs="Liberation Sans"/>
          <w:b/>
          <w:bCs/>
        </w:rPr>
        <w:t>Tipo de análisis que esperan realizar</w:t>
      </w:r>
      <w:r w:rsidRPr="00CB6F31">
        <w:rPr>
          <w:rFonts w:ascii="Liberation Sans" w:eastAsia="Liberation Sans" w:hAnsi="Liberation Sans" w:cs="Liberation Sans"/>
          <w:b/>
          <w:bCs/>
        </w:rPr>
        <w:br/>
        <w:t xml:space="preserve"> (Selección múltiple) </w:t>
      </w:r>
    </w:p>
    <w:p w14:paraId="10D8E861" w14:textId="77777777" w:rsidR="40995B18" w:rsidRPr="00373B0A" w:rsidRDefault="40995B18" w:rsidP="3A024599">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Análisis exploratorio </w:t>
      </w:r>
      <w:sdt>
        <w:sdtPr>
          <w:rPr>
            <w:rFonts w:ascii="Liberation Sans" w:eastAsia="Liberation Sans" w:hAnsi="Liberation Sans" w:cs="Liberation Sans"/>
            <w:b/>
            <w:bCs/>
          </w:rPr>
          <w:id w:val="1087198310"/>
          <w14:checkbox>
            <w14:checked w14:val="1"/>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6C5785E9" w14:textId="77777777" w:rsidR="40995B18" w:rsidRPr="00373B0A" w:rsidRDefault="40995B18" w:rsidP="3A024599">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Construcción de indicadores </w:t>
      </w:r>
      <w:sdt>
        <w:sdtPr>
          <w:rPr>
            <w:rFonts w:ascii="Liberation Sans" w:eastAsia="Liberation Sans" w:hAnsi="Liberation Sans" w:cs="Liberation Sans"/>
            <w:b/>
            <w:bCs/>
          </w:rPr>
          <w:id w:val="212387457"/>
          <w14:checkbox>
            <w14:checked w14:val="1"/>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74B93015" w14:textId="77777777" w:rsidR="40995B18" w:rsidRPr="00373B0A" w:rsidRDefault="40995B18" w:rsidP="3A024599">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Modelos estadísticos </w:t>
      </w:r>
      <w:sdt>
        <w:sdtPr>
          <w:rPr>
            <w:rFonts w:ascii="Liberation Sans" w:eastAsia="Liberation Sans" w:hAnsi="Liberation Sans" w:cs="Liberation Sans"/>
            <w:b/>
            <w:bCs/>
          </w:rPr>
          <w:id w:val="271986149"/>
          <w14:checkbox>
            <w14:checked w14:val="0"/>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7F7679F4" w14:textId="77777777" w:rsidR="00021158" w:rsidRPr="00021158" w:rsidRDefault="40995B18" w:rsidP="00021158">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Visualización de datos </w:t>
      </w:r>
      <w:sdt>
        <w:sdtPr>
          <w:rPr>
            <w:rFonts w:ascii="Liberation Sans" w:eastAsia="Liberation Sans" w:hAnsi="Liberation Sans" w:cs="Liberation Sans"/>
            <w:b/>
            <w:bCs/>
          </w:rPr>
          <w:id w:val="241217947"/>
          <w14:checkbox>
            <w14:checked w14:val="1"/>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7F318E3B" w14:textId="77777777" w:rsidR="00021158" w:rsidRDefault="00021158" w:rsidP="3A024599">
      <w:pPr>
        <w:pStyle w:val="Prrafodelista"/>
        <w:numPr>
          <w:ilvl w:val="0"/>
          <w:numId w:val="3"/>
        </w:numPr>
        <w:rPr>
          <w:rFonts w:ascii="Liberation Sans" w:eastAsia="Liberation Sans" w:hAnsi="Liberation Sans" w:cs="Liberation Sans"/>
          <w:b/>
          <w:bCs/>
        </w:rPr>
      </w:pPr>
      <w:r>
        <w:rPr>
          <w:rFonts w:ascii="Liberation Sans" w:eastAsia="Liberation Sans" w:hAnsi="Liberation Sans" w:cs="Liberation Sans"/>
          <w:b/>
          <w:bCs/>
        </w:rPr>
        <w:t xml:space="preserve">Modelos de IA </w:t>
      </w:r>
      <w:sdt>
        <w:sdtPr>
          <w:rPr>
            <w:rFonts w:ascii="Liberation Sans" w:eastAsia="Liberation Sans" w:hAnsi="Liberation Sans" w:cs="Liberation Sans"/>
            <w:b/>
            <w:bCs/>
          </w:rPr>
          <w:id w:val="1897236153"/>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2B2A72BC" w14:textId="77777777" w:rsidR="00B46C09" w:rsidRPr="00373B0A" w:rsidRDefault="00B46C09" w:rsidP="3A024599">
      <w:pPr>
        <w:pStyle w:val="Prrafodelista"/>
        <w:numPr>
          <w:ilvl w:val="0"/>
          <w:numId w:val="3"/>
        </w:numPr>
        <w:rPr>
          <w:rFonts w:ascii="Liberation Sans" w:eastAsia="Liberation Sans" w:hAnsi="Liberation Sans" w:cs="Liberation Sans"/>
          <w:b/>
          <w:bCs/>
        </w:rPr>
      </w:pPr>
      <w:r w:rsidRPr="00B46C09">
        <w:rPr>
          <w:rFonts w:ascii="Liberation Sans" w:eastAsia="Liberation Sans" w:hAnsi="Liberation Sans" w:cs="Liberation Sans"/>
          <w:b/>
          <w:bCs/>
        </w:rPr>
        <w:t>Análisis geoespacial</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2018384247"/>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16804F2C" w14:textId="77777777" w:rsidR="3A024599" w:rsidRPr="00D02F94" w:rsidRDefault="40995B18" w:rsidP="00D02F94">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Otro: </w:t>
      </w:r>
      <w:sdt>
        <w:sdtPr>
          <w:rPr>
            <w:rFonts w:ascii="Liberation Sans" w:eastAsia="Liberation Sans" w:hAnsi="Liberation Sans" w:cs="Liberation Sans"/>
            <w:b/>
            <w:bCs/>
          </w:rPr>
          <w:id w:val="910580810"/>
          <w:placeholder>
            <w:docPart w:val="9BCAE3D2328147DD836C5FA1C6473BAC"/>
          </w:placeholder>
          <w:showingPlcHdr/>
        </w:sdtPr>
        <w:sdtContent>
          <w:r w:rsidR="00021158">
            <w:rPr>
              <w:rStyle w:val="Textodelmarcadordeposicin"/>
            </w:rPr>
            <w:t>Introduzca el tipo de análisis que espera realizar</w:t>
          </w:r>
          <w:r w:rsidR="00021158" w:rsidRPr="002122A3">
            <w:rPr>
              <w:rStyle w:val="Textodelmarcadordeposicin"/>
            </w:rPr>
            <w:t>.</w:t>
          </w:r>
        </w:sdtContent>
      </w:sdt>
    </w:p>
    <w:p w14:paraId="5369F94A" w14:textId="77777777" w:rsidR="40995B18" w:rsidRPr="00373B0A" w:rsidRDefault="40995B18" w:rsidP="3A024599">
      <w:pPr>
        <w:pStyle w:val="Ttulo2"/>
        <w:spacing w:before="299" w:after="299"/>
        <w:rPr>
          <w:rFonts w:eastAsia="Liberation Sans" w:cs="Liberation Sans"/>
          <w:sz w:val="20"/>
          <w:szCs w:val="20"/>
        </w:rPr>
      </w:pPr>
      <w:r w:rsidRPr="00373B0A">
        <w:rPr>
          <w:rFonts w:eastAsia="Liberation Sans" w:cs="Liberation Sans"/>
          <w:sz w:val="20"/>
          <w:szCs w:val="20"/>
        </w:rPr>
        <w:t>Sección 5 – Experiencia con el Portal de Datos Abiertos</w:t>
      </w:r>
    </w:p>
    <w:p w14:paraId="238D6F77" w14:textId="77777777" w:rsidR="40995B18" w:rsidRPr="00CB6F31" w:rsidRDefault="40995B18" w:rsidP="00CB6F31">
      <w:pPr>
        <w:pStyle w:val="Prrafodelista"/>
        <w:numPr>
          <w:ilvl w:val="0"/>
          <w:numId w:val="7"/>
        </w:numPr>
        <w:rPr>
          <w:rFonts w:ascii="Liberation Sans" w:eastAsia="Liberation Sans" w:hAnsi="Liberation Sans" w:cs="Liberation Sans"/>
          <w:b/>
          <w:bCs/>
        </w:rPr>
      </w:pPr>
      <w:r w:rsidRPr="00CB6F31">
        <w:rPr>
          <w:rFonts w:ascii="Liberation Sans" w:eastAsia="Liberation Sans" w:hAnsi="Liberation Sans" w:cs="Liberation Sans"/>
          <w:b/>
          <w:bCs/>
        </w:rPr>
        <w:t>¿Había utilizado previamente el Portal de Datos Abiertos de Bogotá?</w:t>
      </w:r>
      <w:r w:rsidRPr="00CB6F31">
        <w:rPr>
          <w:rFonts w:ascii="Liberation Sans" w:eastAsia="Liberation Sans" w:hAnsi="Liberation Sans" w:cs="Liberation Sans"/>
          <w:b/>
          <w:bCs/>
        </w:rPr>
        <w:br/>
        <w:t xml:space="preserve"> </w:t>
      </w:r>
      <w:sdt>
        <w:sdtPr>
          <w:id w:val="-528955717"/>
          <w:placeholder>
            <w:docPart w:val="995EFBB67B97434BAED9B76EC2CAC45E"/>
          </w:placeholder>
          <w:dropDownList>
            <w:listItem w:value="Elija un elemento."/>
            <w:listItem w:displayText="Si" w:value="Si"/>
            <w:listItem w:displayText="No" w:value="No"/>
          </w:dropDownList>
        </w:sdtPr>
        <w:sdtContent>
          <w:r>
            <w:rPr>
              <w:rFonts w:ascii="Liberation Sans" w:eastAsia="Liberation Sans" w:hAnsi="Liberation Sans" w:cs="Liberation Sans"/>
              <w:b/>
              <w:bCs/>
            </w:rPr>
            <w:t>Si</w:t>
          </w:r>
        </w:sdtContent>
      </w:sdt>
      <w:r w:rsidRPr="00CB6F31">
        <w:rPr>
          <w:rFonts w:ascii="Liberation Sans" w:eastAsia="Liberation Sans" w:hAnsi="Liberation Sans" w:cs="Liberation Sans"/>
          <w:b/>
          <w:bCs/>
        </w:rPr>
        <w:t xml:space="preserve"> </w:t>
      </w:r>
    </w:p>
    <w:p w14:paraId="03F9EB12" w14:textId="77777777" w:rsidR="00D4484D" w:rsidRPr="00373B0A" w:rsidRDefault="00D4484D" w:rsidP="00D4484D">
      <w:pPr>
        <w:pStyle w:val="Prrafodelista"/>
        <w:rPr>
          <w:rFonts w:ascii="Liberation Sans" w:eastAsia="Liberation Sans" w:hAnsi="Liberation Sans" w:cs="Liberation Sans"/>
          <w:b/>
          <w:bCs/>
        </w:rPr>
      </w:pPr>
    </w:p>
    <w:p w14:paraId="25BBC5EA" w14:textId="77777777" w:rsidR="0015335E" w:rsidRDefault="40995B18" w:rsidP="00CB6F31">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Nivel de facilidad de uso del portal</w:t>
      </w:r>
    </w:p>
    <w:p w14:paraId="2FA47A93" w14:textId="77777777" w:rsidR="40995B18" w:rsidRPr="00373B0A" w:rsidRDefault="00000000" w:rsidP="0015335E">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348128873"/>
          <w:placeholder>
            <w:docPart w:val="30364D899B9345D79763C8D46261ECC4"/>
          </w:placeholder>
          <w:dropDownList>
            <w:listItem w:value="Elija un elemento."/>
            <w:listItem w:displayText="Muy fácil" w:value="Muy fácil"/>
            <w:listItem w:displayText="Fácil" w:value="Fácil"/>
            <w:listItem w:displayText="Neutral" w:value="Neutral"/>
            <w:listItem w:displayText="Difícl" w:value="Difícl"/>
            <w:listItem w:displayText="Muy difícil" w:value="Muy difícil"/>
          </w:dropDownList>
        </w:sdtPr>
        <w:sdtContent>
          <w:r>
            <w:rPr>
              <w:rFonts w:ascii="Liberation Sans" w:eastAsia="Liberation Sans" w:hAnsi="Liberation Sans" w:cs="Liberation Sans"/>
              <w:b/>
              <w:bCs/>
            </w:rPr>
            <w:t>Neutral</w:t>
          </w:r>
        </w:sdtContent>
      </w:sdt>
      <w:r w:rsidR="40995B18" w:rsidRPr="00373B0A">
        <w:rPr>
          <w:rFonts w:ascii="Liberation Sans" w:eastAsia="Liberation Sans" w:hAnsi="Liberation Sans" w:cs="Liberation Sans"/>
          <w:b/>
          <w:bCs/>
        </w:rPr>
        <w:br/>
      </w:r>
    </w:p>
    <w:p w14:paraId="53FF27B4" w14:textId="44814439" w:rsidR="40995B18" w:rsidRDefault="40995B18" w:rsidP="00CB6F31">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Principales dificultades encontradas</w:t>
      </w:r>
      <w:r w:rsidRPr="00373B0A">
        <w:rPr>
          <w:rFonts w:ascii="Liberation Sans" w:eastAsia="Liberation Sans" w:hAnsi="Liberation Sans" w:cs="Liberation Sans"/>
          <w:b/>
          <w:bCs/>
        </w:rPr>
        <w:br/>
      </w:r>
      <w:sdt>
        <w:sdtPr>
          <w:id w:val="211155184"/>
        </w:sdtPr>
        <w:sdtContent>
          <w:r>
            <w:rPr>
              <w:rFonts w:ascii="Liberation Sans" w:eastAsia="Liberation Sans" w:hAnsi="Liberation Sans" w:cs="Liberation Sans"/>
              <w:b/>
              <w:bCs/>
            </w:rPr>
            <w:t>La principal dificultad fue la pertinencia de las bases en la fase de búsqueda de la información: varios conjuntos de datos disponibles en el portal no tenían el nivel de desagregación territorial o temporal necesario para el ejercicio</w:t>
          </w:r>
          <w:r w:rsidR="00482007">
            <w:rPr>
              <w:rFonts w:ascii="Liberation Sans" w:eastAsia="Liberation Sans" w:hAnsi="Liberation Sans" w:cs="Liberation Sans"/>
              <w:b/>
              <w:bCs/>
            </w:rPr>
            <w:t>.</w:t>
          </w:r>
        </w:sdtContent>
      </w:sdt>
    </w:p>
    <w:p w14:paraId="7EA2F71C" w14:textId="77777777" w:rsidR="00D4484D" w:rsidRPr="00373B0A" w:rsidRDefault="00D4484D" w:rsidP="00D4484D">
      <w:pPr>
        <w:pStyle w:val="Prrafodelista"/>
        <w:rPr>
          <w:rFonts w:ascii="Liberation Sans" w:eastAsia="Liberation Sans" w:hAnsi="Liberation Sans" w:cs="Liberation Sans"/>
          <w:b/>
          <w:bCs/>
        </w:rPr>
      </w:pPr>
    </w:p>
    <w:p w14:paraId="4CEEDB64" w14:textId="77777777" w:rsidR="00D4484D" w:rsidRPr="00D4484D" w:rsidRDefault="40995B18" w:rsidP="00CB6F31">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Aspectos que considera que pueden mejorar en el portal</w:t>
      </w:r>
      <w:r w:rsidRPr="00373B0A">
        <w:rPr>
          <w:rFonts w:ascii="Liberation Sans" w:eastAsia="Liberation Sans" w:hAnsi="Liberation Sans" w:cs="Liberation Sans"/>
          <w:b/>
          <w:bCs/>
        </w:rPr>
        <w:br/>
      </w:r>
      <w:sdt>
        <w:sdtPr>
          <w:id w:val="-1505814407"/>
        </w:sdtPr>
        <w:sdtContent>
          <w:r>
            <w:rPr>
              <w:rFonts w:ascii="Liberation Sans" w:eastAsia="Liberation Sans" w:hAnsi="Liberation Sans" w:cs="Liberation Sans"/>
              <w:b/>
              <w:bCs/>
            </w:rPr>
            <w:t>Documentación más completa de metadatos: periodicidad de actualización, definición exacta de cada variable y fuente original del dato.</w:t>
          </w:r>
          <w:r>
            <w:rPr>
              <w:rFonts w:ascii="Liberation Sans" w:eastAsia="Liberation Sans" w:hAnsi="Liberation Sans" w:cs="Liberation Sans"/>
              <w:b/>
              <w:bCs/>
            </w:rPr>
            <w:br/>
            <w:t>Estandarización de los nombres de localidad entre los distintos datasets de las diferentes entidades.</w:t>
          </w:r>
          <w:r>
            <w:rPr>
              <w:rFonts w:ascii="Liberation Sans" w:eastAsia="Liberation Sans" w:hAnsi="Liberation Sans" w:cs="Liberation Sans"/>
              <w:b/>
              <w:bCs/>
            </w:rPr>
            <w:br/>
            <w:t>Indicar de forma visible si un dataset corresponde a un acumulado, un promedio o un corte anual, para evitar ambigüedades al integrar fuentes.</w:t>
          </w:r>
        </w:sdtContent>
      </w:sdt>
    </w:p>
    <w:p w14:paraId="02636CAA" w14:textId="77777777" w:rsidR="00D4484D" w:rsidRPr="00373B0A" w:rsidRDefault="00D4484D" w:rsidP="00D4484D">
      <w:pPr>
        <w:pStyle w:val="Prrafodelista"/>
        <w:rPr>
          <w:rFonts w:ascii="Liberation Sans" w:eastAsia="Liberation Sans" w:hAnsi="Liberation Sans" w:cs="Liberation Sans"/>
          <w:b/>
          <w:bCs/>
        </w:rPr>
      </w:pPr>
    </w:p>
    <w:p w14:paraId="3B4C675C" w14:textId="77777777" w:rsidR="3A024599" w:rsidRPr="00D4484D" w:rsidRDefault="40995B18" w:rsidP="00CB6F31">
      <w:pPr>
        <w:pStyle w:val="Prrafodelista"/>
        <w:numPr>
          <w:ilvl w:val="0"/>
          <w:numId w:val="7"/>
        </w:numPr>
        <w:rPr>
          <w:rFonts w:ascii="Liberation Sans" w:eastAsia="Liberation Sans" w:hAnsi="Liberation Sans" w:cs="Liberation Sans"/>
          <w:b/>
          <w:bCs/>
        </w:rPr>
      </w:pPr>
      <w:r w:rsidRPr="00D4484D">
        <w:rPr>
          <w:rFonts w:ascii="Liberation Sans" w:eastAsia="Liberation Sans" w:hAnsi="Liberation Sans" w:cs="Liberation Sans"/>
          <w:b/>
          <w:bCs/>
        </w:rPr>
        <w:t>Elementos que facilitaron el uso del portal</w:t>
      </w:r>
      <w:r w:rsidRPr="00D4484D">
        <w:rPr>
          <w:rFonts w:ascii="Liberation Sans" w:eastAsia="Liberation Sans" w:hAnsi="Liberation Sans" w:cs="Liberation Sans"/>
          <w:b/>
          <w:bCs/>
        </w:rPr>
        <w:br/>
      </w:r>
      <w:sdt>
        <w:sdtPr>
          <w:id w:val="1832485603"/>
        </w:sdtPr>
        <w:sdtContent>
          <w:r>
            <w:rPr>
              <w:rFonts w:ascii="Liberation Sans" w:eastAsia="Liberation Sans" w:hAnsi="Liberation Sans" w:cs="Liberation Sans"/>
              <w:b/>
              <w:bCs/>
            </w:rPr>
            <w:t>La disponibilidad de descarga directa en formatos CSV y Excel.</w:t>
          </w:r>
          <w:r>
            <w:rPr>
              <w:rFonts w:ascii="Liberation Sans" w:eastAsia="Liberation Sans" w:hAnsi="Liberation Sans" w:cs="Liberation Sans"/>
              <w:b/>
              <w:bCs/>
            </w:rPr>
            <w:br/>
            <w:t>El buscador por palabra clave y por entidad responsable.</w:t>
          </w:r>
          <w:r>
            <w:rPr>
              <w:rFonts w:ascii="Liberation Sans" w:eastAsia="Liberation Sans" w:hAnsi="Liberation Sans" w:cs="Liberation Sans"/>
              <w:b/>
              <w:bCs/>
            </w:rPr>
            <w:br/>
            <w:t>Que varios datasets ya vinieran con el campo de localidad, lo que facilitó la integración territorial.</w:t>
          </w:r>
        </w:sdtContent>
      </w:sdt>
    </w:p>
    <w:p w14:paraId="7D2617B3" w14:textId="77777777" w:rsidR="00B46C09" w:rsidRDefault="00B46C09" w:rsidP="3A024599">
      <w:pPr>
        <w:pStyle w:val="Ttulo2"/>
        <w:spacing w:before="299" w:after="299"/>
        <w:rPr>
          <w:rFonts w:eastAsia="Liberation Sans" w:cs="Liberation Sans"/>
          <w:sz w:val="20"/>
          <w:szCs w:val="20"/>
        </w:rPr>
      </w:pPr>
      <w:r w:rsidRPr="00373B0A">
        <w:rPr>
          <w:rFonts w:eastAsia="Liberation Sans" w:cs="Liberation Sans"/>
          <w:sz w:val="20"/>
          <w:szCs w:val="20"/>
        </w:rPr>
        <w:t xml:space="preserve">Sección 6 – </w:t>
      </w:r>
      <w:r w:rsidR="00175B79" w:rsidRPr="00175B79">
        <w:rPr>
          <w:rFonts w:eastAsia="Liberation Sans" w:cs="Liberation Sans"/>
          <w:sz w:val="20"/>
          <w:szCs w:val="20"/>
        </w:rPr>
        <w:t>Pertinencia y aplicabilidad del análisis</w:t>
      </w:r>
    </w:p>
    <w:p w14:paraId="396838B8" w14:textId="77777777" w:rsidR="00513B58" w:rsidRDefault="00513B58" w:rsidP="00B46C09">
      <w:pPr>
        <w:ind w:left="720"/>
        <w:rPr>
          <w:b/>
          <w:bCs/>
        </w:rPr>
      </w:pPr>
      <w:r w:rsidRPr="00513B58">
        <w:rPr>
          <w:b/>
          <w:bCs/>
        </w:rPr>
        <w:t>¿De qué manera los resultados del análisis podrían aportar a la comprensión o solución del problema público abordado?</w:t>
      </w:r>
    </w:p>
    <w:p w14:paraId="6E54CD12" w14:textId="77777777" w:rsidR="00B46C09" w:rsidRPr="00D02F94" w:rsidRDefault="00000000" w:rsidP="00D02F94">
      <w:pPr>
        <w:ind w:left="720"/>
        <w:rPr>
          <w:rFonts w:ascii="Liberation Sans" w:eastAsia="Liberation Sans" w:hAnsi="Liberation Sans" w:cs="Liberation Sans"/>
          <w:b/>
          <w:bCs/>
        </w:rPr>
      </w:pPr>
      <w:sdt>
        <w:sdtPr>
          <w:id w:val="-1476902074"/>
        </w:sdtPr>
        <w:sdtContent>
          <w:r>
            <w:rPr>
              <w:rFonts w:ascii="Liberation Sans" w:eastAsia="Liberation Sans" w:hAnsi="Liberation Sans" w:cs="Liberation Sans"/>
              <w:b/>
              <w:bCs/>
            </w:rPr>
            <w:t>Identificar en qué localidades coincide un índice VIF alto con un índice de contexto territorial alto (lesiones personales y consumo de SPA) permitiría focalizar territorialmente las acciones conjuntas de salud mental, reducción del consumo y protección a víctimas, en lugar de aplicar la misma estrategia en toda la ciudad. Los hallazgos podrían orientar a la Secretaría Distrital de Seguridad, Convivencia y Justicia y a la Secretaría Distrital de Salud sobre en qué localidades conviene mirar primero y con qué entidades articular la atención. El análisis muestra coincidencias territoriales útiles para la priorización, no relaciones de causa-efecto entre el consumo de SPA, las lesiones personales y la VIF.</w:t>
          </w:r>
        </w:sdtContent>
      </w:sdt>
    </w:p>
    <w:p w14:paraId="464C30C3" w14:textId="77777777" w:rsidR="00B46C09" w:rsidRPr="00B46C09" w:rsidRDefault="40995B18" w:rsidP="00B46C09">
      <w:pPr>
        <w:pStyle w:val="Ttulo2"/>
        <w:spacing w:before="299" w:after="299"/>
        <w:rPr>
          <w:rFonts w:eastAsia="Liberation Sans" w:cs="Liberation Sans"/>
          <w:sz w:val="20"/>
          <w:szCs w:val="20"/>
        </w:rPr>
      </w:pPr>
      <w:r w:rsidRPr="00373B0A">
        <w:rPr>
          <w:rFonts w:eastAsia="Liberation Sans" w:cs="Liberation Sans"/>
          <w:sz w:val="20"/>
          <w:szCs w:val="20"/>
        </w:rPr>
        <w:t xml:space="preserve">Sección </w:t>
      </w:r>
      <w:r w:rsidR="00B46C09">
        <w:rPr>
          <w:rFonts w:eastAsia="Liberation Sans" w:cs="Liberation Sans"/>
          <w:sz w:val="20"/>
          <w:szCs w:val="20"/>
        </w:rPr>
        <w:t>7</w:t>
      </w:r>
      <w:r w:rsidRPr="00373B0A">
        <w:rPr>
          <w:rFonts w:eastAsia="Liberation Sans" w:cs="Liberation Sans"/>
          <w:sz w:val="20"/>
          <w:szCs w:val="20"/>
        </w:rPr>
        <w:t xml:space="preserve"> – Observaciones del ejercicio</w:t>
      </w:r>
    </w:p>
    <w:p w14:paraId="73F7812D" w14:textId="77777777" w:rsidR="40995B18" w:rsidRPr="00B46C09" w:rsidRDefault="40995B18" w:rsidP="00CB6F31">
      <w:pPr>
        <w:pStyle w:val="Prrafodelista"/>
        <w:numPr>
          <w:ilvl w:val="0"/>
          <w:numId w:val="7"/>
        </w:numPr>
        <w:rPr>
          <w:rFonts w:ascii="Liberation Sans" w:eastAsia="Liberation Sans" w:hAnsi="Liberation Sans" w:cs="Liberation Sans"/>
          <w:b/>
          <w:bCs/>
        </w:rPr>
      </w:pPr>
      <w:r w:rsidRPr="00B46C09">
        <w:rPr>
          <w:rFonts w:ascii="Liberation Sans" w:eastAsia="Liberation Sans" w:hAnsi="Liberation Sans" w:cs="Liberation Sans"/>
          <w:b/>
          <w:bCs/>
        </w:rPr>
        <w:t>¿Cuál ha sido el principal reto técnico o metodológico hasta el momento?</w:t>
      </w:r>
      <w:r w:rsidRPr="00B46C09">
        <w:rPr>
          <w:rFonts w:ascii="Liberation Sans" w:eastAsia="Liberation Sans" w:hAnsi="Liberation Sans" w:cs="Liberation Sans"/>
          <w:b/>
          <w:bCs/>
        </w:rPr>
        <w:br/>
      </w:r>
      <w:sdt>
        <w:sdtPr>
          <w:id w:val="26994836"/>
        </w:sdtPr>
        <w:sdtContent>
          <w:r>
            <w:rPr>
              <w:rFonts w:ascii="Liberation Sans" w:eastAsia="Liberation Sans" w:hAnsi="Liberation Sans" w:cs="Liberation Sans"/>
              <w:b/>
              <w:bCs/>
            </w:rPr>
            <w:t>El principal reto fue delimitar con precisión el alcance de la pregunta de análisis para que fuera coherente con el nivel de agregación de los datos disponibles: ajustar la formulación inicial para que reflejara una lectura de coincidencia territorial y priorización, en lugar de una medida de asociación causal, y construir de forma transparente los índices compuestos (índice VIF e índice de contexto), documentando los pesos y la lógica de cada componente.</w:t>
          </w:r>
        </w:sdtContent>
      </w:sdt>
      <w:r w:rsidRPr="00B46C09">
        <w:rPr>
          <w:rFonts w:ascii="Liberation Sans" w:eastAsia="Liberation Sans" w:hAnsi="Liberation Sans" w:cs="Liberation Sans"/>
          <w:b/>
          <w:bCs/>
        </w:rPr>
        <w:t xml:space="preserve"> </w:t>
      </w:r>
    </w:p>
    <w:p w14:paraId="7923A177" w14:textId="77777777" w:rsidR="00D4484D" w:rsidRPr="00373B0A" w:rsidRDefault="00D4484D" w:rsidP="00D4484D">
      <w:pPr>
        <w:pStyle w:val="Prrafodelista"/>
        <w:rPr>
          <w:rFonts w:ascii="Liberation Sans" w:eastAsia="Liberation Sans" w:hAnsi="Liberation Sans" w:cs="Liberation Sans"/>
          <w:b/>
          <w:bCs/>
        </w:rPr>
      </w:pPr>
    </w:p>
    <w:p w14:paraId="66F657D3" w14:textId="6D5A1CF2" w:rsidR="00D4484D" w:rsidRPr="00B46C09" w:rsidRDefault="40995B18" w:rsidP="00CB6F31">
      <w:pPr>
        <w:pStyle w:val="Prrafodelista"/>
        <w:numPr>
          <w:ilvl w:val="0"/>
          <w:numId w:val="7"/>
        </w:numPr>
        <w:rPr>
          <w:rFonts w:ascii="Liberation Sans" w:eastAsia="Liberation Sans" w:hAnsi="Liberation Sans" w:cs="Liberation Sans"/>
          <w:b/>
          <w:bCs/>
        </w:rPr>
      </w:pPr>
      <w:r w:rsidRPr="00B46C09">
        <w:rPr>
          <w:rFonts w:ascii="Liberation Sans" w:eastAsia="Liberation Sans" w:hAnsi="Liberation Sans" w:cs="Liberation Sans"/>
          <w:b/>
          <w:bCs/>
        </w:rPr>
        <w:t>¿Qué consideran que les hace falta para desarrollar mejor su análisis?</w:t>
      </w:r>
      <w:r w:rsidRPr="00B46C09">
        <w:rPr>
          <w:rFonts w:ascii="Liberation Sans" w:eastAsia="Liberation Sans" w:hAnsi="Liberation Sans" w:cs="Liberation Sans"/>
          <w:b/>
          <w:bCs/>
        </w:rPr>
        <w:br/>
      </w:r>
      <w:sdt>
        <w:sdtPr>
          <w:id w:val="834116398"/>
        </w:sdtPr>
        <w:sdtContent>
          <w:r>
            <w:rPr>
              <w:rFonts w:ascii="Liberation Sans" w:eastAsia="Liberation Sans" w:hAnsi="Liberation Sans" w:cs="Liberation Sans"/>
              <w:b/>
              <w:bCs/>
            </w:rPr>
            <w:t>Contar con microdato de caso con mayor desagregación (por ejemplo, variables a nivel de registro dentro de la VIF) permitiría en una fase futura profundizar el análisis más allá de la lectura territorial.</w:t>
          </w:r>
          <w:r>
            <w:rPr>
              <w:rFonts w:ascii="Liberation Sans" w:eastAsia="Liberation Sans" w:hAnsi="Liberation Sans" w:cs="Liberation Sans"/>
              <w:b/>
              <w:bCs/>
            </w:rPr>
            <w:br/>
            <w:t>Mayor tiempo para explorar la desagregación por UPZ</w:t>
          </w:r>
          <w:r w:rsidR="00482007">
            <w:rPr>
              <w:rFonts w:ascii="Liberation Sans" w:eastAsia="Liberation Sans" w:hAnsi="Liberation Sans" w:cs="Liberation Sans"/>
              <w:b/>
              <w:bCs/>
            </w:rPr>
            <w:t xml:space="preserve"> (si se cuenta con el insumo)</w:t>
          </w:r>
          <w:r>
            <w:rPr>
              <w:rFonts w:ascii="Liberation Sans" w:eastAsia="Liberation Sans" w:hAnsi="Liberation Sans" w:cs="Liberation Sans"/>
              <w:b/>
              <w:bCs/>
            </w:rPr>
            <w:t>, además de localidad.</w:t>
          </w:r>
          <w:r>
            <w:rPr>
              <w:rFonts w:ascii="Liberation Sans" w:eastAsia="Liberation Sans" w:hAnsi="Liberation Sans" w:cs="Liberation Sans"/>
              <w:b/>
              <w:bCs/>
            </w:rPr>
            <w:br/>
            <w:t>Retroalimentación temprana de un experto temático para afinar la interpretación de los indicadores.</w:t>
          </w:r>
        </w:sdtContent>
      </w:sdt>
      <w:r w:rsidRPr="00B46C09">
        <w:rPr>
          <w:rFonts w:ascii="Liberation Sans" w:eastAsia="Liberation Sans" w:hAnsi="Liberation Sans" w:cs="Liberation Sans"/>
          <w:b/>
          <w:bCs/>
        </w:rPr>
        <w:t xml:space="preserve"> </w:t>
      </w:r>
    </w:p>
    <w:p w14:paraId="139434C3" w14:textId="77777777" w:rsidR="40995B18" w:rsidRPr="00D4484D" w:rsidRDefault="40995B18" w:rsidP="00D4484D">
      <w:pPr>
        <w:rPr>
          <w:rFonts w:ascii="Liberation Sans" w:eastAsia="Liberation Sans" w:hAnsi="Liberation Sans" w:cs="Liberation Sans"/>
          <w:b/>
          <w:bCs/>
        </w:rPr>
      </w:pPr>
      <w:r w:rsidRPr="00D4484D">
        <w:rPr>
          <w:rFonts w:ascii="Liberation Sans" w:eastAsia="Liberation Sans" w:hAnsi="Liberation Sans" w:cs="Liberation Sans"/>
          <w:b/>
          <w:bCs/>
        </w:rPr>
        <w:t xml:space="preserve"> </w:t>
      </w:r>
    </w:p>
    <w:p w14:paraId="37B8E107" w14:textId="5BCB2585" w:rsidR="00B46C09" w:rsidRPr="00D47F00" w:rsidRDefault="40995B18" w:rsidP="3A024599">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Comentarios adicionales sobre el DataJam o el uso de datos abiertos</w:t>
      </w:r>
      <w:r w:rsidRPr="00373B0A">
        <w:rPr>
          <w:rFonts w:ascii="Liberation Sans" w:eastAsia="Liberation Sans" w:hAnsi="Liberation Sans" w:cs="Liberation Sans"/>
          <w:b/>
          <w:bCs/>
        </w:rPr>
        <w:br/>
        <w:t xml:space="preserve"> </w:t>
      </w:r>
      <w:sdt>
        <w:sdtPr>
          <w:id w:val="1966535171"/>
        </w:sdtPr>
        <w:sdtContent>
          <w:r>
            <w:rPr>
              <w:rFonts w:ascii="Liberation Sans" w:eastAsia="Liberation Sans" w:hAnsi="Liberation Sans" w:cs="Liberation Sans"/>
              <w:b/>
              <w:bCs/>
            </w:rPr>
            <w:t xml:space="preserve">Agradecemos la oportunidad de participar en el </w:t>
          </w:r>
          <w:proofErr w:type="spellStart"/>
          <w:r>
            <w:rPr>
              <w:rFonts w:ascii="Liberation Sans" w:eastAsia="Liberation Sans" w:hAnsi="Liberation Sans" w:cs="Liberation Sans"/>
              <w:b/>
              <w:bCs/>
            </w:rPr>
            <w:t>DataJa</w:t>
          </w:r>
          <w:r w:rsidR="00482007">
            <w:rPr>
              <w:rFonts w:ascii="Liberation Sans" w:eastAsia="Liberation Sans" w:hAnsi="Liberation Sans" w:cs="Liberation Sans"/>
              <w:b/>
              <w:bCs/>
            </w:rPr>
            <w:t>m</w:t>
          </w:r>
          <w:proofErr w:type="spellEnd"/>
          <w:r>
            <w:rPr>
              <w:rFonts w:ascii="Liberation Sans" w:eastAsia="Liberation Sans" w:hAnsi="Liberation Sans" w:cs="Liberation Sans"/>
              <w:b/>
              <w:bCs/>
            </w:rPr>
            <w:t>. El ejercicio fue valioso para reforzar la importancia de comunicar los resultados de datos abiertos con prudencia estadística, distinguiendo siempre entre coincidencia territorial y causalidad.</w:t>
          </w:r>
        </w:sdtContent>
      </w:sdt>
    </w:p>
    <w:sectPr w:rsidR="00B46C09" w:rsidRPr="00D47F00" w:rsidSect="000E377C">
      <w:headerReference w:type="even" r:id="rId11"/>
      <w:headerReference w:type="default" r:id="rId12"/>
      <w:footerReference w:type="even" r:id="rId13"/>
      <w:footerReference w:type="default" r:id="rId14"/>
      <w:headerReference w:type="first" r:id="rId15"/>
      <w:footerReference w:type="first" r:id="rId16"/>
      <w:pgSz w:w="12240" w:h="15840"/>
      <w:pgMar w:top="1701" w:right="1701" w:bottom="1417" w:left="1701" w:header="426" w:footer="19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6A253" w14:textId="77777777" w:rsidR="00FA3A78" w:rsidRDefault="00FA3A78">
      <w:pPr>
        <w:spacing w:line="240" w:lineRule="auto"/>
      </w:pPr>
      <w:r>
        <w:separator/>
      </w:r>
    </w:p>
  </w:endnote>
  <w:endnote w:type="continuationSeparator" w:id="0">
    <w:p w14:paraId="684A8DC5" w14:textId="77777777" w:rsidR="00FA3A78" w:rsidRDefault="00FA3A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C5CF7" w14:textId="77777777" w:rsidR="0008793E" w:rsidRDefault="0008793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03588" w14:textId="77777777" w:rsidR="006028DF" w:rsidRDefault="00502537" w:rsidP="00ED187B">
    <w:pPr>
      <w:pStyle w:val="Piedepgina"/>
      <w:rPr>
        <w:lang w:eastAsia="es-CO"/>
      </w:rPr>
    </w:pPr>
    <w:r>
      <w:rPr>
        <w:noProof/>
        <w:lang w:eastAsia="es-CO"/>
      </w:rPr>
      <w:drawing>
        <wp:anchor distT="0" distB="0" distL="114300" distR="114300" simplePos="0" relativeHeight="251663360" behindDoc="0" locked="0" layoutInCell="1" allowOverlap="1" wp14:anchorId="442D9E8D" wp14:editId="23CB6EA5">
          <wp:simplePos x="0" y="0"/>
          <wp:positionH relativeFrom="column">
            <wp:posOffset>-883920</wp:posOffset>
          </wp:positionH>
          <wp:positionV relativeFrom="paragraph">
            <wp:posOffset>274955</wp:posOffset>
          </wp:positionV>
          <wp:extent cx="6858000" cy="951865"/>
          <wp:effectExtent l="0" t="0" r="0" b="0"/>
          <wp:wrapNone/>
          <wp:docPr id="541008077" name="Imagen 54100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e de Página_DocINTERNO (últim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58000" cy="951865"/>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D5BF7" w14:textId="77777777" w:rsidR="0008793E" w:rsidRDefault="000879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F0015" w14:textId="77777777" w:rsidR="00FA3A78" w:rsidRDefault="00FA3A78">
      <w:pPr>
        <w:spacing w:line="240" w:lineRule="auto"/>
      </w:pPr>
      <w:r>
        <w:separator/>
      </w:r>
    </w:p>
  </w:footnote>
  <w:footnote w:type="continuationSeparator" w:id="0">
    <w:p w14:paraId="2E2CEBAB" w14:textId="77777777" w:rsidR="00FA3A78" w:rsidRDefault="00FA3A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5E72B" w14:textId="77777777" w:rsidR="0008793E" w:rsidRDefault="0008793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BA11" w14:textId="77777777" w:rsidR="006028DF" w:rsidRDefault="000E377C" w:rsidP="000E377C">
    <w:pPr>
      <w:pStyle w:val="Encabezado"/>
      <w:jc w:val="center"/>
      <w:rPr>
        <w:rFonts w:ascii="Arial" w:hAnsi="Arial" w:cs="Arial"/>
        <w:b/>
        <w:sz w:val="18"/>
        <w:szCs w:val="18"/>
        <w:lang w:val="es-ES_tradnl"/>
      </w:rPr>
    </w:pPr>
    <w:r>
      <w:rPr>
        <w:rFonts w:ascii="Times New Roman"/>
        <w:noProof/>
        <w:sz w:val="20"/>
      </w:rPr>
      <w:drawing>
        <wp:inline distT="0" distB="0" distL="0" distR="0" wp14:anchorId="04B3CA5D" wp14:editId="0066FCB9">
          <wp:extent cx="1000173" cy="519398"/>
          <wp:effectExtent l="0" t="0" r="0" b="0"/>
          <wp:docPr id="124544557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000173" cy="519398"/>
                  </a:xfrm>
                  <a:prstGeom prst="rect">
                    <a:avLst/>
                  </a:prstGeom>
                </pic:spPr>
              </pic:pic>
            </a:graphicData>
          </a:graphic>
        </wp:inline>
      </w:drawing>
    </w:r>
  </w:p>
  <w:p w14:paraId="56E112B0" w14:textId="77777777" w:rsidR="006028DF" w:rsidRPr="00C47C13" w:rsidRDefault="006028DF" w:rsidP="00A461A2">
    <w:pPr>
      <w:pStyle w:val="Encabezado"/>
      <w:jc w:val="center"/>
      <w:rPr>
        <w:sz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3FA87" w14:textId="77777777" w:rsidR="0008793E" w:rsidRDefault="0008793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432" w:hanging="432"/>
      </w:pPr>
    </w:lvl>
    <w:lvl w:ilvl="1">
      <w:start w:val="1"/>
      <w:numFmt w:val="none"/>
      <w:pStyle w:val="Ttulo2"/>
      <w:suff w:val="nothing"/>
      <w:lvlText w:val=""/>
      <w:lvlJc w:val="left"/>
      <w:pPr>
        <w:tabs>
          <w:tab w:val="num" w:pos="0"/>
        </w:tabs>
        <w:ind w:left="576" w:hanging="576"/>
      </w:pPr>
    </w:lvl>
    <w:lvl w:ilvl="2">
      <w:start w:val="1"/>
      <w:numFmt w:val="none"/>
      <w:pStyle w:val="Ttulo3"/>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none"/>
      <w:pStyle w:val="Ttulo21"/>
      <w:suff w:val="nothing"/>
      <w:lvlText w:val=""/>
      <w:lvlJc w:val="left"/>
      <w:pPr>
        <w:tabs>
          <w:tab w:val="num" w:pos="0"/>
        </w:tabs>
        <w:ind w:left="432" w:hanging="432"/>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2A7690E"/>
    <w:multiLevelType w:val="hybridMultilevel"/>
    <w:tmpl w:val="931C073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5239CAD"/>
    <w:multiLevelType w:val="hybridMultilevel"/>
    <w:tmpl w:val="B58E7892"/>
    <w:lvl w:ilvl="0" w:tplc="F7D68580">
      <w:start w:val="1"/>
      <w:numFmt w:val="bullet"/>
      <w:lvlText w:val=""/>
      <w:lvlJc w:val="left"/>
      <w:pPr>
        <w:ind w:left="720" w:hanging="360"/>
      </w:pPr>
      <w:rPr>
        <w:rFonts w:ascii="Symbol" w:hAnsi="Symbol" w:hint="default"/>
      </w:rPr>
    </w:lvl>
    <w:lvl w:ilvl="1" w:tplc="052CD11C">
      <w:start w:val="1"/>
      <w:numFmt w:val="bullet"/>
      <w:lvlText w:val="o"/>
      <w:lvlJc w:val="left"/>
      <w:pPr>
        <w:ind w:left="1440" w:hanging="360"/>
      </w:pPr>
      <w:rPr>
        <w:rFonts w:ascii="Courier New" w:hAnsi="Courier New" w:hint="default"/>
      </w:rPr>
    </w:lvl>
    <w:lvl w:ilvl="2" w:tplc="D99E1588">
      <w:start w:val="1"/>
      <w:numFmt w:val="bullet"/>
      <w:lvlText w:val=""/>
      <w:lvlJc w:val="left"/>
      <w:pPr>
        <w:ind w:left="2160" w:hanging="360"/>
      </w:pPr>
      <w:rPr>
        <w:rFonts w:ascii="Wingdings" w:hAnsi="Wingdings" w:hint="default"/>
      </w:rPr>
    </w:lvl>
    <w:lvl w:ilvl="3" w:tplc="5ECE8F46">
      <w:start w:val="1"/>
      <w:numFmt w:val="bullet"/>
      <w:lvlText w:val=""/>
      <w:lvlJc w:val="left"/>
      <w:pPr>
        <w:ind w:left="2880" w:hanging="360"/>
      </w:pPr>
      <w:rPr>
        <w:rFonts w:ascii="Symbol" w:hAnsi="Symbol" w:hint="default"/>
      </w:rPr>
    </w:lvl>
    <w:lvl w:ilvl="4" w:tplc="EA8A6018">
      <w:start w:val="1"/>
      <w:numFmt w:val="bullet"/>
      <w:lvlText w:val="o"/>
      <w:lvlJc w:val="left"/>
      <w:pPr>
        <w:ind w:left="3600" w:hanging="360"/>
      </w:pPr>
      <w:rPr>
        <w:rFonts w:ascii="Courier New" w:hAnsi="Courier New" w:hint="default"/>
      </w:rPr>
    </w:lvl>
    <w:lvl w:ilvl="5" w:tplc="EEAA9724">
      <w:start w:val="1"/>
      <w:numFmt w:val="bullet"/>
      <w:lvlText w:val=""/>
      <w:lvlJc w:val="left"/>
      <w:pPr>
        <w:ind w:left="4320" w:hanging="360"/>
      </w:pPr>
      <w:rPr>
        <w:rFonts w:ascii="Wingdings" w:hAnsi="Wingdings" w:hint="default"/>
      </w:rPr>
    </w:lvl>
    <w:lvl w:ilvl="6" w:tplc="AE3CE072">
      <w:start w:val="1"/>
      <w:numFmt w:val="bullet"/>
      <w:lvlText w:val=""/>
      <w:lvlJc w:val="left"/>
      <w:pPr>
        <w:ind w:left="5040" w:hanging="360"/>
      </w:pPr>
      <w:rPr>
        <w:rFonts w:ascii="Symbol" w:hAnsi="Symbol" w:hint="default"/>
      </w:rPr>
    </w:lvl>
    <w:lvl w:ilvl="7" w:tplc="F2D44F08">
      <w:start w:val="1"/>
      <w:numFmt w:val="bullet"/>
      <w:lvlText w:val="o"/>
      <w:lvlJc w:val="left"/>
      <w:pPr>
        <w:ind w:left="5760" w:hanging="360"/>
      </w:pPr>
      <w:rPr>
        <w:rFonts w:ascii="Courier New" w:hAnsi="Courier New" w:hint="default"/>
      </w:rPr>
    </w:lvl>
    <w:lvl w:ilvl="8" w:tplc="70084B36">
      <w:start w:val="1"/>
      <w:numFmt w:val="bullet"/>
      <w:lvlText w:val=""/>
      <w:lvlJc w:val="left"/>
      <w:pPr>
        <w:ind w:left="6480" w:hanging="360"/>
      </w:pPr>
      <w:rPr>
        <w:rFonts w:ascii="Wingdings" w:hAnsi="Wingdings" w:hint="default"/>
      </w:rPr>
    </w:lvl>
  </w:abstractNum>
  <w:abstractNum w:abstractNumId="4" w15:restartNumberingAfterBreak="0">
    <w:nsid w:val="122F433E"/>
    <w:multiLevelType w:val="hybridMultilevel"/>
    <w:tmpl w:val="93BC2B34"/>
    <w:lvl w:ilvl="0" w:tplc="CADA9C8A">
      <w:start w:val="1"/>
      <w:numFmt w:val="bullet"/>
      <w:lvlText w:val=""/>
      <w:lvlJc w:val="left"/>
      <w:pPr>
        <w:ind w:left="720" w:hanging="360"/>
      </w:pPr>
      <w:rPr>
        <w:rFonts w:ascii="Symbol" w:hAnsi="Symbol" w:hint="default"/>
      </w:rPr>
    </w:lvl>
    <w:lvl w:ilvl="1" w:tplc="C3A07390">
      <w:start w:val="1"/>
      <w:numFmt w:val="bullet"/>
      <w:lvlText w:val="o"/>
      <w:lvlJc w:val="left"/>
      <w:pPr>
        <w:ind w:left="1440" w:hanging="360"/>
      </w:pPr>
      <w:rPr>
        <w:rFonts w:ascii="Courier New" w:hAnsi="Courier New" w:hint="default"/>
      </w:rPr>
    </w:lvl>
    <w:lvl w:ilvl="2" w:tplc="EDBC0DD8">
      <w:start w:val="1"/>
      <w:numFmt w:val="bullet"/>
      <w:lvlText w:val=""/>
      <w:lvlJc w:val="left"/>
      <w:pPr>
        <w:ind w:left="2160" w:hanging="360"/>
      </w:pPr>
      <w:rPr>
        <w:rFonts w:ascii="Wingdings" w:hAnsi="Wingdings" w:hint="default"/>
      </w:rPr>
    </w:lvl>
    <w:lvl w:ilvl="3" w:tplc="7C1E237C">
      <w:start w:val="1"/>
      <w:numFmt w:val="bullet"/>
      <w:lvlText w:val=""/>
      <w:lvlJc w:val="left"/>
      <w:pPr>
        <w:ind w:left="2880" w:hanging="360"/>
      </w:pPr>
      <w:rPr>
        <w:rFonts w:ascii="Symbol" w:hAnsi="Symbol" w:hint="default"/>
      </w:rPr>
    </w:lvl>
    <w:lvl w:ilvl="4" w:tplc="C882E032">
      <w:start w:val="1"/>
      <w:numFmt w:val="bullet"/>
      <w:lvlText w:val="o"/>
      <w:lvlJc w:val="left"/>
      <w:pPr>
        <w:ind w:left="3600" w:hanging="360"/>
      </w:pPr>
      <w:rPr>
        <w:rFonts w:ascii="Courier New" w:hAnsi="Courier New" w:hint="default"/>
      </w:rPr>
    </w:lvl>
    <w:lvl w:ilvl="5" w:tplc="6222523E">
      <w:start w:val="1"/>
      <w:numFmt w:val="bullet"/>
      <w:lvlText w:val=""/>
      <w:lvlJc w:val="left"/>
      <w:pPr>
        <w:ind w:left="4320" w:hanging="360"/>
      </w:pPr>
      <w:rPr>
        <w:rFonts w:ascii="Wingdings" w:hAnsi="Wingdings" w:hint="default"/>
      </w:rPr>
    </w:lvl>
    <w:lvl w:ilvl="6" w:tplc="833E4876">
      <w:start w:val="1"/>
      <w:numFmt w:val="bullet"/>
      <w:lvlText w:val=""/>
      <w:lvlJc w:val="left"/>
      <w:pPr>
        <w:ind w:left="5040" w:hanging="360"/>
      </w:pPr>
      <w:rPr>
        <w:rFonts w:ascii="Symbol" w:hAnsi="Symbol" w:hint="default"/>
      </w:rPr>
    </w:lvl>
    <w:lvl w:ilvl="7" w:tplc="4E44F248">
      <w:start w:val="1"/>
      <w:numFmt w:val="bullet"/>
      <w:lvlText w:val="o"/>
      <w:lvlJc w:val="left"/>
      <w:pPr>
        <w:ind w:left="5760" w:hanging="360"/>
      </w:pPr>
      <w:rPr>
        <w:rFonts w:ascii="Courier New" w:hAnsi="Courier New" w:hint="default"/>
      </w:rPr>
    </w:lvl>
    <w:lvl w:ilvl="8" w:tplc="7D3C05E4">
      <w:start w:val="1"/>
      <w:numFmt w:val="bullet"/>
      <w:lvlText w:val=""/>
      <w:lvlJc w:val="left"/>
      <w:pPr>
        <w:ind w:left="6480" w:hanging="360"/>
      </w:pPr>
      <w:rPr>
        <w:rFonts w:ascii="Wingdings" w:hAnsi="Wingdings" w:hint="default"/>
      </w:rPr>
    </w:lvl>
  </w:abstractNum>
  <w:abstractNum w:abstractNumId="5" w15:restartNumberingAfterBreak="0">
    <w:nsid w:val="1297595C"/>
    <w:multiLevelType w:val="hybridMultilevel"/>
    <w:tmpl w:val="9424BB3C"/>
    <w:lvl w:ilvl="0" w:tplc="928A53C6">
      <w:start w:val="1"/>
      <w:numFmt w:val="decimal"/>
      <w:lvlText w:val="%1."/>
      <w:lvlJc w:val="left"/>
      <w:pPr>
        <w:ind w:left="720" w:hanging="360"/>
      </w:pPr>
    </w:lvl>
    <w:lvl w:ilvl="1" w:tplc="377C20CE">
      <w:start w:val="1"/>
      <w:numFmt w:val="lowerLetter"/>
      <w:lvlText w:val="%2."/>
      <w:lvlJc w:val="left"/>
      <w:pPr>
        <w:ind w:left="1440" w:hanging="360"/>
      </w:pPr>
    </w:lvl>
    <w:lvl w:ilvl="2" w:tplc="CC5A55EC">
      <w:start w:val="1"/>
      <w:numFmt w:val="lowerRoman"/>
      <w:lvlText w:val="%3."/>
      <w:lvlJc w:val="right"/>
      <w:pPr>
        <w:ind w:left="2160" w:hanging="180"/>
      </w:pPr>
    </w:lvl>
    <w:lvl w:ilvl="3" w:tplc="C2B63CE0">
      <w:start w:val="1"/>
      <w:numFmt w:val="decimal"/>
      <w:lvlText w:val="%4."/>
      <w:lvlJc w:val="left"/>
      <w:pPr>
        <w:ind w:left="2880" w:hanging="360"/>
      </w:pPr>
    </w:lvl>
    <w:lvl w:ilvl="4" w:tplc="AAA616EC">
      <w:start w:val="1"/>
      <w:numFmt w:val="lowerLetter"/>
      <w:lvlText w:val="%5."/>
      <w:lvlJc w:val="left"/>
      <w:pPr>
        <w:ind w:left="3600" w:hanging="360"/>
      </w:pPr>
    </w:lvl>
    <w:lvl w:ilvl="5" w:tplc="C4080BCC">
      <w:start w:val="1"/>
      <w:numFmt w:val="lowerRoman"/>
      <w:lvlText w:val="%6."/>
      <w:lvlJc w:val="right"/>
      <w:pPr>
        <w:ind w:left="4320" w:hanging="180"/>
      </w:pPr>
    </w:lvl>
    <w:lvl w:ilvl="6" w:tplc="CEEE1482">
      <w:start w:val="1"/>
      <w:numFmt w:val="decimal"/>
      <w:lvlText w:val="%7."/>
      <w:lvlJc w:val="left"/>
      <w:pPr>
        <w:ind w:left="5040" w:hanging="360"/>
      </w:pPr>
    </w:lvl>
    <w:lvl w:ilvl="7" w:tplc="1916C454">
      <w:start w:val="1"/>
      <w:numFmt w:val="lowerLetter"/>
      <w:lvlText w:val="%8."/>
      <w:lvlJc w:val="left"/>
      <w:pPr>
        <w:ind w:left="5760" w:hanging="360"/>
      </w:pPr>
    </w:lvl>
    <w:lvl w:ilvl="8" w:tplc="84286364">
      <w:start w:val="1"/>
      <w:numFmt w:val="lowerRoman"/>
      <w:lvlText w:val="%9."/>
      <w:lvlJc w:val="right"/>
      <w:pPr>
        <w:ind w:left="6480" w:hanging="180"/>
      </w:pPr>
    </w:lvl>
  </w:abstractNum>
  <w:abstractNum w:abstractNumId="6" w15:restartNumberingAfterBreak="0">
    <w:nsid w:val="148FDD84"/>
    <w:multiLevelType w:val="hybridMultilevel"/>
    <w:tmpl w:val="4DE2295A"/>
    <w:lvl w:ilvl="0" w:tplc="CC0EEBC4">
      <w:start w:val="1"/>
      <w:numFmt w:val="bullet"/>
      <w:lvlText w:val=""/>
      <w:lvlJc w:val="left"/>
      <w:pPr>
        <w:ind w:left="720" w:hanging="360"/>
      </w:pPr>
      <w:rPr>
        <w:rFonts w:ascii="Symbol" w:hAnsi="Symbol" w:hint="default"/>
      </w:rPr>
    </w:lvl>
    <w:lvl w:ilvl="1" w:tplc="4D80A498">
      <w:start w:val="1"/>
      <w:numFmt w:val="bullet"/>
      <w:lvlText w:val="o"/>
      <w:lvlJc w:val="left"/>
      <w:pPr>
        <w:ind w:left="1440" w:hanging="360"/>
      </w:pPr>
      <w:rPr>
        <w:rFonts w:ascii="Courier New" w:hAnsi="Courier New" w:hint="default"/>
      </w:rPr>
    </w:lvl>
    <w:lvl w:ilvl="2" w:tplc="C7323B36">
      <w:start w:val="1"/>
      <w:numFmt w:val="bullet"/>
      <w:lvlText w:val=""/>
      <w:lvlJc w:val="left"/>
      <w:pPr>
        <w:ind w:left="2160" w:hanging="360"/>
      </w:pPr>
      <w:rPr>
        <w:rFonts w:ascii="Wingdings" w:hAnsi="Wingdings" w:hint="default"/>
      </w:rPr>
    </w:lvl>
    <w:lvl w:ilvl="3" w:tplc="03BA62A2">
      <w:start w:val="1"/>
      <w:numFmt w:val="bullet"/>
      <w:lvlText w:val=""/>
      <w:lvlJc w:val="left"/>
      <w:pPr>
        <w:ind w:left="2880" w:hanging="360"/>
      </w:pPr>
      <w:rPr>
        <w:rFonts w:ascii="Symbol" w:hAnsi="Symbol" w:hint="default"/>
      </w:rPr>
    </w:lvl>
    <w:lvl w:ilvl="4" w:tplc="4CD87984">
      <w:start w:val="1"/>
      <w:numFmt w:val="bullet"/>
      <w:lvlText w:val="o"/>
      <w:lvlJc w:val="left"/>
      <w:pPr>
        <w:ind w:left="3600" w:hanging="360"/>
      </w:pPr>
      <w:rPr>
        <w:rFonts w:ascii="Courier New" w:hAnsi="Courier New" w:hint="default"/>
      </w:rPr>
    </w:lvl>
    <w:lvl w:ilvl="5" w:tplc="2E3406B2">
      <w:start w:val="1"/>
      <w:numFmt w:val="bullet"/>
      <w:lvlText w:val=""/>
      <w:lvlJc w:val="left"/>
      <w:pPr>
        <w:ind w:left="4320" w:hanging="360"/>
      </w:pPr>
      <w:rPr>
        <w:rFonts w:ascii="Wingdings" w:hAnsi="Wingdings" w:hint="default"/>
      </w:rPr>
    </w:lvl>
    <w:lvl w:ilvl="6" w:tplc="4EDA6FD4">
      <w:start w:val="1"/>
      <w:numFmt w:val="bullet"/>
      <w:lvlText w:val=""/>
      <w:lvlJc w:val="left"/>
      <w:pPr>
        <w:ind w:left="5040" w:hanging="360"/>
      </w:pPr>
      <w:rPr>
        <w:rFonts w:ascii="Symbol" w:hAnsi="Symbol" w:hint="default"/>
      </w:rPr>
    </w:lvl>
    <w:lvl w:ilvl="7" w:tplc="A2FC3594">
      <w:start w:val="1"/>
      <w:numFmt w:val="bullet"/>
      <w:lvlText w:val="o"/>
      <w:lvlJc w:val="left"/>
      <w:pPr>
        <w:ind w:left="5760" w:hanging="360"/>
      </w:pPr>
      <w:rPr>
        <w:rFonts w:ascii="Courier New" w:hAnsi="Courier New" w:hint="default"/>
      </w:rPr>
    </w:lvl>
    <w:lvl w:ilvl="8" w:tplc="EBA6D8B0">
      <w:start w:val="1"/>
      <w:numFmt w:val="bullet"/>
      <w:lvlText w:val=""/>
      <w:lvlJc w:val="left"/>
      <w:pPr>
        <w:ind w:left="6480" w:hanging="360"/>
      </w:pPr>
      <w:rPr>
        <w:rFonts w:ascii="Wingdings" w:hAnsi="Wingdings" w:hint="default"/>
      </w:rPr>
    </w:lvl>
  </w:abstractNum>
  <w:abstractNum w:abstractNumId="7" w15:restartNumberingAfterBreak="0">
    <w:nsid w:val="1D784D9F"/>
    <w:multiLevelType w:val="hybridMultilevel"/>
    <w:tmpl w:val="B8FE9946"/>
    <w:lvl w:ilvl="0" w:tplc="923EC9B4">
      <w:start w:val="22"/>
      <w:numFmt w:val="decimal"/>
      <w:lvlText w:val="%1."/>
      <w:lvlJc w:val="left"/>
      <w:pPr>
        <w:ind w:left="720" w:hanging="360"/>
      </w:pPr>
    </w:lvl>
    <w:lvl w:ilvl="1" w:tplc="ABA0C20A">
      <w:start w:val="1"/>
      <w:numFmt w:val="lowerLetter"/>
      <w:lvlText w:val="%2."/>
      <w:lvlJc w:val="left"/>
      <w:pPr>
        <w:ind w:left="1440" w:hanging="360"/>
      </w:pPr>
    </w:lvl>
    <w:lvl w:ilvl="2" w:tplc="8BFA9076">
      <w:start w:val="1"/>
      <w:numFmt w:val="lowerRoman"/>
      <w:lvlText w:val="%3."/>
      <w:lvlJc w:val="right"/>
      <w:pPr>
        <w:ind w:left="2160" w:hanging="180"/>
      </w:pPr>
    </w:lvl>
    <w:lvl w:ilvl="3" w:tplc="8D244AC0">
      <w:start w:val="1"/>
      <w:numFmt w:val="decimal"/>
      <w:lvlText w:val="%4."/>
      <w:lvlJc w:val="left"/>
      <w:pPr>
        <w:ind w:left="2880" w:hanging="360"/>
      </w:pPr>
    </w:lvl>
    <w:lvl w:ilvl="4" w:tplc="166C82BC">
      <w:start w:val="1"/>
      <w:numFmt w:val="lowerLetter"/>
      <w:lvlText w:val="%5."/>
      <w:lvlJc w:val="left"/>
      <w:pPr>
        <w:ind w:left="3600" w:hanging="360"/>
      </w:pPr>
    </w:lvl>
    <w:lvl w:ilvl="5" w:tplc="F0BCEDB8">
      <w:start w:val="1"/>
      <w:numFmt w:val="lowerRoman"/>
      <w:lvlText w:val="%6."/>
      <w:lvlJc w:val="right"/>
      <w:pPr>
        <w:ind w:left="4320" w:hanging="180"/>
      </w:pPr>
    </w:lvl>
    <w:lvl w:ilvl="6" w:tplc="46C0C4D8">
      <w:start w:val="1"/>
      <w:numFmt w:val="decimal"/>
      <w:lvlText w:val="%7."/>
      <w:lvlJc w:val="left"/>
      <w:pPr>
        <w:ind w:left="5040" w:hanging="360"/>
      </w:pPr>
    </w:lvl>
    <w:lvl w:ilvl="7" w:tplc="3F6090E6">
      <w:start w:val="1"/>
      <w:numFmt w:val="lowerLetter"/>
      <w:lvlText w:val="%8."/>
      <w:lvlJc w:val="left"/>
      <w:pPr>
        <w:ind w:left="5760" w:hanging="360"/>
      </w:pPr>
    </w:lvl>
    <w:lvl w:ilvl="8" w:tplc="750EF394">
      <w:start w:val="1"/>
      <w:numFmt w:val="lowerRoman"/>
      <w:lvlText w:val="%9."/>
      <w:lvlJc w:val="right"/>
      <w:pPr>
        <w:ind w:left="6480" w:hanging="180"/>
      </w:pPr>
    </w:lvl>
  </w:abstractNum>
  <w:abstractNum w:abstractNumId="8" w15:restartNumberingAfterBreak="0">
    <w:nsid w:val="1FCA58F9"/>
    <w:multiLevelType w:val="hybridMultilevel"/>
    <w:tmpl w:val="B5A86048"/>
    <w:lvl w:ilvl="0" w:tplc="06DA13A6">
      <w:start w:val="1"/>
      <w:numFmt w:val="bullet"/>
      <w:lvlText w:val=""/>
      <w:lvlJc w:val="left"/>
      <w:pPr>
        <w:ind w:left="720" w:hanging="360"/>
      </w:pPr>
      <w:rPr>
        <w:rFonts w:ascii="Symbol" w:hAnsi="Symbol" w:hint="default"/>
      </w:rPr>
    </w:lvl>
    <w:lvl w:ilvl="1" w:tplc="21B2261E">
      <w:start w:val="1"/>
      <w:numFmt w:val="bullet"/>
      <w:lvlText w:val="o"/>
      <w:lvlJc w:val="left"/>
      <w:pPr>
        <w:ind w:left="1440" w:hanging="360"/>
      </w:pPr>
      <w:rPr>
        <w:rFonts w:ascii="Courier New" w:hAnsi="Courier New" w:hint="default"/>
      </w:rPr>
    </w:lvl>
    <w:lvl w:ilvl="2" w:tplc="C8924252">
      <w:start w:val="1"/>
      <w:numFmt w:val="bullet"/>
      <w:lvlText w:val=""/>
      <w:lvlJc w:val="left"/>
      <w:pPr>
        <w:ind w:left="2160" w:hanging="360"/>
      </w:pPr>
      <w:rPr>
        <w:rFonts w:ascii="Wingdings" w:hAnsi="Wingdings" w:hint="default"/>
      </w:rPr>
    </w:lvl>
    <w:lvl w:ilvl="3" w:tplc="A3F808A6">
      <w:start w:val="1"/>
      <w:numFmt w:val="bullet"/>
      <w:lvlText w:val=""/>
      <w:lvlJc w:val="left"/>
      <w:pPr>
        <w:ind w:left="2880" w:hanging="360"/>
      </w:pPr>
      <w:rPr>
        <w:rFonts w:ascii="Symbol" w:hAnsi="Symbol" w:hint="default"/>
      </w:rPr>
    </w:lvl>
    <w:lvl w:ilvl="4" w:tplc="22D6D2E2">
      <w:start w:val="1"/>
      <w:numFmt w:val="bullet"/>
      <w:lvlText w:val="o"/>
      <w:lvlJc w:val="left"/>
      <w:pPr>
        <w:ind w:left="3600" w:hanging="360"/>
      </w:pPr>
      <w:rPr>
        <w:rFonts w:ascii="Courier New" w:hAnsi="Courier New" w:hint="default"/>
      </w:rPr>
    </w:lvl>
    <w:lvl w:ilvl="5" w:tplc="D6866F14">
      <w:start w:val="1"/>
      <w:numFmt w:val="bullet"/>
      <w:lvlText w:val=""/>
      <w:lvlJc w:val="left"/>
      <w:pPr>
        <w:ind w:left="4320" w:hanging="360"/>
      </w:pPr>
      <w:rPr>
        <w:rFonts w:ascii="Wingdings" w:hAnsi="Wingdings" w:hint="default"/>
      </w:rPr>
    </w:lvl>
    <w:lvl w:ilvl="6" w:tplc="F2704C14">
      <w:start w:val="1"/>
      <w:numFmt w:val="bullet"/>
      <w:lvlText w:val=""/>
      <w:lvlJc w:val="left"/>
      <w:pPr>
        <w:ind w:left="5040" w:hanging="360"/>
      </w:pPr>
      <w:rPr>
        <w:rFonts w:ascii="Symbol" w:hAnsi="Symbol" w:hint="default"/>
      </w:rPr>
    </w:lvl>
    <w:lvl w:ilvl="7" w:tplc="346469B8">
      <w:start w:val="1"/>
      <w:numFmt w:val="bullet"/>
      <w:lvlText w:val="o"/>
      <w:lvlJc w:val="left"/>
      <w:pPr>
        <w:ind w:left="5760" w:hanging="360"/>
      </w:pPr>
      <w:rPr>
        <w:rFonts w:ascii="Courier New" w:hAnsi="Courier New" w:hint="default"/>
      </w:rPr>
    </w:lvl>
    <w:lvl w:ilvl="8" w:tplc="4DBA47FC">
      <w:start w:val="1"/>
      <w:numFmt w:val="bullet"/>
      <w:lvlText w:val=""/>
      <w:lvlJc w:val="left"/>
      <w:pPr>
        <w:ind w:left="6480" w:hanging="360"/>
      </w:pPr>
      <w:rPr>
        <w:rFonts w:ascii="Wingdings" w:hAnsi="Wingdings" w:hint="default"/>
      </w:rPr>
    </w:lvl>
  </w:abstractNum>
  <w:abstractNum w:abstractNumId="9" w15:restartNumberingAfterBreak="0">
    <w:nsid w:val="23DD6187"/>
    <w:multiLevelType w:val="hybridMultilevel"/>
    <w:tmpl w:val="27B6FE48"/>
    <w:lvl w:ilvl="0" w:tplc="D82E0CAC">
      <w:start w:val="1"/>
      <w:numFmt w:val="decimal"/>
      <w:lvlText w:val="%1."/>
      <w:lvlJc w:val="left"/>
      <w:pPr>
        <w:ind w:left="720" w:hanging="360"/>
      </w:pPr>
    </w:lvl>
    <w:lvl w:ilvl="1" w:tplc="60B8EA8C">
      <w:start w:val="1"/>
      <w:numFmt w:val="lowerLetter"/>
      <w:lvlText w:val="%2."/>
      <w:lvlJc w:val="left"/>
      <w:pPr>
        <w:ind w:left="1440" w:hanging="360"/>
      </w:pPr>
    </w:lvl>
    <w:lvl w:ilvl="2" w:tplc="9C84DE44">
      <w:start w:val="1"/>
      <w:numFmt w:val="lowerRoman"/>
      <w:lvlText w:val="%3."/>
      <w:lvlJc w:val="right"/>
      <w:pPr>
        <w:ind w:left="2160" w:hanging="180"/>
      </w:pPr>
    </w:lvl>
    <w:lvl w:ilvl="3" w:tplc="6DEA2170">
      <w:start w:val="1"/>
      <w:numFmt w:val="decimal"/>
      <w:lvlText w:val="%4."/>
      <w:lvlJc w:val="left"/>
      <w:pPr>
        <w:ind w:left="2880" w:hanging="360"/>
      </w:pPr>
    </w:lvl>
    <w:lvl w:ilvl="4" w:tplc="409020E2">
      <w:start w:val="1"/>
      <w:numFmt w:val="lowerLetter"/>
      <w:lvlText w:val="%5."/>
      <w:lvlJc w:val="left"/>
      <w:pPr>
        <w:ind w:left="3600" w:hanging="360"/>
      </w:pPr>
    </w:lvl>
    <w:lvl w:ilvl="5" w:tplc="F13C0FB6">
      <w:start w:val="1"/>
      <w:numFmt w:val="lowerRoman"/>
      <w:lvlText w:val="%6."/>
      <w:lvlJc w:val="right"/>
      <w:pPr>
        <w:ind w:left="4320" w:hanging="180"/>
      </w:pPr>
    </w:lvl>
    <w:lvl w:ilvl="6" w:tplc="27F2F170">
      <w:start w:val="1"/>
      <w:numFmt w:val="decimal"/>
      <w:lvlText w:val="%7."/>
      <w:lvlJc w:val="left"/>
      <w:pPr>
        <w:ind w:left="5040" w:hanging="360"/>
      </w:pPr>
    </w:lvl>
    <w:lvl w:ilvl="7" w:tplc="FA620950">
      <w:start w:val="1"/>
      <w:numFmt w:val="lowerLetter"/>
      <w:lvlText w:val="%8."/>
      <w:lvlJc w:val="left"/>
      <w:pPr>
        <w:ind w:left="5760" w:hanging="360"/>
      </w:pPr>
    </w:lvl>
    <w:lvl w:ilvl="8" w:tplc="920ECED4">
      <w:start w:val="1"/>
      <w:numFmt w:val="lowerRoman"/>
      <w:lvlText w:val="%9."/>
      <w:lvlJc w:val="right"/>
      <w:pPr>
        <w:ind w:left="6480" w:hanging="180"/>
      </w:pPr>
    </w:lvl>
  </w:abstractNum>
  <w:abstractNum w:abstractNumId="10" w15:restartNumberingAfterBreak="0">
    <w:nsid w:val="2DD62758"/>
    <w:multiLevelType w:val="hybridMultilevel"/>
    <w:tmpl w:val="2EBA2436"/>
    <w:lvl w:ilvl="0" w:tplc="95068A48">
      <w:start w:val="2"/>
      <w:numFmt w:val="decimal"/>
      <w:lvlText w:val="%1."/>
      <w:lvlJc w:val="left"/>
      <w:pPr>
        <w:ind w:left="720" w:hanging="360"/>
      </w:pPr>
    </w:lvl>
    <w:lvl w:ilvl="1" w:tplc="7A0CB2AC">
      <w:start w:val="1"/>
      <w:numFmt w:val="lowerLetter"/>
      <w:lvlText w:val="%2."/>
      <w:lvlJc w:val="left"/>
      <w:pPr>
        <w:ind w:left="1440" w:hanging="360"/>
      </w:pPr>
    </w:lvl>
    <w:lvl w:ilvl="2" w:tplc="FBAA5F14">
      <w:start w:val="1"/>
      <w:numFmt w:val="lowerRoman"/>
      <w:lvlText w:val="%3."/>
      <w:lvlJc w:val="right"/>
      <w:pPr>
        <w:ind w:left="2160" w:hanging="180"/>
      </w:pPr>
    </w:lvl>
    <w:lvl w:ilvl="3" w:tplc="0632FB5C">
      <w:start w:val="1"/>
      <w:numFmt w:val="decimal"/>
      <w:lvlText w:val="%4."/>
      <w:lvlJc w:val="left"/>
      <w:pPr>
        <w:ind w:left="2880" w:hanging="360"/>
      </w:pPr>
    </w:lvl>
    <w:lvl w:ilvl="4" w:tplc="AFA03170">
      <w:start w:val="1"/>
      <w:numFmt w:val="lowerLetter"/>
      <w:lvlText w:val="%5."/>
      <w:lvlJc w:val="left"/>
      <w:pPr>
        <w:ind w:left="3600" w:hanging="360"/>
      </w:pPr>
    </w:lvl>
    <w:lvl w:ilvl="5" w:tplc="10E69F94">
      <w:start w:val="1"/>
      <w:numFmt w:val="lowerRoman"/>
      <w:lvlText w:val="%6."/>
      <w:lvlJc w:val="right"/>
      <w:pPr>
        <w:ind w:left="4320" w:hanging="180"/>
      </w:pPr>
    </w:lvl>
    <w:lvl w:ilvl="6" w:tplc="8C24B58A">
      <w:start w:val="1"/>
      <w:numFmt w:val="decimal"/>
      <w:lvlText w:val="%7."/>
      <w:lvlJc w:val="left"/>
      <w:pPr>
        <w:ind w:left="5040" w:hanging="360"/>
      </w:pPr>
    </w:lvl>
    <w:lvl w:ilvl="7" w:tplc="18E694EE">
      <w:start w:val="1"/>
      <w:numFmt w:val="lowerLetter"/>
      <w:lvlText w:val="%8."/>
      <w:lvlJc w:val="left"/>
      <w:pPr>
        <w:ind w:left="5760" w:hanging="360"/>
      </w:pPr>
    </w:lvl>
    <w:lvl w:ilvl="8" w:tplc="0958D8F2">
      <w:start w:val="1"/>
      <w:numFmt w:val="lowerRoman"/>
      <w:lvlText w:val="%9."/>
      <w:lvlJc w:val="right"/>
      <w:pPr>
        <w:ind w:left="6480" w:hanging="180"/>
      </w:pPr>
    </w:lvl>
  </w:abstractNum>
  <w:abstractNum w:abstractNumId="11" w15:restartNumberingAfterBreak="0">
    <w:nsid w:val="30686F24"/>
    <w:multiLevelType w:val="hybridMultilevel"/>
    <w:tmpl w:val="23AE506C"/>
    <w:lvl w:ilvl="0" w:tplc="A7ACE114">
      <w:start w:val="1"/>
      <w:numFmt w:val="bullet"/>
      <w:lvlText w:val=""/>
      <w:lvlJc w:val="left"/>
      <w:pPr>
        <w:ind w:left="720" w:hanging="360"/>
      </w:pPr>
      <w:rPr>
        <w:rFonts w:ascii="Symbol" w:hAnsi="Symbol" w:hint="default"/>
      </w:rPr>
    </w:lvl>
    <w:lvl w:ilvl="1" w:tplc="6408FCC8">
      <w:start w:val="1"/>
      <w:numFmt w:val="bullet"/>
      <w:lvlText w:val="o"/>
      <w:lvlJc w:val="left"/>
      <w:pPr>
        <w:ind w:left="1440" w:hanging="360"/>
      </w:pPr>
      <w:rPr>
        <w:rFonts w:ascii="Courier New" w:hAnsi="Courier New" w:hint="default"/>
      </w:rPr>
    </w:lvl>
    <w:lvl w:ilvl="2" w:tplc="14B82324">
      <w:start w:val="1"/>
      <w:numFmt w:val="bullet"/>
      <w:lvlText w:val=""/>
      <w:lvlJc w:val="left"/>
      <w:pPr>
        <w:ind w:left="2160" w:hanging="360"/>
      </w:pPr>
      <w:rPr>
        <w:rFonts w:ascii="Wingdings" w:hAnsi="Wingdings" w:hint="default"/>
      </w:rPr>
    </w:lvl>
    <w:lvl w:ilvl="3" w:tplc="9774C016">
      <w:start w:val="1"/>
      <w:numFmt w:val="bullet"/>
      <w:lvlText w:val=""/>
      <w:lvlJc w:val="left"/>
      <w:pPr>
        <w:ind w:left="2880" w:hanging="360"/>
      </w:pPr>
      <w:rPr>
        <w:rFonts w:ascii="Symbol" w:hAnsi="Symbol" w:hint="default"/>
      </w:rPr>
    </w:lvl>
    <w:lvl w:ilvl="4" w:tplc="BD80696A">
      <w:start w:val="1"/>
      <w:numFmt w:val="bullet"/>
      <w:lvlText w:val="o"/>
      <w:lvlJc w:val="left"/>
      <w:pPr>
        <w:ind w:left="3600" w:hanging="360"/>
      </w:pPr>
      <w:rPr>
        <w:rFonts w:ascii="Courier New" w:hAnsi="Courier New" w:hint="default"/>
      </w:rPr>
    </w:lvl>
    <w:lvl w:ilvl="5" w:tplc="6BAC0FBA">
      <w:start w:val="1"/>
      <w:numFmt w:val="bullet"/>
      <w:lvlText w:val=""/>
      <w:lvlJc w:val="left"/>
      <w:pPr>
        <w:ind w:left="4320" w:hanging="360"/>
      </w:pPr>
      <w:rPr>
        <w:rFonts w:ascii="Wingdings" w:hAnsi="Wingdings" w:hint="default"/>
      </w:rPr>
    </w:lvl>
    <w:lvl w:ilvl="6" w:tplc="B66E1FE6">
      <w:start w:val="1"/>
      <w:numFmt w:val="bullet"/>
      <w:lvlText w:val=""/>
      <w:lvlJc w:val="left"/>
      <w:pPr>
        <w:ind w:left="5040" w:hanging="360"/>
      </w:pPr>
      <w:rPr>
        <w:rFonts w:ascii="Symbol" w:hAnsi="Symbol" w:hint="default"/>
      </w:rPr>
    </w:lvl>
    <w:lvl w:ilvl="7" w:tplc="403C90C8">
      <w:start w:val="1"/>
      <w:numFmt w:val="bullet"/>
      <w:lvlText w:val="o"/>
      <w:lvlJc w:val="left"/>
      <w:pPr>
        <w:ind w:left="5760" w:hanging="360"/>
      </w:pPr>
      <w:rPr>
        <w:rFonts w:ascii="Courier New" w:hAnsi="Courier New" w:hint="default"/>
      </w:rPr>
    </w:lvl>
    <w:lvl w:ilvl="8" w:tplc="D320F262">
      <w:start w:val="1"/>
      <w:numFmt w:val="bullet"/>
      <w:lvlText w:val=""/>
      <w:lvlJc w:val="left"/>
      <w:pPr>
        <w:ind w:left="6480" w:hanging="360"/>
      </w:pPr>
      <w:rPr>
        <w:rFonts w:ascii="Wingdings" w:hAnsi="Wingdings" w:hint="default"/>
      </w:rPr>
    </w:lvl>
  </w:abstractNum>
  <w:abstractNum w:abstractNumId="12" w15:restartNumberingAfterBreak="0">
    <w:nsid w:val="324A758E"/>
    <w:multiLevelType w:val="hybridMultilevel"/>
    <w:tmpl w:val="980CAC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CD10C1A"/>
    <w:multiLevelType w:val="hybridMultilevel"/>
    <w:tmpl w:val="132CE1C6"/>
    <w:lvl w:ilvl="0" w:tplc="2DD250D8">
      <w:start w:val="1"/>
      <w:numFmt w:val="decimal"/>
      <w:lvlText w:val="%1."/>
      <w:lvlJc w:val="left"/>
      <w:pPr>
        <w:ind w:left="720" w:hanging="360"/>
      </w:pPr>
    </w:lvl>
    <w:lvl w:ilvl="1" w:tplc="E36660E8">
      <w:start w:val="1"/>
      <w:numFmt w:val="lowerLetter"/>
      <w:lvlText w:val="%2."/>
      <w:lvlJc w:val="left"/>
      <w:pPr>
        <w:ind w:left="1440" w:hanging="360"/>
      </w:pPr>
    </w:lvl>
    <w:lvl w:ilvl="2" w:tplc="F7B0D3BE">
      <w:start w:val="1"/>
      <w:numFmt w:val="lowerRoman"/>
      <w:lvlText w:val="%3."/>
      <w:lvlJc w:val="right"/>
      <w:pPr>
        <w:ind w:left="2160" w:hanging="180"/>
      </w:pPr>
    </w:lvl>
    <w:lvl w:ilvl="3" w:tplc="D99E3568">
      <w:start w:val="1"/>
      <w:numFmt w:val="decimal"/>
      <w:lvlText w:val="%4."/>
      <w:lvlJc w:val="left"/>
      <w:pPr>
        <w:ind w:left="2880" w:hanging="360"/>
      </w:pPr>
    </w:lvl>
    <w:lvl w:ilvl="4" w:tplc="390E5354">
      <w:start w:val="1"/>
      <w:numFmt w:val="lowerLetter"/>
      <w:lvlText w:val="%5."/>
      <w:lvlJc w:val="left"/>
      <w:pPr>
        <w:ind w:left="3600" w:hanging="360"/>
      </w:pPr>
    </w:lvl>
    <w:lvl w:ilvl="5" w:tplc="1E32BC96">
      <w:start w:val="1"/>
      <w:numFmt w:val="lowerRoman"/>
      <w:lvlText w:val="%6."/>
      <w:lvlJc w:val="right"/>
      <w:pPr>
        <w:ind w:left="4320" w:hanging="180"/>
      </w:pPr>
    </w:lvl>
    <w:lvl w:ilvl="6" w:tplc="693EDEE0">
      <w:start w:val="1"/>
      <w:numFmt w:val="decimal"/>
      <w:lvlText w:val="%7."/>
      <w:lvlJc w:val="left"/>
      <w:pPr>
        <w:ind w:left="5040" w:hanging="360"/>
      </w:pPr>
    </w:lvl>
    <w:lvl w:ilvl="7" w:tplc="B322CE70">
      <w:start w:val="1"/>
      <w:numFmt w:val="lowerLetter"/>
      <w:lvlText w:val="%8."/>
      <w:lvlJc w:val="left"/>
      <w:pPr>
        <w:ind w:left="5760" w:hanging="360"/>
      </w:pPr>
    </w:lvl>
    <w:lvl w:ilvl="8" w:tplc="54B077CC">
      <w:start w:val="1"/>
      <w:numFmt w:val="lowerRoman"/>
      <w:lvlText w:val="%9."/>
      <w:lvlJc w:val="right"/>
      <w:pPr>
        <w:ind w:left="6480" w:hanging="180"/>
      </w:pPr>
    </w:lvl>
  </w:abstractNum>
  <w:abstractNum w:abstractNumId="14" w15:restartNumberingAfterBreak="0">
    <w:nsid w:val="3E54CD5D"/>
    <w:multiLevelType w:val="hybridMultilevel"/>
    <w:tmpl w:val="BF025A90"/>
    <w:lvl w:ilvl="0" w:tplc="CBD89700">
      <w:start w:val="17"/>
      <w:numFmt w:val="decimal"/>
      <w:lvlText w:val="%1."/>
      <w:lvlJc w:val="left"/>
      <w:pPr>
        <w:ind w:left="720" w:hanging="360"/>
      </w:pPr>
      <w:rPr>
        <w:b/>
        <w:bCs/>
      </w:rPr>
    </w:lvl>
    <w:lvl w:ilvl="1" w:tplc="EF843C6E">
      <w:start w:val="1"/>
      <w:numFmt w:val="lowerLetter"/>
      <w:lvlText w:val="%2."/>
      <w:lvlJc w:val="left"/>
      <w:pPr>
        <w:ind w:left="1440" w:hanging="360"/>
      </w:pPr>
    </w:lvl>
    <w:lvl w:ilvl="2" w:tplc="B5A6137A">
      <w:start w:val="1"/>
      <w:numFmt w:val="lowerRoman"/>
      <w:lvlText w:val="%3."/>
      <w:lvlJc w:val="right"/>
      <w:pPr>
        <w:ind w:left="2160" w:hanging="180"/>
      </w:pPr>
    </w:lvl>
    <w:lvl w:ilvl="3" w:tplc="A32AEBD2">
      <w:start w:val="1"/>
      <w:numFmt w:val="decimal"/>
      <w:lvlText w:val="%4."/>
      <w:lvlJc w:val="left"/>
      <w:pPr>
        <w:ind w:left="2880" w:hanging="360"/>
      </w:pPr>
    </w:lvl>
    <w:lvl w:ilvl="4" w:tplc="8D0ED3BC">
      <w:start w:val="1"/>
      <w:numFmt w:val="lowerLetter"/>
      <w:lvlText w:val="%5."/>
      <w:lvlJc w:val="left"/>
      <w:pPr>
        <w:ind w:left="3600" w:hanging="360"/>
      </w:pPr>
    </w:lvl>
    <w:lvl w:ilvl="5" w:tplc="504CDB0C">
      <w:start w:val="1"/>
      <w:numFmt w:val="lowerRoman"/>
      <w:lvlText w:val="%6."/>
      <w:lvlJc w:val="right"/>
      <w:pPr>
        <w:ind w:left="4320" w:hanging="180"/>
      </w:pPr>
    </w:lvl>
    <w:lvl w:ilvl="6" w:tplc="157224C6">
      <w:start w:val="1"/>
      <w:numFmt w:val="decimal"/>
      <w:lvlText w:val="%7."/>
      <w:lvlJc w:val="left"/>
      <w:pPr>
        <w:ind w:left="5040" w:hanging="360"/>
      </w:pPr>
    </w:lvl>
    <w:lvl w:ilvl="7" w:tplc="30220488">
      <w:start w:val="1"/>
      <w:numFmt w:val="lowerLetter"/>
      <w:lvlText w:val="%8."/>
      <w:lvlJc w:val="left"/>
      <w:pPr>
        <w:ind w:left="5760" w:hanging="360"/>
      </w:pPr>
    </w:lvl>
    <w:lvl w:ilvl="8" w:tplc="532C4760">
      <w:start w:val="1"/>
      <w:numFmt w:val="lowerRoman"/>
      <w:lvlText w:val="%9."/>
      <w:lvlJc w:val="right"/>
      <w:pPr>
        <w:ind w:left="6480" w:hanging="180"/>
      </w:pPr>
    </w:lvl>
  </w:abstractNum>
  <w:abstractNum w:abstractNumId="15" w15:restartNumberingAfterBreak="0">
    <w:nsid w:val="3EE22666"/>
    <w:multiLevelType w:val="hybridMultilevel"/>
    <w:tmpl w:val="D8FA7852"/>
    <w:lvl w:ilvl="0" w:tplc="190AE7B6">
      <w:start w:val="2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F6EC705"/>
    <w:multiLevelType w:val="hybridMultilevel"/>
    <w:tmpl w:val="738ACF2C"/>
    <w:lvl w:ilvl="0" w:tplc="7AC68458">
      <w:start w:val="1"/>
      <w:numFmt w:val="bullet"/>
      <w:lvlText w:val=""/>
      <w:lvlJc w:val="left"/>
      <w:pPr>
        <w:ind w:left="720" w:hanging="360"/>
      </w:pPr>
      <w:rPr>
        <w:rFonts w:ascii="Symbol" w:hAnsi="Symbol" w:hint="default"/>
      </w:rPr>
    </w:lvl>
    <w:lvl w:ilvl="1" w:tplc="ACC6AC50">
      <w:start w:val="1"/>
      <w:numFmt w:val="bullet"/>
      <w:lvlText w:val="o"/>
      <w:lvlJc w:val="left"/>
      <w:pPr>
        <w:ind w:left="1440" w:hanging="360"/>
      </w:pPr>
      <w:rPr>
        <w:rFonts w:ascii="Courier New" w:hAnsi="Courier New" w:hint="default"/>
      </w:rPr>
    </w:lvl>
    <w:lvl w:ilvl="2" w:tplc="292CE492">
      <w:start w:val="1"/>
      <w:numFmt w:val="bullet"/>
      <w:lvlText w:val=""/>
      <w:lvlJc w:val="left"/>
      <w:pPr>
        <w:ind w:left="2160" w:hanging="360"/>
      </w:pPr>
      <w:rPr>
        <w:rFonts w:ascii="Wingdings" w:hAnsi="Wingdings" w:hint="default"/>
      </w:rPr>
    </w:lvl>
    <w:lvl w:ilvl="3" w:tplc="5EA8B416">
      <w:start w:val="1"/>
      <w:numFmt w:val="bullet"/>
      <w:lvlText w:val=""/>
      <w:lvlJc w:val="left"/>
      <w:pPr>
        <w:ind w:left="2880" w:hanging="360"/>
      </w:pPr>
      <w:rPr>
        <w:rFonts w:ascii="Symbol" w:hAnsi="Symbol" w:hint="default"/>
      </w:rPr>
    </w:lvl>
    <w:lvl w:ilvl="4" w:tplc="1C369658">
      <w:start w:val="1"/>
      <w:numFmt w:val="bullet"/>
      <w:lvlText w:val="o"/>
      <w:lvlJc w:val="left"/>
      <w:pPr>
        <w:ind w:left="3600" w:hanging="360"/>
      </w:pPr>
      <w:rPr>
        <w:rFonts w:ascii="Courier New" w:hAnsi="Courier New" w:hint="default"/>
      </w:rPr>
    </w:lvl>
    <w:lvl w:ilvl="5" w:tplc="3A52D512">
      <w:start w:val="1"/>
      <w:numFmt w:val="bullet"/>
      <w:lvlText w:val=""/>
      <w:lvlJc w:val="left"/>
      <w:pPr>
        <w:ind w:left="4320" w:hanging="360"/>
      </w:pPr>
      <w:rPr>
        <w:rFonts w:ascii="Wingdings" w:hAnsi="Wingdings" w:hint="default"/>
      </w:rPr>
    </w:lvl>
    <w:lvl w:ilvl="6" w:tplc="95740B9C">
      <w:start w:val="1"/>
      <w:numFmt w:val="bullet"/>
      <w:lvlText w:val=""/>
      <w:lvlJc w:val="left"/>
      <w:pPr>
        <w:ind w:left="5040" w:hanging="360"/>
      </w:pPr>
      <w:rPr>
        <w:rFonts w:ascii="Symbol" w:hAnsi="Symbol" w:hint="default"/>
      </w:rPr>
    </w:lvl>
    <w:lvl w:ilvl="7" w:tplc="AECEC810">
      <w:start w:val="1"/>
      <w:numFmt w:val="bullet"/>
      <w:lvlText w:val="o"/>
      <w:lvlJc w:val="left"/>
      <w:pPr>
        <w:ind w:left="5760" w:hanging="360"/>
      </w:pPr>
      <w:rPr>
        <w:rFonts w:ascii="Courier New" w:hAnsi="Courier New" w:hint="default"/>
      </w:rPr>
    </w:lvl>
    <w:lvl w:ilvl="8" w:tplc="97144626">
      <w:start w:val="1"/>
      <w:numFmt w:val="bullet"/>
      <w:lvlText w:val=""/>
      <w:lvlJc w:val="left"/>
      <w:pPr>
        <w:ind w:left="6480" w:hanging="360"/>
      </w:pPr>
      <w:rPr>
        <w:rFonts w:ascii="Wingdings" w:hAnsi="Wingdings" w:hint="default"/>
      </w:rPr>
    </w:lvl>
  </w:abstractNum>
  <w:abstractNum w:abstractNumId="17" w15:restartNumberingAfterBreak="0">
    <w:nsid w:val="41A2F649"/>
    <w:multiLevelType w:val="hybridMultilevel"/>
    <w:tmpl w:val="C83E9998"/>
    <w:lvl w:ilvl="0" w:tplc="06F8D8B8">
      <w:start w:val="1"/>
      <w:numFmt w:val="bullet"/>
      <w:lvlText w:val=""/>
      <w:lvlJc w:val="left"/>
      <w:pPr>
        <w:ind w:left="720" w:hanging="360"/>
      </w:pPr>
      <w:rPr>
        <w:rFonts w:ascii="Symbol" w:hAnsi="Symbol" w:hint="default"/>
      </w:rPr>
    </w:lvl>
    <w:lvl w:ilvl="1" w:tplc="955A25DC">
      <w:start w:val="1"/>
      <w:numFmt w:val="bullet"/>
      <w:lvlText w:val="o"/>
      <w:lvlJc w:val="left"/>
      <w:pPr>
        <w:ind w:left="1440" w:hanging="360"/>
      </w:pPr>
      <w:rPr>
        <w:rFonts w:ascii="Courier New" w:hAnsi="Courier New" w:hint="default"/>
      </w:rPr>
    </w:lvl>
    <w:lvl w:ilvl="2" w:tplc="E146E4F4">
      <w:start w:val="1"/>
      <w:numFmt w:val="bullet"/>
      <w:lvlText w:val=""/>
      <w:lvlJc w:val="left"/>
      <w:pPr>
        <w:ind w:left="2160" w:hanging="360"/>
      </w:pPr>
      <w:rPr>
        <w:rFonts w:ascii="Wingdings" w:hAnsi="Wingdings" w:hint="default"/>
      </w:rPr>
    </w:lvl>
    <w:lvl w:ilvl="3" w:tplc="08561D64">
      <w:start w:val="1"/>
      <w:numFmt w:val="bullet"/>
      <w:lvlText w:val=""/>
      <w:lvlJc w:val="left"/>
      <w:pPr>
        <w:ind w:left="2880" w:hanging="360"/>
      </w:pPr>
      <w:rPr>
        <w:rFonts w:ascii="Symbol" w:hAnsi="Symbol" w:hint="default"/>
      </w:rPr>
    </w:lvl>
    <w:lvl w:ilvl="4" w:tplc="CC4CFB88">
      <w:start w:val="1"/>
      <w:numFmt w:val="bullet"/>
      <w:lvlText w:val="o"/>
      <w:lvlJc w:val="left"/>
      <w:pPr>
        <w:ind w:left="3600" w:hanging="360"/>
      </w:pPr>
      <w:rPr>
        <w:rFonts w:ascii="Courier New" w:hAnsi="Courier New" w:hint="default"/>
      </w:rPr>
    </w:lvl>
    <w:lvl w:ilvl="5" w:tplc="25E2D1B2">
      <w:start w:val="1"/>
      <w:numFmt w:val="bullet"/>
      <w:lvlText w:val=""/>
      <w:lvlJc w:val="left"/>
      <w:pPr>
        <w:ind w:left="4320" w:hanging="360"/>
      </w:pPr>
      <w:rPr>
        <w:rFonts w:ascii="Wingdings" w:hAnsi="Wingdings" w:hint="default"/>
      </w:rPr>
    </w:lvl>
    <w:lvl w:ilvl="6" w:tplc="34BEC2C6">
      <w:start w:val="1"/>
      <w:numFmt w:val="bullet"/>
      <w:lvlText w:val=""/>
      <w:lvlJc w:val="left"/>
      <w:pPr>
        <w:ind w:left="5040" w:hanging="360"/>
      </w:pPr>
      <w:rPr>
        <w:rFonts w:ascii="Symbol" w:hAnsi="Symbol" w:hint="default"/>
      </w:rPr>
    </w:lvl>
    <w:lvl w:ilvl="7" w:tplc="B64869FC">
      <w:start w:val="1"/>
      <w:numFmt w:val="bullet"/>
      <w:lvlText w:val="o"/>
      <w:lvlJc w:val="left"/>
      <w:pPr>
        <w:ind w:left="5760" w:hanging="360"/>
      </w:pPr>
      <w:rPr>
        <w:rFonts w:ascii="Courier New" w:hAnsi="Courier New" w:hint="default"/>
      </w:rPr>
    </w:lvl>
    <w:lvl w:ilvl="8" w:tplc="71FE866A">
      <w:start w:val="1"/>
      <w:numFmt w:val="bullet"/>
      <w:lvlText w:val=""/>
      <w:lvlJc w:val="left"/>
      <w:pPr>
        <w:ind w:left="6480" w:hanging="360"/>
      </w:pPr>
      <w:rPr>
        <w:rFonts w:ascii="Wingdings" w:hAnsi="Wingdings" w:hint="default"/>
      </w:rPr>
    </w:lvl>
  </w:abstractNum>
  <w:abstractNum w:abstractNumId="18" w15:restartNumberingAfterBreak="0">
    <w:nsid w:val="44CA447C"/>
    <w:multiLevelType w:val="hybridMultilevel"/>
    <w:tmpl w:val="20C8E3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55E5CB1"/>
    <w:multiLevelType w:val="hybridMultilevel"/>
    <w:tmpl w:val="C20E045C"/>
    <w:lvl w:ilvl="0" w:tplc="A928ED76">
      <w:start w:val="1"/>
      <w:numFmt w:val="bullet"/>
      <w:lvlText w:val=""/>
      <w:lvlJc w:val="left"/>
      <w:pPr>
        <w:ind w:left="720" w:hanging="360"/>
      </w:pPr>
      <w:rPr>
        <w:rFonts w:ascii="Symbol" w:hAnsi="Symbol" w:hint="default"/>
      </w:rPr>
    </w:lvl>
    <w:lvl w:ilvl="1" w:tplc="5F56D2A0">
      <w:start w:val="1"/>
      <w:numFmt w:val="bullet"/>
      <w:lvlText w:val="o"/>
      <w:lvlJc w:val="left"/>
      <w:pPr>
        <w:ind w:left="1440" w:hanging="360"/>
      </w:pPr>
      <w:rPr>
        <w:rFonts w:ascii="Courier New" w:hAnsi="Courier New" w:hint="default"/>
      </w:rPr>
    </w:lvl>
    <w:lvl w:ilvl="2" w:tplc="D54A1576">
      <w:start w:val="1"/>
      <w:numFmt w:val="bullet"/>
      <w:lvlText w:val=""/>
      <w:lvlJc w:val="left"/>
      <w:pPr>
        <w:ind w:left="2160" w:hanging="360"/>
      </w:pPr>
      <w:rPr>
        <w:rFonts w:ascii="Wingdings" w:hAnsi="Wingdings" w:hint="default"/>
      </w:rPr>
    </w:lvl>
    <w:lvl w:ilvl="3" w:tplc="BC547ECC">
      <w:start w:val="1"/>
      <w:numFmt w:val="bullet"/>
      <w:lvlText w:val=""/>
      <w:lvlJc w:val="left"/>
      <w:pPr>
        <w:ind w:left="2880" w:hanging="360"/>
      </w:pPr>
      <w:rPr>
        <w:rFonts w:ascii="Symbol" w:hAnsi="Symbol" w:hint="default"/>
      </w:rPr>
    </w:lvl>
    <w:lvl w:ilvl="4" w:tplc="EB526342">
      <w:start w:val="1"/>
      <w:numFmt w:val="bullet"/>
      <w:lvlText w:val="o"/>
      <w:lvlJc w:val="left"/>
      <w:pPr>
        <w:ind w:left="3600" w:hanging="360"/>
      </w:pPr>
      <w:rPr>
        <w:rFonts w:ascii="Courier New" w:hAnsi="Courier New" w:hint="default"/>
      </w:rPr>
    </w:lvl>
    <w:lvl w:ilvl="5" w:tplc="787CAFBA">
      <w:start w:val="1"/>
      <w:numFmt w:val="bullet"/>
      <w:lvlText w:val=""/>
      <w:lvlJc w:val="left"/>
      <w:pPr>
        <w:ind w:left="4320" w:hanging="360"/>
      </w:pPr>
      <w:rPr>
        <w:rFonts w:ascii="Wingdings" w:hAnsi="Wingdings" w:hint="default"/>
      </w:rPr>
    </w:lvl>
    <w:lvl w:ilvl="6" w:tplc="117ACBF4">
      <w:start w:val="1"/>
      <w:numFmt w:val="bullet"/>
      <w:lvlText w:val=""/>
      <w:lvlJc w:val="left"/>
      <w:pPr>
        <w:ind w:left="5040" w:hanging="360"/>
      </w:pPr>
      <w:rPr>
        <w:rFonts w:ascii="Symbol" w:hAnsi="Symbol" w:hint="default"/>
      </w:rPr>
    </w:lvl>
    <w:lvl w:ilvl="7" w:tplc="DE40F5F0">
      <w:start w:val="1"/>
      <w:numFmt w:val="bullet"/>
      <w:lvlText w:val="o"/>
      <w:lvlJc w:val="left"/>
      <w:pPr>
        <w:ind w:left="5760" w:hanging="360"/>
      </w:pPr>
      <w:rPr>
        <w:rFonts w:ascii="Courier New" w:hAnsi="Courier New" w:hint="default"/>
      </w:rPr>
    </w:lvl>
    <w:lvl w:ilvl="8" w:tplc="848A0158">
      <w:start w:val="1"/>
      <w:numFmt w:val="bullet"/>
      <w:lvlText w:val=""/>
      <w:lvlJc w:val="left"/>
      <w:pPr>
        <w:ind w:left="6480" w:hanging="360"/>
      </w:pPr>
      <w:rPr>
        <w:rFonts w:ascii="Wingdings" w:hAnsi="Wingdings" w:hint="default"/>
      </w:rPr>
    </w:lvl>
  </w:abstractNum>
  <w:abstractNum w:abstractNumId="20" w15:restartNumberingAfterBreak="0">
    <w:nsid w:val="54C7AC1D"/>
    <w:multiLevelType w:val="hybridMultilevel"/>
    <w:tmpl w:val="8A22AC84"/>
    <w:lvl w:ilvl="0" w:tplc="BCBAA78E">
      <w:start w:val="1"/>
      <w:numFmt w:val="bullet"/>
      <w:lvlText w:val=""/>
      <w:lvlJc w:val="left"/>
      <w:pPr>
        <w:ind w:left="720" w:hanging="360"/>
      </w:pPr>
      <w:rPr>
        <w:rFonts w:ascii="Symbol" w:hAnsi="Symbol" w:hint="default"/>
      </w:rPr>
    </w:lvl>
    <w:lvl w:ilvl="1" w:tplc="8A3E0D46">
      <w:start w:val="1"/>
      <w:numFmt w:val="bullet"/>
      <w:lvlText w:val="o"/>
      <w:lvlJc w:val="left"/>
      <w:pPr>
        <w:ind w:left="1440" w:hanging="360"/>
      </w:pPr>
      <w:rPr>
        <w:rFonts w:ascii="Courier New" w:hAnsi="Courier New" w:hint="default"/>
      </w:rPr>
    </w:lvl>
    <w:lvl w:ilvl="2" w:tplc="863E8C66">
      <w:start w:val="1"/>
      <w:numFmt w:val="bullet"/>
      <w:lvlText w:val=""/>
      <w:lvlJc w:val="left"/>
      <w:pPr>
        <w:ind w:left="2160" w:hanging="360"/>
      </w:pPr>
      <w:rPr>
        <w:rFonts w:ascii="Wingdings" w:hAnsi="Wingdings" w:hint="default"/>
      </w:rPr>
    </w:lvl>
    <w:lvl w:ilvl="3" w:tplc="8B50F7CC">
      <w:start w:val="1"/>
      <w:numFmt w:val="bullet"/>
      <w:lvlText w:val=""/>
      <w:lvlJc w:val="left"/>
      <w:pPr>
        <w:ind w:left="2880" w:hanging="360"/>
      </w:pPr>
      <w:rPr>
        <w:rFonts w:ascii="Symbol" w:hAnsi="Symbol" w:hint="default"/>
      </w:rPr>
    </w:lvl>
    <w:lvl w:ilvl="4" w:tplc="DA601FCE">
      <w:start w:val="1"/>
      <w:numFmt w:val="bullet"/>
      <w:lvlText w:val="o"/>
      <w:lvlJc w:val="left"/>
      <w:pPr>
        <w:ind w:left="3600" w:hanging="360"/>
      </w:pPr>
      <w:rPr>
        <w:rFonts w:ascii="Courier New" w:hAnsi="Courier New" w:hint="default"/>
      </w:rPr>
    </w:lvl>
    <w:lvl w:ilvl="5" w:tplc="89CA7128">
      <w:start w:val="1"/>
      <w:numFmt w:val="bullet"/>
      <w:lvlText w:val=""/>
      <w:lvlJc w:val="left"/>
      <w:pPr>
        <w:ind w:left="4320" w:hanging="360"/>
      </w:pPr>
      <w:rPr>
        <w:rFonts w:ascii="Wingdings" w:hAnsi="Wingdings" w:hint="default"/>
      </w:rPr>
    </w:lvl>
    <w:lvl w:ilvl="6" w:tplc="B03C878C">
      <w:start w:val="1"/>
      <w:numFmt w:val="bullet"/>
      <w:lvlText w:val=""/>
      <w:lvlJc w:val="left"/>
      <w:pPr>
        <w:ind w:left="5040" w:hanging="360"/>
      </w:pPr>
      <w:rPr>
        <w:rFonts w:ascii="Symbol" w:hAnsi="Symbol" w:hint="default"/>
      </w:rPr>
    </w:lvl>
    <w:lvl w:ilvl="7" w:tplc="7214FB6E">
      <w:start w:val="1"/>
      <w:numFmt w:val="bullet"/>
      <w:lvlText w:val="o"/>
      <w:lvlJc w:val="left"/>
      <w:pPr>
        <w:ind w:left="5760" w:hanging="360"/>
      </w:pPr>
      <w:rPr>
        <w:rFonts w:ascii="Courier New" w:hAnsi="Courier New" w:hint="default"/>
      </w:rPr>
    </w:lvl>
    <w:lvl w:ilvl="8" w:tplc="59AEBCAA">
      <w:start w:val="1"/>
      <w:numFmt w:val="bullet"/>
      <w:lvlText w:val=""/>
      <w:lvlJc w:val="left"/>
      <w:pPr>
        <w:ind w:left="6480" w:hanging="360"/>
      </w:pPr>
      <w:rPr>
        <w:rFonts w:ascii="Wingdings" w:hAnsi="Wingdings" w:hint="default"/>
      </w:rPr>
    </w:lvl>
  </w:abstractNum>
  <w:abstractNum w:abstractNumId="21" w15:restartNumberingAfterBreak="0">
    <w:nsid w:val="5691D62B"/>
    <w:multiLevelType w:val="hybridMultilevel"/>
    <w:tmpl w:val="3252E0E4"/>
    <w:lvl w:ilvl="0" w:tplc="44827A1C">
      <w:start w:val="11"/>
      <w:numFmt w:val="decimal"/>
      <w:lvlText w:val="%1."/>
      <w:lvlJc w:val="left"/>
      <w:pPr>
        <w:ind w:left="720" w:hanging="360"/>
      </w:pPr>
    </w:lvl>
    <w:lvl w:ilvl="1" w:tplc="EEA01C2E">
      <w:start w:val="1"/>
      <w:numFmt w:val="lowerLetter"/>
      <w:lvlText w:val="%2."/>
      <w:lvlJc w:val="left"/>
      <w:pPr>
        <w:ind w:left="1440" w:hanging="360"/>
      </w:pPr>
    </w:lvl>
    <w:lvl w:ilvl="2" w:tplc="8EE8D680">
      <w:start w:val="1"/>
      <w:numFmt w:val="lowerRoman"/>
      <w:lvlText w:val="%3."/>
      <w:lvlJc w:val="right"/>
      <w:pPr>
        <w:ind w:left="2160" w:hanging="180"/>
      </w:pPr>
    </w:lvl>
    <w:lvl w:ilvl="3" w:tplc="73341DA8">
      <w:start w:val="1"/>
      <w:numFmt w:val="decimal"/>
      <w:lvlText w:val="%4."/>
      <w:lvlJc w:val="left"/>
      <w:pPr>
        <w:ind w:left="2880" w:hanging="360"/>
      </w:pPr>
    </w:lvl>
    <w:lvl w:ilvl="4" w:tplc="2CC260FE">
      <w:start w:val="1"/>
      <w:numFmt w:val="lowerLetter"/>
      <w:lvlText w:val="%5."/>
      <w:lvlJc w:val="left"/>
      <w:pPr>
        <w:ind w:left="3600" w:hanging="360"/>
      </w:pPr>
    </w:lvl>
    <w:lvl w:ilvl="5" w:tplc="6C988CCE">
      <w:start w:val="1"/>
      <w:numFmt w:val="lowerRoman"/>
      <w:lvlText w:val="%6."/>
      <w:lvlJc w:val="right"/>
      <w:pPr>
        <w:ind w:left="4320" w:hanging="180"/>
      </w:pPr>
    </w:lvl>
    <w:lvl w:ilvl="6" w:tplc="200847B8">
      <w:start w:val="1"/>
      <w:numFmt w:val="decimal"/>
      <w:lvlText w:val="%7."/>
      <w:lvlJc w:val="left"/>
      <w:pPr>
        <w:ind w:left="5040" w:hanging="360"/>
      </w:pPr>
    </w:lvl>
    <w:lvl w:ilvl="7" w:tplc="CF92CD18">
      <w:start w:val="1"/>
      <w:numFmt w:val="lowerLetter"/>
      <w:lvlText w:val="%8."/>
      <w:lvlJc w:val="left"/>
      <w:pPr>
        <w:ind w:left="5760" w:hanging="360"/>
      </w:pPr>
    </w:lvl>
    <w:lvl w:ilvl="8" w:tplc="BA8E8E22">
      <w:start w:val="1"/>
      <w:numFmt w:val="lowerRoman"/>
      <w:lvlText w:val="%9."/>
      <w:lvlJc w:val="right"/>
      <w:pPr>
        <w:ind w:left="6480" w:hanging="180"/>
      </w:pPr>
    </w:lvl>
  </w:abstractNum>
  <w:abstractNum w:abstractNumId="22" w15:restartNumberingAfterBreak="0">
    <w:nsid w:val="5A3922A9"/>
    <w:multiLevelType w:val="hybridMultilevel"/>
    <w:tmpl w:val="2C9CB814"/>
    <w:lvl w:ilvl="0" w:tplc="5174280A">
      <w:start w:val="16"/>
      <w:numFmt w:val="decimal"/>
      <w:lvlText w:val="%1."/>
      <w:lvlJc w:val="left"/>
      <w:pPr>
        <w:ind w:left="720" w:hanging="360"/>
      </w:pPr>
    </w:lvl>
    <w:lvl w:ilvl="1" w:tplc="5CDE398C">
      <w:start w:val="1"/>
      <w:numFmt w:val="lowerLetter"/>
      <w:lvlText w:val="%2."/>
      <w:lvlJc w:val="left"/>
      <w:pPr>
        <w:ind w:left="1440" w:hanging="360"/>
      </w:pPr>
    </w:lvl>
    <w:lvl w:ilvl="2" w:tplc="354852E8">
      <w:start w:val="1"/>
      <w:numFmt w:val="lowerRoman"/>
      <w:lvlText w:val="%3."/>
      <w:lvlJc w:val="right"/>
      <w:pPr>
        <w:ind w:left="2160" w:hanging="180"/>
      </w:pPr>
    </w:lvl>
    <w:lvl w:ilvl="3" w:tplc="28E8AEBA">
      <w:start w:val="1"/>
      <w:numFmt w:val="decimal"/>
      <w:lvlText w:val="%4."/>
      <w:lvlJc w:val="left"/>
      <w:pPr>
        <w:ind w:left="2880" w:hanging="360"/>
      </w:pPr>
    </w:lvl>
    <w:lvl w:ilvl="4" w:tplc="A0B6E520">
      <w:start w:val="1"/>
      <w:numFmt w:val="lowerLetter"/>
      <w:lvlText w:val="%5."/>
      <w:lvlJc w:val="left"/>
      <w:pPr>
        <w:ind w:left="3600" w:hanging="360"/>
      </w:pPr>
    </w:lvl>
    <w:lvl w:ilvl="5" w:tplc="8A14C37E">
      <w:start w:val="1"/>
      <w:numFmt w:val="lowerRoman"/>
      <w:lvlText w:val="%6."/>
      <w:lvlJc w:val="right"/>
      <w:pPr>
        <w:ind w:left="4320" w:hanging="180"/>
      </w:pPr>
    </w:lvl>
    <w:lvl w:ilvl="6" w:tplc="4B128894">
      <w:start w:val="1"/>
      <w:numFmt w:val="decimal"/>
      <w:lvlText w:val="%7."/>
      <w:lvlJc w:val="left"/>
      <w:pPr>
        <w:ind w:left="5040" w:hanging="360"/>
      </w:pPr>
    </w:lvl>
    <w:lvl w:ilvl="7" w:tplc="1F36D102">
      <w:start w:val="1"/>
      <w:numFmt w:val="lowerLetter"/>
      <w:lvlText w:val="%8."/>
      <w:lvlJc w:val="left"/>
      <w:pPr>
        <w:ind w:left="5760" w:hanging="360"/>
      </w:pPr>
    </w:lvl>
    <w:lvl w:ilvl="8" w:tplc="C6042D72">
      <w:start w:val="1"/>
      <w:numFmt w:val="lowerRoman"/>
      <w:lvlText w:val="%9."/>
      <w:lvlJc w:val="right"/>
      <w:pPr>
        <w:ind w:left="6480" w:hanging="180"/>
      </w:pPr>
    </w:lvl>
  </w:abstractNum>
  <w:abstractNum w:abstractNumId="23" w15:restartNumberingAfterBreak="0">
    <w:nsid w:val="5CD436CB"/>
    <w:multiLevelType w:val="hybridMultilevel"/>
    <w:tmpl w:val="D35ABA82"/>
    <w:lvl w:ilvl="0" w:tplc="9A3457AE">
      <w:start w:val="1"/>
      <w:numFmt w:val="decimal"/>
      <w:lvlText w:val="%1."/>
      <w:lvlJc w:val="left"/>
      <w:pPr>
        <w:ind w:left="720" w:hanging="360"/>
      </w:pPr>
    </w:lvl>
    <w:lvl w:ilvl="1" w:tplc="168E96EA">
      <w:start w:val="1"/>
      <w:numFmt w:val="lowerLetter"/>
      <w:lvlText w:val="%2."/>
      <w:lvlJc w:val="left"/>
      <w:pPr>
        <w:ind w:left="1440" w:hanging="360"/>
      </w:pPr>
    </w:lvl>
    <w:lvl w:ilvl="2" w:tplc="24F6567C">
      <w:start w:val="1"/>
      <w:numFmt w:val="lowerRoman"/>
      <w:lvlText w:val="%3."/>
      <w:lvlJc w:val="right"/>
      <w:pPr>
        <w:ind w:left="2160" w:hanging="180"/>
      </w:pPr>
    </w:lvl>
    <w:lvl w:ilvl="3" w:tplc="64B8444E">
      <w:start w:val="1"/>
      <w:numFmt w:val="decimal"/>
      <w:lvlText w:val="%4."/>
      <w:lvlJc w:val="left"/>
      <w:pPr>
        <w:ind w:left="2880" w:hanging="360"/>
      </w:pPr>
    </w:lvl>
    <w:lvl w:ilvl="4" w:tplc="E42E463C">
      <w:start w:val="1"/>
      <w:numFmt w:val="lowerLetter"/>
      <w:lvlText w:val="%5."/>
      <w:lvlJc w:val="left"/>
      <w:pPr>
        <w:ind w:left="3600" w:hanging="360"/>
      </w:pPr>
    </w:lvl>
    <w:lvl w:ilvl="5" w:tplc="BCDAA982">
      <w:start w:val="1"/>
      <w:numFmt w:val="lowerRoman"/>
      <w:lvlText w:val="%6."/>
      <w:lvlJc w:val="right"/>
      <w:pPr>
        <w:ind w:left="4320" w:hanging="180"/>
      </w:pPr>
    </w:lvl>
    <w:lvl w:ilvl="6" w:tplc="6D62B2DC">
      <w:start w:val="1"/>
      <w:numFmt w:val="decimal"/>
      <w:lvlText w:val="%7."/>
      <w:lvlJc w:val="left"/>
      <w:pPr>
        <w:ind w:left="5040" w:hanging="360"/>
      </w:pPr>
    </w:lvl>
    <w:lvl w:ilvl="7" w:tplc="453ECDEE">
      <w:start w:val="1"/>
      <w:numFmt w:val="lowerLetter"/>
      <w:lvlText w:val="%8."/>
      <w:lvlJc w:val="left"/>
      <w:pPr>
        <w:ind w:left="5760" w:hanging="360"/>
      </w:pPr>
    </w:lvl>
    <w:lvl w:ilvl="8" w:tplc="C07CFB82">
      <w:start w:val="1"/>
      <w:numFmt w:val="lowerRoman"/>
      <w:lvlText w:val="%9."/>
      <w:lvlJc w:val="right"/>
      <w:pPr>
        <w:ind w:left="6480" w:hanging="180"/>
      </w:pPr>
    </w:lvl>
  </w:abstractNum>
  <w:abstractNum w:abstractNumId="24" w15:restartNumberingAfterBreak="0">
    <w:nsid w:val="6119598C"/>
    <w:multiLevelType w:val="hybridMultilevel"/>
    <w:tmpl w:val="0644A8C2"/>
    <w:lvl w:ilvl="0" w:tplc="FC0E3DC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34FF503"/>
    <w:multiLevelType w:val="hybridMultilevel"/>
    <w:tmpl w:val="783E824A"/>
    <w:lvl w:ilvl="0" w:tplc="BB08A6A6">
      <w:start w:val="1"/>
      <w:numFmt w:val="bullet"/>
      <w:lvlText w:val=""/>
      <w:lvlJc w:val="left"/>
      <w:pPr>
        <w:ind w:left="720" w:hanging="360"/>
      </w:pPr>
      <w:rPr>
        <w:rFonts w:ascii="Symbol" w:hAnsi="Symbol" w:hint="default"/>
      </w:rPr>
    </w:lvl>
    <w:lvl w:ilvl="1" w:tplc="A8869C8C">
      <w:start w:val="1"/>
      <w:numFmt w:val="bullet"/>
      <w:lvlText w:val="o"/>
      <w:lvlJc w:val="left"/>
      <w:pPr>
        <w:ind w:left="1440" w:hanging="360"/>
      </w:pPr>
      <w:rPr>
        <w:rFonts w:ascii="Courier New" w:hAnsi="Courier New" w:hint="default"/>
      </w:rPr>
    </w:lvl>
    <w:lvl w:ilvl="2" w:tplc="46769760">
      <w:start w:val="1"/>
      <w:numFmt w:val="bullet"/>
      <w:lvlText w:val=""/>
      <w:lvlJc w:val="left"/>
      <w:pPr>
        <w:ind w:left="2160" w:hanging="360"/>
      </w:pPr>
      <w:rPr>
        <w:rFonts w:ascii="Wingdings" w:hAnsi="Wingdings" w:hint="default"/>
      </w:rPr>
    </w:lvl>
    <w:lvl w:ilvl="3" w:tplc="DC2AF014">
      <w:start w:val="1"/>
      <w:numFmt w:val="bullet"/>
      <w:lvlText w:val=""/>
      <w:lvlJc w:val="left"/>
      <w:pPr>
        <w:ind w:left="2880" w:hanging="360"/>
      </w:pPr>
      <w:rPr>
        <w:rFonts w:ascii="Symbol" w:hAnsi="Symbol" w:hint="default"/>
      </w:rPr>
    </w:lvl>
    <w:lvl w:ilvl="4" w:tplc="E5C2E2C4">
      <w:start w:val="1"/>
      <w:numFmt w:val="bullet"/>
      <w:lvlText w:val="o"/>
      <w:lvlJc w:val="left"/>
      <w:pPr>
        <w:ind w:left="3600" w:hanging="360"/>
      </w:pPr>
      <w:rPr>
        <w:rFonts w:ascii="Courier New" w:hAnsi="Courier New" w:hint="default"/>
      </w:rPr>
    </w:lvl>
    <w:lvl w:ilvl="5" w:tplc="34C60426">
      <w:start w:val="1"/>
      <w:numFmt w:val="bullet"/>
      <w:lvlText w:val=""/>
      <w:lvlJc w:val="left"/>
      <w:pPr>
        <w:ind w:left="4320" w:hanging="360"/>
      </w:pPr>
      <w:rPr>
        <w:rFonts w:ascii="Wingdings" w:hAnsi="Wingdings" w:hint="default"/>
      </w:rPr>
    </w:lvl>
    <w:lvl w:ilvl="6" w:tplc="9A2E4BF6">
      <w:start w:val="1"/>
      <w:numFmt w:val="bullet"/>
      <w:lvlText w:val=""/>
      <w:lvlJc w:val="left"/>
      <w:pPr>
        <w:ind w:left="5040" w:hanging="360"/>
      </w:pPr>
      <w:rPr>
        <w:rFonts w:ascii="Symbol" w:hAnsi="Symbol" w:hint="default"/>
      </w:rPr>
    </w:lvl>
    <w:lvl w:ilvl="7" w:tplc="982C3910">
      <w:start w:val="1"/>
      <w:numFmt w:val="bullet"/>
      <w:lvlText w:val="o"/>
      <w:lvlJc w:val="left"/>
      <w:pPr>
        <w:ind w:left="5760" w:hanging="360"/>
      </w:pPr>
      <w:rPr>
        <w:rFonts w:ascii="Courier New" w:hAnsi="Courier New" w:hint="default"/>
      </w:rPr>
    </w:lvl>
    <w:lvl w:ilvl="8" w:tplc="A80C6350">
      <w:start w:val="1"/>
      <w:numFmt w:val="bullet"/>
      <w:lvlText w:val=""/>
      <w:lvlJc w:val="left"/>
      <w:pPr>
        <w:ind w:left="6480" w:hanging="360"/>
      </w:pPr>
      <w:rPr>
        <w:rFonts w:ascii="Wingdings" w:hAnsi="Wingdings" w:hint="default"/>
      </w:rPr>
    </w:lvl>
  </w:abstractNum>
  <w:abstractNum w:abstractNumId="26" w15:restartNumberingAfterBreak="0">
    <w:nsid w:val="647D22A8"/>
    <w:multiLevelType w:val="hybridMultilevel"/>
    <w:tmpl w:val="9660503E"/>
    <w:lvl w:ilvl="0" w:tplc="E222ED70">
      <w:start w:val="1"/>
      <w:numFmt w:val="decimal"/>
      <w:lvlText w:val="%1."/>
      <w:lvlJc w:val="left"/>
      <w:pPr>
        <w:ind w:left="720" w:hanging="360"/>
      </w:pPr>
    </w:lvl>
    <w:lvl w:ilvl="1" w:tplc="86088960">
      <w:start w:val="1"/>
      <w:numFmt w:val="lowerLetter"/>
      <w:lvlText w:val="%2."/>
      <w:lvlJc w:val="left"/>
      <w:pPr>
        <w:ind w:left="1440" w:hanging="360"/>
      </w:pPr>
    </w:lvl>
    <w:lvl w:ilvl="2" w:tplc="BF70A112">
      <w:start w:val="1"/>
      <w:numFmt w:val="lowerRoman"/>
      <w:lvlText w:val="%3."/>
      <w:lvlJc w:val="right"/>
      <w:pPr>
        <w:ind w:left="2160" w:hanging="180"/>
      </w:pPr>
    </w:lvl>
    <w:lvl w:ilvl="3" w:tplc="C7464014">
      <w:start w:val="1"/>
      <w:numFmt w:val="decimal"/>
      <w:lvlText w:val="%4."/>
      <w:lvlJc w:val="left"/>
      <w:pPr>
        <w:ind w:left="2880" w:hanging="360"/>
      </w:pPr>
    </w:lvl>
    <w:lvl w:ilvl="4" w:tplc="C2108BCE">
      <w:start w:val="1"/>
      <w:numFmt w:val="lowerLetter"/>
      <w:lvlText w:val="%5."/>
      <w:lvlJc w:val="left"/>
      <w:pPr>
        <w:ind w:left="3600" w:hanging="360"/>
      </w:pPr>
    </w:lvl>
    <w:lvl w:ilvl="5" w:tplc="F30A7F76">
      <w:start w:val="1"/>
      <w:numFmt w:val="lowerRoman"/>
      <w:lvlText w:val="%6."/>
      <w:lvlJc w:val="right"/>
      <w:pPr>
        <w:ind w:left="4320" w:hanging="180"/>
      </w:pPr>
    </w:lvl>
    <w:lvl w:ilvl="6" w:tplc="6854C3DC">
      <w:start w:val="1"/>
      <w:numFmt w:val="decimal"/>
      <w:lvlText w:val="%7."/>
      <w:lvlJc w:val="left"/>
      <w:pPr>
        <w:ind w:left="5040" w:hanging="360"/>
      </w:pPr>
    </w:lvl>
    <w:lvl w:ilvl="7" w:tplc="4810E186">
      <w:start w:val="1"/>
      <w:numFmt w:val="lowerLetter"/>
      <w:lvlText w:val="%8."/>
      <w:lvlJc w:val="left"/>
      <w:pPr>
        <w:ind w:left="5760" w:hanging="360"/>
      </w:pPr>
    </w:lvl>
    <w:lvl w:ilvl="8" w:tplc="88BAE28A">
      <w:start w:val="1"/>
      <w:numFmt w:val="lowerRoman"/>
      <w:lvlText w:val="%9."/>
      <w:lvlJc w:val="right"/>
      <w:pPr>
        <w:ind w:left="6480" w:hanging="180"/>
      </w:pPr>
    </w:lvl>
  </w:abstractNum>
  <w:abstractNum w:abstractNumId="27" w15:restartNumberingAfterBreak="0">
    <w:nsid w:val="6908943A"/>
    <w:multiLevelType w:val="hybridMultilevel"/>
    <w:tmpl w:val="E80E0280"/>
    <w:lvl w:ilvl="0" w:tplc="2AC662C0">
      <w:start w:val="15"/>
      <w:numFmt w:val="decimal"/>
      <w:lvlText w:val="%1."/>
      <w:lvlJc w:val="left"/>
      <w:pPr>
        <w:ind w:left="720" w:hanging="360"/>
      </w:pPr>
    </w:lvl>
    <w:lvl w:ilvl="1" w:tplc="FD80E02C">
      <w:start w:val="1"/>
      <w:numFmt w:val="lowerLetter"/>
      <w:lvlText w:val="%2."/>
      <w:lvlJc w:val="left"/>
      <w:pPr>
        <w:ind w:left="1440" w:hanging="360"/>
      </w:pPr>
    </w:lvl>
    <w:lvl w:ilvl="2" w:tplc="BBDEED26">
      <w:start w:val="1"/>
      <w:numFmt w:val="lowerRoman"/>
      <w:lvlText w:val="%3."/>
      <w:lvlJc w:val="right"/>
      <w:pPr>
        <w:ind w:left="2160" w:hanging="180"/>
      </w:pPr>
    </w:lvl>
    <w:lvl w:ilvl="3" w:tplc="64302432">
      <w:start w:val="1"/>
      <w:numFmt w:val="decimal"/>
      <w:lvlText w:val="%4."/>
      <w:lvlJc w:val="left"/>
      <w:pPr>
        <w:ind w:left="2880" w:hanging="360"/>
      </w:pPr>
    </w:lvl>
    <w:lvl w:ilvl="4" w:tplc="E9AE5BDA">
      <w:start w:val="1"/>
      <w:numFmt w:val="lowerLetter"/>
      <w:lvlText w:val="%5."/>
      <w:lvlJc w:val="left"/>
      <w:pPr>
        <w:ind w:left="3600" w:hanging="360"/>
      </w:pPr>
    </w:lvl>
    <w:lvl w:ilvl="5" w:tplc="255CBC66">
      <w:start w:val="1"/>
      <w:numFmt w:val="lowerRoman"/>
      <w:lvlText w:val="%6."/>
      <w:lvlJc w:val="right"/>
      <w:pPr>
        <w:ind w:left="4320" w:hanging="180"/>
      </w:pPr>
    </w:lvl>
    <w:lvl w:ilvl="6" w:tplc="26E459B6">
      <w:start w:val="1"/>
      <w:numFmt w:val="decimal"/>
      <w:lvlText w:val="%7."/>
      <w:lvlJc w:val="left"/>
      <w:pPr>
        <w:ind w:left="5040" w:hanging="360"/>
      </w:pPr>
    </w:lvl>
    <w:lvl w:ilvl="7" w:tplc="1EF6417A">
      <w:start w:val="1"/>
      <w:numFmt w:val="lowerLetter"/>
      <w:lvlText w:val="%8."/>
      <w:lvlJc w:val="left"/>
      <w:pPr>
        <w:ind w:left="5760" w:hanging="360"/>
      </w:pPr>
    </w:lvl>
    <w:lvl w:ilvl="8" w:tplc="37507042">
      <w:start w:val="1"/>
      <w:numFmt w:val="lowerRoman"/>
      <w:lvlText w:val="%9."/>
      <w:lvlJc w:val="right"/>
      <w:pPr>
        <w:ind w:left="6480" w:hanging="180"/>
      </w:pPr>
    </w:lvl>
  </w:abstractNum>
  <w:abstractNum w:abstractNumId="28" w15:restartNumberingAfterBreak="0">
    <w:nsid w:val="69188636"/>
    <w:multiLevelType w:val="hybridMultilevel"/>
    <w:tmpl w:val="F350EEDE"/>
    <w:lvl w:ilvl="0" w:tplc="48183874">
      <w:start w:val="1"/>
      <w:numFmt w:val="bullet"/>
      <w:lvlText w:val=""/>
      <w:lvlJc w:val="left"/>
      <w:pPr>
        <w:ind w:left="720" w:hanging="360"/>
      </w:pPr>
      <w:rPr>
        <w:rFonts w:ascii="Symbol" w:hAnsi="Symbol" w:hint="default"/>
      </w:rPr>
    </w:lvl>
    <w:lvl w:ilvl="1" w:tplc="174C000A">
      <w:start w:val="1"/>
      <w:numFmt w:val="bullet"/>
      <w:lvlText w:val="o"/>
      <w:lvlJc w:val="left"/>
      <w:pPr>
        <w:ind w:left="1440" w:hanging="360"/>
      </w:pPr>
      <w:rPr>
        <w:rFonts w:ascii="Courier New" w:hAnsi="Courier New" w:hint="default"/>
      </w:rPr>
    </w:lvl>
    <w:lvl w:ilvl="2" w:tplc="C78E5060">
      <w:start w:val="1"/>
      <w:numFmt w:val="bullet"/>
      <w:lvlText w:val=""/>
      <w:lvlJc w:val="left"/>
      <w:pPr>
        <w:ind w:left="2160" w:hanging="360"/>
      </w:pPr>
      <w:rPr>
        <w:rFonts w:ascii="Wingdings" w:hAnsi="Wingdings" w:hint="default"/>
      </w:rPr>
    </w:lvl>
    <w:lvl w:ilvl="3" w:tplc="CABE5016">
      <w:start w:val="1"/>
      <w:numFmt w:val="bullet"/>
      <w:lvlText w:val=""/>
      <w:lvlJc w:val="left"/>
      <w:pPr>
        <w:ind w:left="2880" w:hanging="360"/>
      </w:pPr>
      <w:rPr>
        <w:rFonts w:ascii="Symbol" w:hAnsi="Symbol" w:hint="default"/>
      </w:rPr>
    </w:lvl>
    <w:lvl w:ilvl="4" w:tplc="DA906102">
      <w:start w:val="1"/>
      <w:numFmt w:val="bullet"/>
      <w:lvlText w:val="o"/>
      <w:lvlJc w:val="left"/>
      <w:pPr>
        <w:ind w:left="3600" w:hanging="360"/>
      </w:pPr>
      <w:rPr>
        <w:rFonts w:ascii="Courier New" w:hAnsi="Courier New" w:hint="default"/>
      </w:rPr>
    </w:lvl>
    <w:lvl w:ilvl="5" w:tplc="210E69B8">
      <w:start w:val="1"/>
      <w:numFmt w:val="bullet"/>
      <w:lvlText w:val=""/>
      <w:lvlJc w:val="left"/>
      <w:pPr>
        <w:ind w:left="4320" w:hanging="360"/>
      </w:pPr>
      <w:rPr>
        <w:rFonts w:ascii="Wingdings" w:hAnsi="Wingdings" w:hint="default"/>
      </w:rPr>
    </w:lvl>
    <w:lvl w:ilvl="6" w:tplc="35D0BE30">
      <w:start w:val="1"/>
      <w:numFmt w:val="bullet"/>
      <w:lvlText w:val=""/>
      <w:lvlJc w:val="left"/>
      <w:pPr>
        <w:ind w:left="5040" w:hanging="360"/>
      </w:pPr>
      <w:rPr>
        <w:rFonts w:ascii="Symbol" w:hAnsi="Symbol" w:hint="default"/>
      </w:rPr>
    </w:lvl>
    <w:lvl w:ilvl="7" w:tplc="D23E1A7C">
      <w:start w:val="1"/>
      <w:numFmt w:val="bullet"/>
      <w:lvlText w:val="o"/>
      <w:lvlJc w:val="left"/>
      <w:pPr>
        <w:ind w:left="5760" w:hanging="360"/>
      </w:pPr>
      <w:rPr>
        <w:rFonts w:ascii="Courier New" w:hAnsi="Courier New" w:hint="default"/>
      </w:rPr>
    </w:lvl>
    <w:lvl w:ilvl="8" w:tplc="4F4EF5E4">
      <w:start w:val="1"/>
      <w:numFmt w:val="bullet"/>
      <w:lvlText w:val=""/>
      <w:lvlJc w:val="left"/>
      <w:pPr>
        <w:ind w:left="6480" w:hanging="360"/>
      </w:pPr>
      <w:rPr>
        <w:rFonts w:ascii="Wingdings" w:hAnsi="Wingdings" w:hint="default"/>
      </w:rPr>
    </w:lvl>
  </w:abstractNum>
  <w:abstractNum w:abstractNumId="29" w15:restartNumberingAfterBreak="0">
    <w:nsid w:val="6B842EA2"/>
    <w:multiLevelType w:val="hybridMultilevel"/>
    <w:tmpl w:val="B63EFF1A"/>
    <w:lvl w:ilvl="0" w:tplc="0E66C520">
      <w:start w:val="1"/>
      <w:numFmt w:val="bullet"/>
      <w:lvlText w:val=""/>
      <w:lvlJc w:val="left"/>
      <w:pPr>
        <w:ind w:left="720" w:hanging="360"/>
      </w:pPr>
      <w:rPr>
        <w:rFonts w:ascii="Symbol" w:hAnsi="Symbol" w:hint="default"/>
      </w:rPr>
    </w:lvl>
    <w:lvl w:ilvl="1" w:tplc="FD0A0712">
      <w:start w:val="1"/>
      <w:numFmt w:val="bullet"/>
      <w:lvlText w:val="o"/>
      <w:lvlJc w:val="left"/>
      <w:pPr>
        <w:ind w:left="1440" w:hanging="360"/>
      </w:pPr>
      <w:rPr>
        <w:rFonts w:ascii="Courier New" w:hAnsi="Courier New" w:hint="default"/>
      </w:rPr>
    </w:lvl>
    <w:lvl w:ilvl="2" w:tplc="8A624F5C">
      <w:start w:val="1"/>
      <w:numFmt w:val="bullet"/>
      <w:lvlText w:val=""/>
      <w:lvlJc w:val="left"/>
      <w:pPr>
        <w:ind w:left="2160" w:hanging="360"/>
      </w:pPr>
      <w:rPr>
        <w:rFonts w:ascii="Wingdings" w:hAnsi="Wingdings" w:hint="default"/>
      </w:rPr>
    </w:lvl>
    <w:lvl w:ilvl="3" w:tplc="E2BCE1FC">
      <w:start w:val="1"/>
      <w:numFmt w:val="bullet"/>
      <w:lvlText w:val=""/>
      <w:lvlJc w:val="left"/>
      <w:pPr>
        <w:ind w:left="2880" w:hanging="360"/>
      </w:pPr>
      <w:rPr>
        <w:rFonts w:ascii="Symbol" w:hAnsi="Symbol" w:hint="default"/>
      </w:rPr>
    </w:lvl>
    <w:lvl w:ilvl="4" w:tplc="005629B0">
      <w:start w:val="1"/>
      <w:numFmt w:val="bullet"/>
      <w:lvlText w:val="o"/>
      <w:lvlJc w:val="left"/>
      <w:pPr>
        <w:ind w:left="3600" w:hanging="360"/>
      </w:pPr>
      <w:rPr>
        <w:rFonts w:ascii="Courier New" w:hAnsi="Courier New" w:hint="default"/>
      </w:rPr>
    </w:lvl>
    <w:lvl w:ilvl="5" w:tplc="D3D87B76">
      <w:start w:val="1"/>
      <w:numFmt w:val="bullet"/>
      <w:lvlText w:val=""/>
      <w:lvlJc w:val="left"/>
      <w:pPr>
        <w:ind w:left="4320" w:hanging="360"/>
      </w:pPr>
      <w:rPr>
        <w:rFonts w:ascii="Wingdings" w:hAnsi="Wingdings" w:hint="default"/>
      </w:rPr>
    </w:lvl>
    <w:lvl w:ilvl="6" w:tplc="04941E8A">
      <w:start w:val="1"/>
      <w:numFmt w:val="bullet"/>
      <w:lvlText w:val=""/>
      <w:lvlJc w:val="left"/>
      <w:pPr>
        <w:ind w:left="5040" w:hanging="360"/>
      </w:pPr>
      <w:rPr>
        <w:rFonts w:ascii="Symbol" w:hAnsi="Symbol" w:hint="default"/>
      </w:rPr>
    </w:lvl>
    <w:lvl w:ilvl="7" w:tplc="05CE22DC">
      <w:start w:val="1"/>
      <w:numFmt w:val="bullet"/>
      <w:lvlText w:val="o"/>
      <w:lvlJc w:val="left"/>
      <w:pPr>
        <w:ind w:left="5760" w:hanging="360"/>
      </w:pPr>
      <w:rPr>
        <w:rFonts w:ascii="Courier New" w:hAnsi="Courier New" w:hint="default"/>
      </w:rPr>
    </w:lvl>
    <w:lvl w:ilvl="8" w:tplc="B76C5244">
      <w:start w:val="1"/>
      <w:numFmt w:val="bullet"/>
      <w:lvlText w:val=""/>
      <w:lvlJc w:val="left"/>
      <w:pPr>
        <w:ind w:left="6480" w:hanging="360"/>
      </w:pPr>
      <w:rPr>
        <w:rFonts w:ascii="Wingdings" w:hAnsi="Wingdings" w:hint="default"/>
      </w:rPr>
    </w:lvl>
  </w:abstractNum>
  <w:abstractNum w:abstractNumId="30" w15:restartNumberingAfterBreak="0">
    <w:nsid w:val="70CB58A9"/>
    <w:multiLevelType w:val="hybridMultilevel"/>
    <w:tmpl w:val="088C4C18"/>
    <w:lvl w:ilvl="0" w:tplc="BBB0DD96">
      <w:start w:val="6"/>
      <w:numFmt w:val="decimal"/>
      <w:lvlText w:val="%1."/>
      <w:lvlJc w:val="left"/>
      <w:pPr>
        <w:ind w:left="720" w:hanging="360"/>
      </w:pPr>
    </w:lvl>
    <w:lvl w:ilvl="1" w:tplc="6A3C2126">
      <w:start w:val="1"/>
      <w:numFmt w:val="lowerLetter"/>
      <w:lvlText w:val="%2."/>
      <w:lvlJc w:val="left"/>
      <w:pPr>
        <w:ind w:left="1440" w:hanging="360"/>
      </w:pPr>
    </w:lvl>
    <w:lvl w:ilvl="2" w:tplc="F24E37D4">
      <w:start w:val="1"/>
      <w:numFmt w:val="lowerRoman"/>
      <w:lvlText w:val="%3."/>
      <w:lvlJc w:val="right"/>
      <w:pPr>
        <w:ind w:left="2160" w:hanging="180"/>
      </w:pPr>
    </w:lvl>
    <w:lvl w:ilvl="3" w:tplc="0F7095F6">
      <w:start w:val="1"/>
      <w:numFmt w:val="decimal"/>
      <w:lvlText w:val="%4."/>
      <w:lvlJc w:val="left"/>
      <w:pPr>
        <w:ind w:left="2880" w:hanging="360"/>
      </w:pPr>
    </w:lvl>
    <w:lvl w:ilvl="4" w:tplc="625E140C">
      <w:start w:val="1"/>
      <w:numFmt w:val="lowerLetter"/>
      <w:lvlText w:val="%5."/>
      <w:lvlJc w:val="left"/>
      <w:pPr>
        <w:ind w:left="3600" w:hanging="360"/>
      </w:pPr>
    </w:lvl>
    <w:lvl w:ilvl="5" w:tplc="8870D77C">
      <w:start w:val="1"/>
      <w:numFmt w:val="lowerRoman"/>
      <w:lvlText w:val="%6."/>
      <w:lvlJc w:val="right"/>
      <w:pPr>
        <w:ind w:left="4320" w:hanging="180"/>
      </w:pPr>
    </w:lvl>
    <w:lvl w:ilvl="6" w:tplc="49AA6FAE">
      <w:start w:val="1"/>
      <w:numFmt w:val="decimal"/>
      <w:lvlText w:val="%7."/>
      <w:lvlJc w:val="left"/>
      <w:pPr>
        <w:ind w:left="5040" w:hanging="360"/>
      </w:pPr>
    </w:lvl>
    <w:lvl w:ilvl="7" w:tplc="C764D3BA">
      <w:start w:val="1"/>
      <w:numFmt w:val="lowerLetter"/>
      <w:lvlText w:val="%8."/>
      <w:lvlJc w:val="left"/>
      <w:pPr>
        <w:ind w:left="5760" w:hanging="360"/>
      </w:pPr>
    </w:lvl>
    <w:lvl w:ilvl="8" w:tplc="3BE40250">
      <w:start w:val="1"/>
      <w:numFmt w:val="lowerRoman"/>
      <w:lvlText w:val="%9."/>
      <w:lvlJc w:val="right"/>
      <w:pPr>
        <w:ind w:left="6480" w:hanging="180"/>
      </w:pPr>
    </w:lvl>
  </w:abstractNum>
  <w:num w:numId="1" w16cid:durableId="1862356528">
    <w:abstractNumId w:val="7"/>
  </w:num>
  <w:num w:numId="2" w16cid:durableId="227963649">
    <w:abstractNumId w:val="14"/>
  </w:num>
  <w:num w:numId="3" w16cid:durableId="1412197816">
    <w:abstractNumId w:val="11"/>
  </w:num>
  <w:num w:numId="4" w16cid:durableId="1825196084">
    <w:abstractNumId w:val="22"/>
  </w:num>
  <w:num w:numId="5" w16cid:durableId="1962956764">
    <w:abstractNumId w:val="20"/>
  </w:num>
  <w:num w:numId="6" w16cid:durableId="441078282">
    <w:abstractNumId w:val="27"/>
  </w:num>
  <w:num w:numId="7" w16cid:durableId="1701003746">
    <w:abstractNumId w:val="21"/>
  </w:num>
  <w:num w:numId="8" w16cid:durableId="743332380">
    <w:abstractNumId w:val="30"/>
  </w:num>
  <w:num w:numId="9" w16cid:durableId="1740012962">
    <w:abstractNumId w:val="16"/>
  </w:num>
  <w:num w:numId="10" w16cid:durableId="460808285">
    <w:abstractNumId w:val="9"/>
  </w:num>
  <w:num w:numId="11" w16cid:durableId="2131123620">
    <w:abstractNumId w:val="23"/>
  </w:num>
  <w:num w:numId="12" w16cid:durableId="1178429503">
    <w:abstractNumId w:val="10"/>
  </w:num>
  <w:num w:numId="13" w16cid:durableId="1736511534">
    <w:abstractNumId w:val="13"/>
  </w:num>
  <w:num w:numId="14" w16cid:durableId="213811074">
    <w:abstractNumId w:val="26"/>
  </w:num>
  <w:num w:numId="15" w16cid:durableId="301622172">
    <w:abstractNumId w:val="4"/>
  </w:num>
  <w:num w:numId="16" w16cid:durableId="1897350624">
    <w:abstractNumId w:val="25"/>
  </w:num>
  <w:num w:numId="17" w16cid:durableId="942423619">
    <w:abstractNumId w:val="17"/>
  </w:num>
  <w:num w:numId="18" w16cid:durableId="1668828633">
    <w:abstractNumId w:val="6"/>
  </w:num>
  <w:num w:numId="19" w16cid:durableId="499928615">
    <w:abstractNumId w:val="8"/>
  </w:num>
  <w:num w:numId="20" w16cid:durableId="130947454">
    <w:abstractNumId w:val="19"/>
  </w:num>
  <w:num w:numId="21" w16cid:durableId="1342782040">
    <w:abstractNumId w:val="29"/>
  </w:num>
  <w:num w:numId="22" w16cid:durableId="531695156">
    <w:abstractNumId w:val="28"/>
  </w:num>
  <w:num w:numId="23" w16cid:durableId="1579558154">
    <w:abstractNumId w:val="3"/>
  </w:num>
  <w:num w:numId="24" w16cid:durableId="650595193">
    <w:abstractNumId w:val="5"/>
  </w:num>
  <w:num w:numId="25" w16cid:durableId="1442726769">
    <w:abstractNumId w:val="0"/>
  </w:num>
  <w:num w:numId="26" w16cid:durableId="1799109104">
    <w:abstractNumId w:val="1"/>
  </w:num>
  <w:num w:numId="27" w16cid:durableId="346752496">
    <w:abstractNumId w:val="2"/>
  </w:num>
  <w:num w:numId="28" w16cid:durableId="31350614">
    <w:abstractNumId w:val="18"/>
  </w:num>
  <w:num w:numId="29" w16cid:durableId="1529490965">
    <w:abstractNumId w:val="12"/>
  </w:num>
  <w:num w:numId="30" w16cid:durableId="695347679">
    <w:abstractNumId w:val="24"/>
  </w:num>
  <w:num w:numId="31" w16cid:durableId="4049115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forms" w:enforcement="1" w:cryptProviderType="rsaAES" w:cryptAlgorithmClass="hash" w:cryptAlgorithmType="typeAny" w:cryptAlgorithmSid="14" w:cryptSpinCount="100000" w:hash="K3rt2CKtgh9wY1xQ2/LNhBltHSNmr4NykEq023cgtddczuK0hOmDImAa9SbDC2xAK25MTCx68W9p5C75BraTow==" w:salt="ce82/S9coeJAYhCrpYEu3Q=="/>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CB7"/>
    <w:rsid w:val="00013431"/>
    <w:rsid w:val="000155C7"/>
    <w:rsid w:val="00016086"/>
    <w:rsid w:val="00021158"/>
    <w:rsid w:val="00021E01"/>
    <w:rsid w:val="000329C3"/>
    <w:rsid w:val="00081722"/>
    <w:rsid w:val="000861A9"/>
    <w:rsid w:val="0008793E"/>
    <w:rsid w:val="00090166"/>
    <w:rsid w:val="00092AF8"/>
    <w:rsid w:val="000951EC"/>
    <w:rsid w:val="000A1AB9"/>
    <w:rsid w:val="000A2E4B"/>
    <w:rsid w:val="000B4CDA"/>
    <w:rsid w:val="000B60D2"/>
    <w:rsid w:val="000C1ADC"/>
    <w:rsid w:val="000C4722"/>
    <w:rsid w:val="000D4FDE"/>
    <w:rsid w:val="000D6E46"/>
    <w:rsid w:val="000E2437"/>
    <w:rsid w:val="000E377C"/>
    <w:rsid w:val="000E4568"/>
    <w:rsid w:val="000F0677"/>
    <w:rsid w:val="001041B8"/>
    <w:rsid w:val="00106528"/>
    <w:rsid w:val="00107E09"/>
    <w:rsid w:val="00114978"/>
    <w:rsid w:val="001158A5"/>
    <w:rsid w:val="00116A62"/>
    <w:rsid w:val="00122F23"/>
    <w:rsid w:val="0012647A"/>
    <w:rsid w:val="001267E8"/>
    <w:rsid w:val="00140EDB"/>
    <w:rsid w:val="001427CC"/>
    <w:rsid w:val="0014474E"/>
    <w:rsid w:val="001513CB"/>
    <w:rsid w:val="00152161"/>
    <w:rsid w:val="0015335E"/>
    <w:rsid w:val="00175B79"/>
    <w:rsid w:val="00176F33"/>
    <w:rsid w:val="001828F6"/>
    <w:rsid w:val="00183757"/>
    <w:rsid w:val="00197126"/>
    <w:rsid w:val="001A16D7"/>
    <w:rsid w:val="001A57B3"/>
    <w:rsid w:val="001B0956"/>
    <w:rsid w:val="001F71AA"/>
    <w:rsid w:val="0020444D"/>
    <w:rsid w:val="00204F73"/>
    <w:rsid w:val="00205F10"/>
    <w:rsid w:val="00213870"/>
    <w:rsid w:val="00215465"/>
    <w:rsid w:val="002276B2"/>
    <w:rsid w:val="00236A93"/>
    <w:rsid w:val="0024040D"/>
    <w:rsid w:val="00240D8F"/>
    <w:rsid w:val="002460A3"/>
    <w:rsid w:val="00251215"/>
    <w:rsid w:val="002577A8"/>
    <w:rsid w:val="002647E2"/>
    <w:rsid w:val="002657B2"/>
    <w:rsid w:val="002719D1"/>
    <w:rsid w:val="00271B16"/>
    <w:rsid w:val="00277EEB"/>
    <w:rsid w:val="00287421"/>
    <w:rsid w:val="002910EC"/>
    <w:rsid w:val="00295CB5"/>
    <w:rsid w:val="002C5969"/>
    <w:rsid w:val="002C5CE4"/>
    <w:rsid w:val="002D0CB7"/>
    <w:rsid w:val="002D4A5A"/>
    <w:rsid w:val="002E08FD"/>
    <w:rsid w:val="002E1776"/>
    <w:rsid w:val="002E68CA"/>
    <w:rsid w:val="002F6538"/>
    <w:rsid w:val="002F763C"/>
    <w:rsid w:val="002F7E70"/>
    <w:rsid w:val="00301D6C"/>
    <w:rsid w:val="003127C8"/>
    <w:rsid w:val="00326D0F"/>
    <w:rsid w:val="00330775"/>
    <w:rsid w:val="00331F61"/>
    <w:rsid w:val="00333A23"/>
    <w:rsid w:val="00337122"/>
    <w:rsid w:val="00345DFA"/>
    <w:rsid w:val="00356B65"/>
    <w:rsid w:val="003673A3"/>
    <w:rsid w:val="00373B0A"/>
    <w:rsid w:val="00380283"/>
    <w:rsid w:val="003A143A"/>
    <w:rsid w:val="003A3C42"/>
    <w:rsid w:val="003C4141"/>
    <w:rsid w:val="003D2EED"/>
    <w:rsid w:val="003D3281"/>
    <w:rsid w:val="003E3DF0"/>
    <w:rsid w:val="003E644C"/>
    <w:rsid w:val="003F1D4E"/>
    <w:rsid w:val="003F3C7B"/>
    <w:rsid w:val="0041735A"/>
    <w:rsid w:val="004247A2"/>
    <w:rsid w:val="004273EB"/>
    <w:rsid w:val="00434FE1"/>
    <w:rsid w:val="00445560"/>
    <w:rsid w:val="0044660A"/>
    <w:rsid w:val="004726C0"/>
    <w:rsid w:val="004804C2"/>
    <w:rsid w:val="00482007"/>
    <w:rsid w:val="004A0BD6"/>
    <w:rsid w:val="004B7055"/>
    <w:rsid w:val="004C6C58"/>
    <w:rsid w:val="004D2036"/>
    <w:rsid w:val="004D3159"/>
    <w:rsid w:val="004E698C"/>
    <w:rsid w:val="004F0706"/>
    <w:rsid w:val="004F5815"/>
    <w:rsid w:val="004F790A"/>
    <w:rsid w:val="0050103B"/>
    <w:rsid w:val="00502537"/>
    <w:rsid w:val="00513B58"/>
    <w:rsid w:val="00525D72"/>
    <w:rsid w:val="00526299"/>
    <w:rsid w:val="00531CF0"/>
    <w:rsid w:val="0054013F"/>
    <w:rsid w:val="005465D5"/>
    <w:rsid w:val="00552120"/>
    <w:rsid w:val="0056218B"/>
    <w:rsid w:val="0056673F"/>
    <w:rsid w:val="00574C19"/>
    <w:rsid w:val="0059300C"/>
    <w:rsid w:val="00596194"/>
    <w:rsid w:val="00596DC1"/>
    <w:rsid w:val="00597880"/>
    <w:rsid w:val="005A0D10"/>
    <w:rsid w:val="005A23AB"/>
    <w:rsid w:val="005D4070"/>
    <w:rsid w:val="005D772F"/>
    <w:rsid w:val="005E4E65"/>
    <w:rsid w:val="005E6E9B"/>
    <w:rsid w:val="005E7834"/>
    <w:rsid w:val="005E7973"/>
    <w:rsid w:val="005F0E81"/>
    <w:rsid w:val="00601B59"/>
    <w:rsid w:val="006028DF"/>
    <w:rsid w:val="0062392E"/>
    <w:rsid w:val="00626745"/>
    <w:rsid w:val="00627A7D"/>
    <w:rsid w:val="006454F7"/>
    <w:rsid w:val="006471AD"/>
    <w:rsid w:val="0065178E"/>
    <w:rsid w:val="00654E35"/>
    <w:rsid w:val="006573F0"/>
    <w:rsid w:val="006713CF"/>
    <w:rsid w:val="00674844"/>
    <w:rsid w:val="00681383"/>
    <w:rsid w:val="00681AC2"/>
    <w:rsid w:val="00686E68"/>
    <w:rsid w:val="0069158F"/>
    <w:rsid w:val="00691B03"/>
    <w:rsid w:val="006951A5"/>
    <w:rsid w:val="006B0B3B"/>
    <w:rsid w:val="006C153F"/>
    <w:rsid w:val="006D25C3"/>
    <w:rsid w:val="006D2651"/>
    <w:rsid w:val="006D58B3"/>
    <w:rsid w:val="006D6DFE"/>
    <w:rsid w:val="006E05EB"/>
    <w:rsid w:val="006E09B2"/>
    <w:rsid w:val="006E1E75"/>
    <w:rsid w:val="006F630F"/>
    <w:rsid w:val="00705950"/>
    <w:rsid w:val="00717336"/>
    <w:rsid w:val="00744565"/>
    <w:rsid w:val="0075364F"/>
    <w:rsid w:val="007546C5"/>
    <w:rsid w:val="0075474D"/>
    <w:rsid w:val="00763C62"/>
    <w:rsid w:val="00777683"/>
    <w:rsid w:val="007841E4"/>
    <w:rsid w:val="007850F4"/>
    <w:rsid w:val="00791174"/>
    <w:rsid w:val="007917FC"/>
    <w:rsid w:val="00793533"/>
    <w:rsid w:val="007A75D0"/>
    <w:rsid w:val="007B4C5B"/>
    <w:rsid w:val="007B7CE5"/>
    <w:rsid w:val="007D1EC5"/>
    <w:rsid w:val="007D3589"/>
    <w:rsid w:val="007E5E64"/>
    <w:rsid w:val="007E6CDA"/>
    <w:rsid w:val="00817D68"/>
    <w:rsid w:val="008324D2"/>
    <w:rsid w:val="00835DF1"/>
    <w:rsid w:val="008436B1"/>
    <w:rsid w:val="00844D3B"/>
    <w:rsid w:val="008761B7"/>
    <w:rsid w:val="00884E11"/>
    <w:rsid w:val="00886E4D"/>
    <w:rsid w:val="00890D6B"/>
    <w:rsid w:val="00892B53"/>
    <w:rsid w:val="00896A27"/>
    <w:rsid w:val="008A2037"/>
    <w:rsid w:val="008A3700"/>
    <w:rsid w:val="008A3DD5"/>
    <w:rsid w:val="008A693A"/>
    <w:rsid w:val="008B1096"/>
    <w:rsid w:val="008B47FC"/>
    <w:rsid w:val="008B6A1C"/>
    <w:rsid w:val="008E5F87"/>
    <w:rsid w:val="008F104C"/>
    <w:rsid w:val="008F21DE"/>
    <w:rsid w:val="008F392B"/>
    <w:rsid w:val="00907055"/>
    <w:rsid w:val="009122F3"/>
    <w:rsid w:val="00927F89"/>
    <w:rsid w:val="00933746"/>
    <w:rsid w:val="009432C6"/>
    <w:rsid w:val="009505AB"/>
    <w:rsid w:val="0095106B"/>
    <w:rsid w:val="009551D2"/>
    <w:rsid w:val="009771FD"/>
    <w:rsid w:val="009926C2"/>
    <w:rsid w:val="00994C75"/>
    <w:rsid w:val="009A358E"/>
    <w:rsid w:val="009B154B"/>
    <w:rsid w:val="009B3BDE"/>
    <w:rsid w:val="009C604B"/>
    <w:rsid w:val="009D1D24"/>
    <w:rsid w:val="009E555C"/>
    <w:rsid w:val="009E719A"/>
    <w:rsid w:val="009F11E3"/>
    <w:rsid w:val="009F37B7"/>
    <w:rsid w:val="009F57A5"/>
    <w:rsid w:val="00A15F11"/>
    <w:rsid w:val="00A2440E"/>
    <w:rsid w:val="00A256F4"/>
    <w:rsid w:val="00A36AB2"/>
    <w:rsid w:val="00A4602C"/>
    <w:rsid w:val="00A461A2"/>
    <w:rsid w:val="00A5521E"/>
    <w:rsid w:val="00A57F33"/>
    <w:rsid w:val="00A662E4"/>
    <w:rsid w:val="00A83569"/>
    <w:rsid w:val="00A91E87"/>
    <w:rsid w:val="00A94847"/>
    <w:rsid w:val="00AA03A7"/>
    <w:rsid w:val="00AA3D70"/>
    <w:rsid w:val="00AB5696"/>
    <w:rsid w:val="00AB5F88"/>
    <w:rsid w:val="00AC1B9D"/>
    <w:rsid w:val="00AC1DD2"/>
    <w:rsid w:val="00AC286A"/>
    <w:rsid w:val="00AC79E8"/>
    <w:rsid w:val="00AD2488"/>
    <w:rsid w:val="00AD52DA"/>
    <w:rsid w:val="00AE05D6"/>
    <w:rsid w:val="00AE497F"/>
    <w:rsid w:val="00AF3A86"/>
    <w:rsid w:val="00AF45A4"/>
    <w:rsid w:val="00AF5468"/>
    <w:rsid w:val="00B0065C"/>
    <w:rsid w:val="00B02965"/>
    <w:rsid w:val="00B124E7"/>
    <w:rsid w:val="00B22728"/>
    <w:rsid w:val="00B23432"/>
    <w:rsid w:val="00B273C2"/>
    <w:rsid w:val="00B27C83"/>
    <w:rsid w:val="00B30738"/>
    <w:rsid w:val="00B32FD7"/>
    <w:rsid w:val="00B33CBE"/>
    <w:rsid w:val="00B46C09"/>
    <w:rsid w:val="00B56291"/>
    <w:rsid w:val="00B627BB"/>
    <w:rsid w:val="00B64B0D"/>
    <w:rsid w:val="00B834C9"/>
    <w:rsid w:val="00B83FFD"/>
    <w:rsid w:val="00B858F6"/>
    <w:rsid w:val="00B90FF9"/>
    <w:rsid w:val="00BB7986"/>
    <w:rsid w:val="00BE0776"/>
    <w:rsid w:val="00BE6A32"/>
    <w:rsid w:val="00BE798F"/>
    <w:rsid w:val="00C0470A"/>
    <w:rsid w:val="00C05B60"/>
    <w:rsid w:val="00C226F4"/>
    <w:rsid w:val="00C245C3"/>
    <w:rsid w:val="00C2713C"/>
    <w:rsid w:val="00C30F74"/>
    <w:rsid w:val="00C435A3"/>
    <w:rsid w:val="00C43AAA"/>
    <w:rsid w:val="00C47C13"/>
    <w:rsid w:val="00C51164"/>
    <w:rsid w:val="00C542E1"/>
    <w:rsid w:val="00C55A69"/>
    <w:rsid w:val="00C60635"/>
    <w:rsid w:val="00C6219E"/>
    <w:rsid w:val="00C629DA"/>
    <w:rsid w:val="00C6312A"/>
    <w:rsid w:val="00C67712"/>
    <w:rsid w:val="00C77A2B"/>
    <w:rsid w:val="00C809CF"/>
    <w:rsid w:val="00C8650E"/>
    <w:rsid w:val="00C91C5F"/>
    <w:rsid w:val="00C972DE"/>
    <w:rsid w:val="00CA1B49"/>
    <w:rsid w:val="00CA58A9"/>
    <w:rsid w:val="00CA78CE"/>
    <w:rsid w:val="00CB26C8"/>
    <w:rsid w:val="00CB6746"/>
    <w:rsid w:val="00CB6F31"/>
    <w:rsid w:val="00CE47EE"/>
    <w:rsid w:val="00CE5226"/>
    <w:rsid w:val="00CE7C21"/>
    <w:rsid w:val="00CF32F4"/>
    <w:rsid w:val="00CF56AB"/>
    <w:rsid w:val="00D02F94"/>
    <w:rsid w:val="00D0453D"/>
    <w:rsid w:val="00D069A9"/>
    <w:rsid w:val="00D16850"/>
    <w:rsid w:val="00D2136A"/>
    <w:rsid w:val="00D358ED"/>
    <w:rsid w:val="00D4484D"/>
    <w:rsid w:val="00D44A95"/>
    <w:rsid w:val="00D457BB"/>
    <w:rsid w:val="00D47F00"/>
    <w:rsid w:val="00D70185"/>
    <w:rsid w:val="00D70C0B"/>
    <w:rsid w:val="00D767B5"/>
    <w:rsid w:val="00D8092D"/>
    <w:rsid w:val="00D81916"/>
    <w:rsid w:val="00D91EA5"/>
    <w:rsid w:val="00DA1BD1"/>
    <w:rsid w:val="00DD51E6"/>
    <w:rsid w:val="00DE01EB"/>
    <w:rsid w:val="00DE4FAE"/>
    <w:rsid w:val="00DE76FA"/>
    <w:rsid w:val="00DF11DF"/>
    <w:rsid w:val="00E0299C"/>
    <w:rsid w:val="00E262C9"/>
    <w:rsid w:val="00E2697C"/>
    <w:rsid w:val="00E35C00"/>
    <w:rsid w:val="00E47121"/>
    <w:rsid w:val="00E52A72"/>
    <w:rsid w:val="00E57893"/>
    <w:rsid w:val="00E60FB8"/>
    <w:rsid w:val="00E628B0"/>
    <w:rsid w:val="00E72B69"/>
    <w:rsid w:val="00E77F84"/>
    <w:rsid w:val="00E87AE0"/>
    <w:rsid w:val="00E93D11"/>
    <w:rsid w:val="00EA62D8"/>
    <w:rsid w:val="00EC2B5E"/>
    <w:rsid w:val="00EC6520"/>
    <w:rsid w:val="00EC6FC7"/>
    <w:rsid w:val="00ED187B"/>
    <w:rsid w:val="00ED1D55"/>
    <w:rsid w:val="00ED408E"/>
    <w:rsid w:val="00EF5AAE"/>
    <w:rsid w:val="00F021C3"/>
    <w:rsid w:val="00F034FF"/>
    <w:rsid w:val="00F05331"/>
    <w:rsid w:val="00F15AF3"/>
    <w:rsid w:val="00F17590"/>
    <w:rsid w:val="00F2090A"/>
    <w:rsid w:val="00F213D6"/>
    <w:rsid w:val="00F24C83"/>
    <w:rsid w:val="00F26E2F"/>
    <w:rsid w:val="00F272ED"/>
    <w:rsid w:val="00F33A1E"/>
    <w:rsid w:val="00F41BD7"/>
    <w:rsid w:val="00F41D19"/>
    <w:rsid w:val="00F45112"/>
    <w:rsid w:val="00F513C0"/>
    <w:rsid w:val="00F52DD5"/>
    <w:rsid w:val="00F55063"/>
    <w:rsid w:val="00F57FA3"/>
    <w:rsid w:val="00F70D18"/>
    <w:rsid w:val="00F7306D"/>
    <w:rsid w:val="00F93C4E"/>
    <w:rsid w:val="00F96049"/>
    <w:rsid w:val="00FA3A78"/>
    <w:rsid w:val="00FA56CE"/>
    <w:rsid w:val="00FB7CAC"/>
    <w:rsid w:val="00FC5449"/>
    <w:rsid w:val="00FD0FA2"/>
    <w:rsid w:val="00FF1CE4"/>
    <w:rsid w:val="00FF2039"/>
    <w:rsid w:val="00FF2BF8"/>
    <w:rsid w:val="00FF3E8A"/>
    <w:rsid w:val="00FF717A"/>
    <w:rsid w:val="00FF75EF"/>
    <w:rsid w:val="025A05C7"/>
    <w:rsid w:val="05DEBA00"/>
    <w:rsid w:val="08BDA2D9"/>
    <w:rsid w:val="0C52ADDB"/>
    <w:rsid w:val="0D3524B6"/>
    <w:rsid w:val="0D8C3C18"/>
    <w:rsid w:val="0EC63734"/>
    <w:rsid w:val="102BE8E9"/>
    <w:rsid w:val="104B433B"/>
    <w:rsid w:val="147C96A1"/>
    <w:rsid w:val="1495A130"/>
    <w:rsid w:val="14C63C54"/>
    <w:rsid w:val="14E24023"/>
    <w:rsid w:val="155C1DD6"/>
    <w:rsid w:val="155EBC1B"/>
    <w:rsid w:val="15F58C63"/>
    <w:rsid w:val="18E659D2"/>
    <w:rsid w:val="1C69203F"/>
    <w:rsid w:val="1C9FA037"/>
    <w:rsid w:val="20739427"/>
    <w:rsid w:val="228EC55A"/>
    <w:rsid w:val="22ABB16E"/>
    <w:rsid w:val="23D84CD2"/>
    <w:rsid w:val="28A1679E"/>
    <w:rsid w:val="28C9A57B"/>
    <w:rsid w:val="2D2A5C54"/>
    <w:rsid w:val="2FB71C0D"/>
    <w:rsid w:val="2FE57A19"/>
    <w:rsid w:val="3317CD50"/>
    <w:rsid w:val="3714FC4E"/>
    <w:rsid w:val="3A024599"/>
    <w:rsid w:val="3BD0EA1A"/>
    <w:rsid w:val="40995B18"/>
    <w:rsid w:val="4508C18A"/>
    <w:rsid w:val="472859E4"/>
    <w:rsid w:val="476AD7EC"/>
    <w:rsid w:val="48AB6892"/>
    <w:rsid w:val="49A582F3"/>
    <w:rsid w:val="4EC24A68"/>
    <w:rsid w:val="4FED606A"/>
    <w:rsid w:val="53CE306D"/>
    <w:rsid w:val="5538D399"/>
    <w:rsid w:val="567E8CBA"/>
    <w:rsid w:val="571E90C5"/>
    <w:rsid w:val="582603AD"/>
    <w:rsid w:val="5D2A104C"/>
    <w:rsid w:val="5E51A433"/>
    <w:rsid w:val="632FA7DB"/>
    <w:rsid w:val="65942804"/>
    <w:rsid w:val="696D109D"/>
    <w:rsid w:val="6A9BC878"/>
    <w:rsid w:val="6D6B8CB9"/>
    <w:rsid w:val="6E379447"/>
    <w:rsid w:val="6FEFEC43"/>
    <w:rsid w:val="7178B8B5"/>
    <w:rsid w:val="7294365B"/>
    <w:rsid w:val="76690CEA"/>
    <w:rsid w:val="7A62DA03"/>
    <w:rsid w:val="7D0B4BD8"/>
    <w:rsid w:val="7D93F92D"/>
    <w:rsid w:val="7F563CD3"/>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25AFD17"/>
  <w15:chartTrackingRefBased/>
  <w15:docId w15:val="{774B4E45-59E9-4B10-8ABB-951A601A1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00" w:lineRule="atLeast"/>
    </w:pPr>
    <w:rPr>
      <w:rFonts w:ascii="Calibri" w:eastAsia="Calibri" w:hAnsi="Calibri" w:cs="Calibri"/>
      <w:lang w:eastAsia="zh-CN"/>
    </w:rPr>
  </w:style>
  <w:style w:type="paragraph" w:styleId="Ttulo1">
    <w:name w:val="heading 1"/>
    <w:basedOn w:val="Encabezado5"/>
    <w:next w:val="Textoindependiente"/>
    <w:qFormat/>
    <w:pPr>
      <w:numPr>
        <w:numId w:val="25"/>
      </w:numPr>
      <w:outlineLvl w:val="0"/>
    </w:pPr>
    <w:rPr>
      <w:b/>
      <w:bCs/>
      <w:sz w:val="36"/>
      <w:szCs w:val="36"/>
    </w:rPr>
  </w:style>
  <w:style w:type="paragraph" w:styleId="Ttulo2">
    <w:name w:val="heading 2"/>
    <w:basedOn w:val="Encabezado5"/>
    <w:next w:val="Textoindependiente"/>
    <w:qFormat/>
    <w:pPr>
      <w:numPr>
        <w:ilvl w:val="1"/>
        <w:numId w:val="25"/>
      </w:numPr>
      <w:spacing w:before="200"/>
      <w:outlineLvl w:val="1"/>
    </w:pPr>
    <w:rPr>
      <w:b/>
      <w:bCs/>
      <w:sz w:val="32"/>
      <w:szCs w:val="32"/>
    </w:rPr>
  </w:style>
  <w:style w:type="paragraph" w:styleId="Ttulo3">
    <w:name w:val="heading 3"/>
    <w:basedOn w:val="Encabezado5"/>
    <w:next w:val="Textoindependiente"/>
    <w:qFormat/>
    <w:pPr>
      <w:numPr>
        <w:ilvl w:val="2"/>
        <w:numId w:val="25"/>
      </w:numPr>
      <w:spacing w:before="140"/>
      <w:outlineLvl w:val="2"/>
    </w:pPr>
    <w:rPr>
      <w:b/>
      <w:bCs/>
    </w:rPr>
  </w:style>
  <w:style w:type="paragraph" w:styleId="Ttulo4">
    <w:name w:val="heading 4"/>
    <w:basedOn w:val="Normal"/>
    <w:next w:val="Normal"/>
    <w:link w:val="Ttulo4Car"/>
    <w:uiPriority w:val="9"/>
    <w:semiHidden/>
    <w:unhideWhenUsed/>
    <w:qFormat/>
    <w:rsid w:val="00E72B69"/>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E72B69"/>
    <w:pPr>
      <w:keepNext/>
      <w:keepLines/>
      <w:spacing w:before="40"/>
      <w:outlineLvl w:val="4"/>
    </w:pPr>
    <w:rPr>
      <w:rFonts w:asciiTheme="majorHAnsi" w:eastAsiaTheme="majorEastAsia" w:hAnsiTheme="majorHAnsi" w:cstheme="majorBidi"/>
      <w:color w:val="2E74B5" w:themeColor="accent1" w:themeShade="BF"/>
    </w:rPr>
  </w:style>
  <w:style w:type="paragraph" w:styleId="Ttulo7">
    <w:name w:val="heading 7"/>
    <w:basedOn w:val="Normal"/>
    <w:next w:val="Normal"/>
    <w:link w:val="Ttulo7Car"/>
    <w:uiPriority w:val="9"/>
    <w:semiHidden/>
    <w:unhideWhenUsed/>
    <w:qFormat/>
    <w:rsid w:val="00E72B69"/>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Fuentedeprrafopredeter8">
    <w:name w:val="Fuente de párrafo predeter.8"/>
  </w:style>
  <w:style w:type="character" w:customStyle="1" w:styleId="Fuentedeprrafopredeter7">
    <w:name w:val="Fuente de párrafo predeter.7"/>
  </w:style>
  <w:style w:type="character" w:customStyle="1" w:styleId="Fuentedeprrafopredeter6">
    <w:name w:val="Fuente de párrafo predeter.6"/>
  </w:style>
  <w:style w:type="character" w:customStyle="1" w:styleId="Fuentedeprrafopredeter5">
    <w:name w:val="Fuente de párrafo predeter.5"/>
  </w:style>
  <w:style w:type="character" w:customStyle="1" w:styleId="Fuentedeprrafopredeter4">
    <w:name w:val="Fuente de párrafo predeter.4"/>
  </w:style>
  <w:style w:type="character" w:customStyle="1" w:styleId="Fuentedeprrafopredeter3">
    <w:name w:val="Fuente de párrafo predeter.3"/>
  </w:style>
  <w:style w:type="character" w:customStyle="1" w:styleId="Fuentedeprrafopredeter2">
    <w:name w:val="Fuente de párrafo predeter.2"/>
  </w:style>
  <w:style w:type="character" w:customStyle="1" w:styleId="Fuentedeprrafopredeter1">
    <w:name w:val="Fuente de párrafo predeter.1"/>
  </w:style>
  <w:style w:type="character" w:customStyle="1" w:styleId="Ttulo2Car">
    <w:name w:val="Título 2 Car"/>
    <w:rPr>
      <w:rFonts w:ascii="Arial" w:eastAsia="Calibri" w:hAnsi="Arial" w:cs="Arial"/>
      <w:b/>
      <w:bCs/>
      <w:sz w:val="24"/>
      <w:szCs w:val="24"/>
      <w:lang w:val="es-ES"/>
    </w:rPr>
  </w:style>
  <w:style w:type="character" w:customStyle="1" w:styleId="EncabezadoCar">
    <w:name w:val="Encabezado Car"/>
    <w:rPr>
      <w:rFonts w:ascii="Calibri" w:eastAsia="Times New Roman" w:hAnsi="Calibri" w:cs="Times New Roman"/>
    </w:rPr>
  </w:style>
  <w:style w:type="character" w:customStyle="1" w:styleId="PiedepginaCar">
    <w:name w:val="Pie de página Car"/>
    <w:rPr>
      <w:rFonts w:ascii="Calibri" w:eastAsia="Times New Roman" w:hAnsi="Calibri" w:cs="Times New Roman"/>
    </w:rPr>
  </w:style>
  <w:style w:type="character" w:customStyle="1" w:styleId="TextodegloboCar">
    <w:name w:val="Texto de globo Car"/>
    <w:rPr>
      <w:rFonts w:ascii="Tahoma" w:eastAsia="Times New Roman" w:hAnsi="Tahoma" w:cs="Tahoma"/>
      <w:sz w:val="16"/>
      <w:szCs w:val="16"/>
    </w:rPr>
  </w:style>
  <w:style w:type="paragraph" w:customStyle="1" w:styleId="Encabezado7">
    <w:name w:val="Encabezado7"/>
    <w:basedOn w:val="Encabezado6"/>
    <w:next w:val="Textoindependiente"/>
  </w:style>
  <w:style w:type="paragraph" w:styleId="Textoindependiente">
    <w:name w:val="Body Text"/>
    <w:basedOn w:val="Normal"/>
    <w:pPr>
      <w:spacing w:after="120"/>
    </w:pPr>
  </w:style>
  <w:style w:type="paragraph" w:styleId="Lista">
    <w:name w:val="List"/>
    <w:basedOn w:val="Textoindependiente"/>
    <w:rPr>
      <w:rFonts w:cs="Mangal"/>
    </w:rPr>
  </w:style>
  <w:style w:type="paragraph" w:styleId="Descripcin">
    <w:name w:val="caption"/>
    <w:basedOn w:val="Normal"/>
    <w:qFormat/>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Encabezado5">
    <w:name w:val="Encabezado5"/>
    <w:basedOn w:val="Normal"/>
    <w:next w:val="Textoindependiente"/>
    <w:pPr>
      <w:keepNext/>
      <w:spacing w:before="240" w:after="120"/>
    </w:pPr>
    <w:rPr>
      <w:rFonts w:ascii="Liberation Sans" w:eastAsia="Microsoft YaHei" w:hAnsi="Liberation Sans" w:cs="Mangal"/>
      <w:sz w:val="28"/>
      <w:szCs w:val="28"/>
    </w:rPr>
  </w:style>
  <w:style w:type="paragraph" w:customStyle="1" w:styleId="Encabezado6">
    <w:name w:val="Encabezado6"/>
    <w:basedOn w:val="Encabezado5"/>
    <w:next w:val="Textoindependiente"/>
    <w:pPr>
      <w:jc w:val="center"/>
    </w:pPr>
    <w:rPr>
      <w:b/>
      <w:bCs/>
      <w:sz w:val="56"/>
      <w:szCs w:val="56"/>
    </w:rPr>
  </w:style>
  <w:style w:type="paragraph" w:customStyle="1" w:styleId="Epgrafe">
    <w:name w:val="Epígrafe"/>
    <w:basedOn w:val="Normal"/>
    <w:pPr>
      <w:suppressLineNumbers/>
      <w:spacing w:before="120" w:after="120"/>
    </w:pPr>
    <w:rPr>
      <w:rFonts w:cs="Mangal"/>
      <w:i/>
      <w:iCs/>
      <w:sz w:val="24"/>
      <w:szCs w:val="24"/>
    </w:rPr>
  </w:style>
  <w:style w:type="paragraph" w:customStyle="1" w:styleId="Epgrafe5">
    <w:name w:val="Epígrafe5"/>
    <w:basedOn w:val="Normal"/>
    <w:pPr>
      <w:suppressLineNumbers/>
      <w:spacing w:before="120" w:after="120"/>
    </w:pPr>
    <w:rPr>
      <w:rFonts w:cs="Mangal"/>
      <w:i/>
      <w:iCs/>
      <w:sz w:val="24"/>
      <w:szCs w:val="24"/>
    </w:rPr>
  </w:style>
  <w:style w:type="paragraph" w:customStyle="1" w:styleId="Encabezado4">
    <w:name w:val="Encabezado4"/>
    <w:basedOn w:val="Normal"/>
    <w:next w:val="Textoindependiente"/>
    <w:pPr>
      <w:keepNext/>
      <w:spacing w:before="240" w:after="120"/>
    </w:pPr>
    <w:rPr>
      <w:rFonts w:ascii="Arial" w:eastAsia="Microsoft YaHei" w:hAnsi="Arial" w:cs="Mangal"/>
      <w:sz w:val="28"/>
      <w:szCs w:val="28"/>
    </w:rPr>
  </w:style>
  <w:style w:type="paragraph" w:customStyle="1" w:styleId="Epgrafe4">
    <w:name w:val="Epígrafe4"/>
    <w:basedOn w:val="Normal"/>
    <w:pPr>
      <w:suppressLineNumbers/>
      <w:spacing w:before="120" w:after="120"/>
    </w:pPr>
    <w:rPr>
      <w:rFonts w:cs="Mangal"/>
      <w:i/>
      <w:iCs/>
      <w:sz w:val="24"/>
      <w:szCs w:val="24"/>
    </w:rPr>
  </w:style>
  <w:style w:type="paragraph" w:customStyle="1" w:styleId="Encabezado3">
    <w:name w:val="Encabezado3"/>
    <w:basedOn w:val="Normal"/>
    <w:next w:val="Textoindependiente"/>
    <w:pPr>
      <w:keepNext/>
      <w:spacing w:before="240" w:after="120"/>
    </w:pPr>
    <w:rPr>
      <w:rFonts w:ascii="Arial" w:eastAsia="Microsoft YaHei" w:hAnsi="Arial" w:cs="Mangal"/>
      <w:sz w:val="28"/>
      <w:szCs w:val="28"/>
    </w:rPr>
  </w:style>
  <w:style w:type="paragraph" w:customStyle="1" w:styleId="Epgrafe3">
    <w:name w:val="Epígrafe3"/>
    <w:basedOn w:val="Normal"/>
    <w:pPr>
      <w:suppressLineNumbers/>
      <w:spacing w:before="120" w:after="120"/>
    </w:pPr>
    <w:rPr>
      <w:rFonts w:cs="Mangal"/>
      <w:i/>
      <w:iCs/>
      <w:sz w:val="24"/>
      <w:szCs w:val="24"/>
    </w:rPr>
  </w:style>
  <w:style w:type="paragraph" w:customStyle="1" w:styleId="Encabezado2">
    <w:name w:val="Encabezado2"/>
    <w:basedOn w:val="Normal"/>
    <w:next w:val="Textoindependiente"/>
    <w:pPr>
      <w:keepNext/>
      <w:spacing w:before="240" w:after="120"/>
    </w:pPr>
    <w:rPr>
      <w:rFonts w:ascii="Arial" w:eastAsia="Microsoft YaHei" w:hAnsi="Arial" w:cs="Mangal"/>
      <w:sz w:val="28"/>
      <w:szCs w:val="28"/>
    </w:rPr>
  </w:style>
  <w:style w:type="paragraph" w:customStyle="1" w:styleId="Epgrafe2">
    <w:name w:val="Epígrafe2"/>
    <w:basedOn w:val="Normal"/>
    <w:pPr>
      <w:suppressLineNumbers/>
      <w:spacing w:before="120" w:after="120"/>
    </w:pPr>
    <w:rPr>
      <w:rFonts w:cs="Mangal"/>
      <w:i/>
      <w:iCs/>
      <w:sz w:val="24"/>
      <w:szCs w:val="24"/>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customStyle="1" w:styleId="Epgrafe1">
    <w:name w:val="Epígrafe1"/>
    <w:basedOn w:val="Normal"/>
    <w:pPr>
      <w:suppressLineNumbers/>
      <w:spacing w:before="120" w:after="120"/>
    </w:pPr>
    <w:rPr>
      <w:rFonts w:cs="Mangal"/>
      <w:i/>
      <w:iCs/>
      <w:sz w:val="24"/>
      <w:szCs w:val="24"/>
    </w:rPr>
  </w:style>
  <w:style w:type="paragraph" w:customStyle="1" w:styleId="Normal1">
    <w:name w:val="Normal1"/>
    <w:pPr>
      <w:suppressAutoHyphens/>
      <w:spacing w:after="200" w:line="276" w:lineRule="auto"/>
    </w:pPr>
    <w:rPr>
      <w:rFonts w:ascii="Calibri" w:hAnsi="Calibri" w:cs="Calibri"/>
      <w:sz w:val="22"/>
      <w:szCs w:val="22"/>
      <w:lang w:eastAsia="zh-CN"/>
    </w:rPr>
  </w:style>
  <w:style w:type="paragraph" w:customStyle="1" w:styleId="Ttulo21">
    <w:name w:val="Título 21"/>
    <w:basedOn w:val="Normal1"/>
    <w:next w:val="Normal1"/>
    <w:pPr>
      <w:keepNext/>
      <w:numPr>
        <w:numId w:val="26"/>
      </w:numPr>
      <w:spacing w:after="0" w:line="100" w:lineRule="atLeast"/>
    </w:pPr>
    <w:rPr>
      <w:rFonts w:ascii="Arial" w:eastAsia="Calibri" w:hAnsi="Arial" w:cs="Arial"/>
      <w:b/>
      <w:bCs/>
      <w:sz w:val="24"/>
      <w:szCs w:val="24"/>
      <w:lang w:val="es-ES"/>
    </w:rPr>
  </w:style>
  <w:style w:type="paragraph" w:styleId="Encabezado">
    <w:name w:val="header"/>
    <w:basedOn w:val="Normal1"/>
    <w:pPr>
      <w:tabs>
        <w:tab w:val="center" w:pos="4419"/>
        <w:tab w:val="right" w:pos="8838"/>
      </w:tabs>
      <w:spacing w:after="0" w:line="100" w:lineRule="atLeast"/>
    </w:pPr>
  </w:style>
  <w:style w:type="paragraph" w:styleId="Piedepgina">
    <w:name w:val="footer"/>
    <w:basedOn w:val="Normal1"/>
    <w:pPr>
      <w:tabs>
        <w:tab w:val="center" w:pos="4419"/>
        <w:tab w:val="right" w:pos="8838"/>
      </w:tabs>
      <w:spacing w:after="0" w:line="100" w:lineRule="atLeast"/>
    </w:pPr>
  </w:style>
  <w:style w:type="paragraph" w:styleId="Textodeglobo">
    <w:name w:val="Balloon Text"/>
    <w:basedOn w:val="Normal1"/>
    <w:pPr>
      <w:spacing w:after="0" w:line="100" w:lineRule="atLeast"/>
    </w:pPr>
    <w:rPr>
      <w:rFonts w:ascii="Tahoma" w:hAnsi="Tahoma" w:cs="Tahoma"/>
      <w:sz w:val="16"/>
      <w:szCs w:val="16"/>
    </w:r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Cita">
    <w:name w:val="Quote"/>
    <w:basedOn w:val="Normal"/>
    <w:qFormat/>
    <w:pPr>
      <w:spacing w:after="283"/>
      <w:ind w:left="567" w:right="567"/>
    </w:pPr>
  </w:style>
  <w:style w:type="paragraph" w:styleId="Subttulo">
    <w:name w:val="Subtitle"/>
    <w:basedOn w:val="Encabezado5"/>
    <w:next w:val="Textoindependiente"/>
    <w:qFormat/>
    <w:pPr>
      <w:spacing w:before="60"/>
      <w:jc w:val="center"/>
    </w:pPr>
    <w:rPr>
      <w:sz w:val="36"/>
      <w:szCs w:val="36"/>
    </w:rPr>
  </w:style>
  <w:style w:type="paragraph" w:styleId="Ttulo">
    <w:name w:val="Title"/>
    <w:basedOn w:val="Encabezado7"/>
    <w:next w:val="Textoindependiente"/>
    <w:qFormat/>
  </w:style>
  <w:style w:type="table" w:styleId="Tablaconcuadrcula">
    <w:name w:val="Table Grid"/>
    <w:basedOn w:val="Tablanormal"/>
    <w:uiPriority w:val="39"/>
    <w:rsid w:val="007841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1B0956"/>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B0956"/>
    <w:pPr>
      <w:widowControl w:val="0"/>
      <w:suppressAutoHyphens w:val="0"/>
      <w:autoSpaceDE w:val="0"/>
      <w:autoSpaceDN w:val="0"/>
      <w:spacing w:line="240" w:lineRule="auto"/>
    </w:pPr>
    <w:rPr>
      <w:sz w:val="22"/>
      <w:szCs w:val="22"/>
      <w:lang w:val="es-ES" w:eastAsia="es-ES" w:bidi="es-ES"/>
    </w:rPr>
  </w:style>
  <w:style w:type="paragraph" w:styleId="NormalWeb">
    <w:name w:val="Normal (Web)"/>
    <w:basedOn w:val="Normal"/>
    <w:uiPriority w:val="99"/>
    <w:unhideWhenUsed/>
    <w:rsid w:val="00A461A2"/>
    <w:pPr>
      <w:suppressAutoHyphens w:val="0"/>
      <w:spacing w:before="100" w:beforeAutospacing="1" w:after="100" w:afterAutospacing="1" w:line="240" w:lineRule="auto"/>
    </w:pPr>
    <w:rPr>
      <w:rFonts w:ascii="Times New Roman" w:eastAsiaTheme="minorEastAsia" w:hAnsi="Times New Roman" w:cs="Times New Roman"/>
      <w:sz w:val="24"/>
      <w:szCs w:val="24"/>
      <w:lang w:eastAsia="es-CO"/>
    </w:rPr>
  </w:style>
  <w:style w:type="character" w:styleId="Refdecomentario">
    <w:name w:val="annotation reference"/>
    <w:basedOn w:val="Fuentedeprrafopredeter"/>
    <w:uiPriority w:val="99"/>
    <w:semiHidden/>
    <w:unhideWhenUsed/>
    <w:rsid w:val="0075364F"/>
    <w:rPr>
      <w:sz w:val="16"/>
      <w:szCs w:val="16"/>
    </w:rPr>
  </w:style>
  <w:style w:type="paragraph" w:styleId="Textocomentario">
    <w:name w:val="annotation text"/>
    <w:basedOn w:val="Normal"/>
    <w:link w:val="TextocomentarioCar"/>
    <w:uiPriority w:val="99"/>
    <w:semiHidden/>
    <w:unhideWhenUsed/>
    <w:rsid w:val="0075364F"/>
    <w:pPr>
      <w:spacing w:line="240" w:lineRule="auto"/>
    </w:pPr>
  </w:style>
  <w:style w:type="character" w:customStyle="1" w:styleId="TextocomentarioCar">
    <w:name w:val="Texto comentario Car"/>
    <w:basedOn w:val="Fuentedeprrafopredeter"/>
    <w:link w:val="Textocomentario"/>
    <w:uiPriority w:val="99"/>
    <w:semiHidden/>
    <w:rsid w:val="0075364F"/>
    <w:rPr>
      <w:rFonts w:ascii="Calibri" w:eastAsia="Calibri" w:hAnsi="Calibri" w:cs="Calibri"/>
      <w:lang w:eastAsia="zh-CN"/>
    </w:rPr>
  </w:style>
  <w:style w:type="paragraph" w:styleId="Asuntodelcomentario">
    <w:name w:val="annotation subject"/>
    <w:basedOn w:val="Textocomentario"/>
    <w:next w:val="Textocomentario"/>
    <w:link w:val="AsuntodelcomentarioCar"/>
    <w:uiPriority w:val="99"/>
    <w:semiHidden/>
    <w:unhideWhenUsed/>
    <w:rsid w:val="0075364F"/>
    <w:rPr>
      <w:b/>
      <w:bCs/>
    </w:rPr>
  </w:style>
  <w:style w:type="character" w:customStyle="1" w:styleId="AsuntodelcomentarioCar">
    <w:name w:val="Asunto del comentario Car"/>
    <w:basedOn w:val="TextocomentarioCar"/>
    <w:link w:val="Asuntodelcomentario"/>
    <w:uiPriority w:val="99"/>
    <w:semiHidden/>
    <w:rsid w:val="0075364F"/>
    <w:rPr>
      <w:rFonts w:ascii="Calibri" w:eastAsia="Calibri" w:hAnsi="Calibri" w:cs="Calibri"/>
      <w:b/>
      <w:bCs/>
      <w:lang w:eastAsia="zh-CN"/>
    </w:rPr>
  </w:style>
  <w:style w:type="character" w:customStyle="1" w:styleId="normaltextrun">
    <w:name w:val="normaltextrun"/>
    <w:basedOn w:val="Fuentedeprrafopredeter"/>
    <w:rsid w:val="00114978"/>
  </w:style>
  <w:style w:type="character" w:customStyle="1" w:styleId="eop">
    <w:name w:val="eop"/>
    <w:basedOn w:val="Fuentedeprrafopredeter"/>
    <w:rsid w:val="00114978"/>
  </w:style>
  <w:style w:type="character" w:customStyle="1" w:styleId="Ttulo4Car">
    <w:name w:val="Título 4 Car"/>
    <w:basedOn w:val="Fuentedeprrafopredeter"/>
    <w:link w:val="Ttulo4"/>
    <w:uiPriority w:val="9"/>
    <w:semiHidden/>
    <w:rsid w:val="00E72B69"/>
    <w:rPr>
      <w:rFonts w:asciiTheme="majorHAnsi" w:eastAsiaTheme="majorEastAsia" w:hAnsiTheme="majorHAnsi" w:cstheme="majorBidi"/>
      <w:i/>
      <w:iCs/>
      <w:color w:val="2E74B5" w:themeColor="accent1" w:themeShade="BF"/>
      <w:lang w:eastAsia="zh-CN"/>
    </w:rPr>
  </w:style>
  <w:style w:type="character" w:customStyle="1" w:styleId="Ttulo5Car">
    <w:name w:val="Título 5 Car"/>
    <w:basedOn w:val="Fuentedeprrafopredeter"/>
    <w:link w:val="Ttulo5"/>
    <w:uiPriority w:val="9"/>
    <w:semiHidden/>
    <w:rsid w:val="00E72B69"/>
    <w:rPr>
      <w:rFonts w:asciiTheme="majorHAnsi" w:eastAsiaTheme="majorEastAsia" w:hAnsiTheme="majorHAnsi" w:cstheme="majorBidi"/>
      <w:color w:val="2E74B5" w:themeColor="accent1" w:themeShade="BF"/>
      <w:lang w:eastAsia="zh-CN"/>
    </w:rPr>
  </w:style>
  <w:style w:type="character" w:customStyle="1" w:styleId="Ttulo7Car">
    <w:name w:val="Título 7 Car"/>
    <w:basedOn w:val="Fuentedeprrafopredeter"/>
    <w:link w:val="Ttulo7"/>
    <w:uiPriority w:val="9"/>
    <w:semiHidden/>
    <w:rsid w:val="00E72B69"/>
    <w:rPr>
      <w:rFonts w:asciiTheme="majorHAnsi" w:eastAsiaTheme="majorEastAsia" w:hAnsiTheme="majorHAnsi" w:cstheme="majorBidi"/>
      <w:i/>
      <w:iCs/>
      <w:color w:val="1F4D78" w:themeColor="accent1" w:themeShade="7F"/>
      <w:lang w:eastAsia="zh-CN"/>
    </w:rPr>
  </w:style>
  <w:style w:type="paragraph" w:styleId="Prrafodelista">
    <w:name w:val="List Paragraph"/>
    <w:basedOn w:val="Normal"/>
    <w:uiPriority w:val="34"/>
    <w:qFormat/>
    <w:rsid w:val="0041735A"/>
    <w:pPr>
      <w:ind w:left="720"/>
      <w:contextualSpacing/>
    </w:pPr>
  </w:style>
  <w:style w:type="paragraph" w:styleId="Revisin">
    <w:name w:val="Revision"/>
    <w:hidden/>
    <w:uiPriority w:val="99"/>
    <w:semiHidden/>
    <w:rsid w:val="00FB7CAC"/>
    <w:rPr>
      <w:rFonts w:ascii="Calibri" w:eastAsia="Calibri" w:hAnsi="Calibri" w:cs="Calibri"/>
      <w:lang w:eastAsia="zh-CN"/>
    </w:rPr>
  </w:style>
  <w:style w:type="character" w:styleId="Textodelmarcadordeposicin">
    <w:name w:val="Placeholder Text"/>
    <w:basedOn w:val="Fuentedeprrafopredeter"/>
    <w:uiPriority w:val="99"/>
    <w:semiHidden/>
    <w:rsid w:val="004E698C"/>
    <w:rPr>
      <w:color w:val="666666"/>
    </w:rPr>
  </w:style>
  <w:style w:type="character" w:styleId="Hipervnculo">
    <w:name w:val="Hyperlink"/>
    <w:basedOn w:val="Fuentedeprrafopredeter"/>
    <w:uiPriority w:val="99"/>
    <w:unhideWhenUsed/>
    <w:rsid w:val="00F33A1E"/>
    <w:rPr>
      <w:color w:val="0563C1" w:themeColor="hyperlink"/>
      <w:u w:val="single"/>
    </w:rPr>
  </w:style>
  <w:style w:type="character" w:styleId="Mencinsinresolver">
    <w:name w:val="Unresolved Mention"/>
    <w:basedOn w:val="Fuentedeprrafopredeter"/>
    <w:uiPriority w:val="99"/>
    <w:semiHidden/>
    <w:unhideWhenUsed/>
    <w:rsid w:val="00F33A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267272">
      <w:bodyDiv w:val="1"/>
      <w:marLeft w:val="0"/>
      <w:marRight w:val="0"/>
      <w:marTop w:val="0"/>
      <w:marBottom w:val="0"/>
      <w:divBdr>
        <w:top w:val="none" w:sz="0" w:space="0" w:color="auto"/>
        <w:left w:val="none" w:sz="0" w:space="0" w:color="auto"/>
        <w:bottom w:val="none" w:sz="0" w:space="0" w:color="auto"/>
        <w:right w:val="none" w:sz="0" w:space="0" w:color="auto"/>
      </w:divBdr>
    </w:div>
    <w:div w:id="1455756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SECRETARIA%20GENERAL\GESTOR%20CALIDAD\FERRAN\DOCUMENTOS\FORMATOS\4231000-%20FT-23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45B2F949764F08B272B3EC08ADF4C8"/>
        <w:category>
          <w:name w:val="General"/>
          <w:gallery w:val="placeholder"/>
        </w:category>
        <w:types>
          <w:type w:val="bbPlcHdr"/>
        </w:types>
        <w:behaviors>
          <w:behavior w:val="content"/>
        </w:behaviors>
        <w:guid w:val="{A9500EB8-3587-463C-98BD-8FEE82DFB7E0}"/>
      </w:docPartPr>
      <w:docPartBody>
        <w:p w:rsidR="008B30CA" w:rsidRDefault="00937A5F" w:rsidP="00937A5F">
          <w:pPr>
            <w:pStyle w:val="1345B2F949764F08B272B3EC08ADF4C8"/>
          </w:pPr>
          <w:r>
            <w:rPr>
              <w:rStyle w:val="Textodelmarcadordeposicin"/>
            </w:rPr>
            <w:t>Introduzca el nombre del equipo</w:t>
          </w:r>
        </w:p>
      </w:docPartBody>
    </w:docPart>
    <w:docPart>
      <w:docPartPr>
        <w:name w:val="9255F3C318894EAFAF21D9DE7B94A213"/>
        <w:category>
          <w:name w:val="General"/>
          <w:gallery w:val="placeholder"/>
        </w:category>
        <w:types>
          <w:type w:val="bbPlcHdr"/>
        </w:types>
        <w:behaviors>
          <w:behavior w:val="content"/>
        </w:behaviors>
        <w:guid w:val="{20C74FE0-398E-4DE7-B38B-2D7DFF8E3962}"/>
      </w:docPartPr>
      <w:docPartBody>
        <w:p w:rsidR="008B30CA" w:rsidRDefault="00937A5F" w:rsidP="00937A5F">
          <w:pPr>
            <w:pStyle w:val="9255F3C318894EAFAF21D9DE7B94A213"/>
          </w:pPr>
          <w:r w:rsidRPr="0065178E">
            <w:rPr>
              <w:rStyle w:val="Textodelmarcadordeposicin"/>
            </w:rPr>
            <w:t>Indique para cada integrante el rol que desempeñará en el equipo (Analista de datos, Analista de políticas públicas o Experto temático) y su perfil principal (Servidor público o contratista de entidad distrital, estudiante, docente o investigador, ciudadanía u otro), en el mismo orden de la pregunta 2.</w:t>
          </w:r>
          <w:r>
            <w:rPr>
              <w:rStyle w:val="Textodelmarcadordeposicin"/>
            </w:rPr>
            <w:t xml:space="preserve"> (</w:t>
          </w:r>
          <w:r w:rsidRPr="00236A93">
            <w:rPr>
              <w:rStyle w:val="Textodelmarcadordeposicin"/>
              <w:i/>
              <w:iCs/>
            </w:rPr>
            <w:t>Shift+Enter para agregar un nuevo integrante</w:t>
          </w:r>
          <w:r>
            <w:rPr>
              <w:rStyle w:val="Textodelmarcadordeposicin"/>
            </w:rPr>
            <w:t>)</w:t>
          </w:r>
        </w:p>
      </w:docPartBody>
    </w:docPart>
    <w:docPart>
      <w:docPartPr>
        <w:name w:val="24D66FE35F6B444F8DC6CC69392EE1C3"/>
        <w:category>
          <w:name w:val="General"/>
          <w:gallery w:val="placeholder"/>
        </w:category>
        <w:types>
          <w:type w:val="bbPlcHdr"/>
        </w:types>
        <w:behaviors>
          <w:behavior w:val="content"/>
        </w:behaviors>
        <w:guid w:val="{4503F575-E419-441B-BF2C-49E3889EBE5D}"/>
      </w:docPartPr>
      <w:docPartBody>
        <w:p w:rsidR="008B30CA" w:rsidRDefault="00937A5F" w:rsidP="00937A5F">
          <w:pPr>
            <w:pStyle w:val="24D66FE35F6B444F8DC6CC69392EE1C3"/>
          </w:pPr>
          <w:r>
            <w:rPr>
              <w:rStyle w:val="Textodelmarcadordeposicin"/>
            </w:rPr>
            <w:t>Introduzca el correo electrónico</w:t>
          </w:r>
          <w:r w:rsidRPr="002122A3">
            <w:rPr>
              <w:rStyle w:val="Textodelmarcadordeposicin"/>
            </w:rPr>
            <w:t>.</w:t>
          </w:r>
        </w:p>
      </w:docPartBody>
    </w:docPart>
    <w:docPart>
      <w:docPartPr>
        <w:name w:val="744AE53A74EF42B29D02B0026B75B6B2"/>
        <w:category>
          <w:name w:val="General"/>
          <w:gallery w:val="placeholder"/>
        </w:category>
        <w:types>
          <w:type w:val="bbPlcHdr"/>
        </w:types>
        <w:behaviors>
          <w:behavior w:val="content"/>
        </w:behaviors>
        <w:guid w:val="{058C1651-5205-4038-802B-FC198CDEF95F}"/>
      </w:docPartPr>
      <w:docPartBody>
        <w:p w:rsidR="008B30CA" w:rsidRDefault="00937A5F" w:rsidP="00937A5F">
          <w:pPr>
            <w:pStyle w:val="744AE53A74EF42B29D02B0026B75B6B2"/>
          </w:pPr>
          <w:r w:rsidRPr="00F55063">
            <w:rPr>
              <w:rStyle w:val="Textodelmarcadordeposicin"/>
            </w:rPr>
            <w:t>¿Por qué es relevante analizar este problema? ¿A quién afecta?</w:t>
          </w:r>
        </w:p>
      </w:docPartBody>
    </w:docPart>
    <w:docPart>
      <w:docPartPr>
        <w:name w:val="4BFA472B9A274F76AA71A74ED1B6859F"/>
        <w:category>
          <w:name w:val="General"/>
          <w:gallery w:val="placeholder"/>
        </w:category>
        <w:types>
          <w:type w:val="bbPlcHdr"/>
        </w:types>
        <w:behaviors>
          <w:behavior w:val="content"/>
        </w:behaviors>
        <w:guid w:val="{6792D529-07CF-4709-9108-6967ABCEEF77}"/>
      </w:docPartPr>
      <w:docPartBody>
        <w:p w:rsidR="008B30CA" w:rsidRDefault="00937A5F" w:rsidP="00937A5F">
          <w:pPr>
            <w:pStyle w:val="4BFA472B9A274F76AA71A74ED1B6859F"/>
          </w:pPr>
          <w:r w:rsidRPr="000C1ADC">
            <w:rPr>
              <w:rStyle w:val="Textodelmarcadordeposicin"/>
            </w:rPr>
            <w:t>Indique el ámbito territorial, sectorial, poblacional o institucional sobre el cual se desarrollará el ejercicio.</w:t>
          </w:r>
        </w:p>
      </w:docPartBody>
    </w:docPart>
    <w:docPart>
      <w:docPartPr>
        <w:name w:val="3666A5EB8E734A66962F9E1E04DB2945"/>
        <w:category>
          <w:name w:val="General"/>
          <w:gallery w:val="placeholder"/>
        </w:category>
        <w:types>
          <w:type w:val="bbPlcHdr"/>
        </w:types>
        <w:behaviors>
          <w:behavior w:val="content"/>
        </w:behaviors>
        <w:guid w:val="{B9A954D2-E780-4B0C-B6DC-CBBA2438A13E}"/>
      </w:docPartPr>
      <w:docPartBody>
        <w:p w:rsidR="008B30CA" w:rsidRDefault="00937A5F" w:rsidP="00937A5F">
          <w:pPr>
            <w:pStyle w:val="3666A5EB8E734A66962F9E1E04DB2945"/>
          </w:pPr>
          <w:r w:rsidRPr="00D8092D">
            <w:rPr>
              <w:rStyle w:val="Textodelmarcadordeposicin"/>
            </w:rPr>
            <w:t>Mencione las principales variables que utilizarán en el análisis.</w:t>
          </w:r>
          <w:r>
            <w:rPr>
              <w:rStyle w:val="Textodelmarcadordeposicin"/>
            </w:rPr>
            <w:t xml:space="preserve"> (</w:t>
          </w:r>
          <w:r w:rsidRPr="00236A93">
            <w:rPr>
              <w:rStyle w:val="Textodelmarcadordeposicin"/>
              <w:i/>
              <w:iCs/>
            </w:rPr>
            <w:t xml:space="preserve">Shift+Enter para agregar </w:t>
          </w:r>
          <w:r>
            <w:rPr>
              <w:rStyle w:val="Textodelmarcadordeposicin"/>
              <w:i/>
              <w:iCs/>
            </w:rPr>
            <w:t>una nueva línea</w:t>
          </w:r>
          <w:r>
            <w:rPr>
              <w:rStyle w:val="Textodelmarcadordeposicin"/>
            </w:rPr>
            <w:t>)</w:t>
          </w:r>
        </w:p>
      </w:docPartBody>
    </w:docPart>
    <w:docPart>
      <w:docPartPr>
        <w:name w:val="9BCAE3D2328147DD836C5FA1C6473BAC"/>
        <w:category>
          <w:name w:val="General"/>
          <w:gallery w:val="placeholder"/>
        </w:category>
        <w:types>
          <w:type w:val="bbPlcHdr"/>
        </w:types>
        <w:behaviors>
          <w:behavior w:val="content"/>
        </w:behaviors>
        <w:guid w:val="{D41F6D5B-9EB8-4AE5-A117-11687518BE9F}"/>
      </w:docPartPr>
      <w:docPartBody>
        <w:p w:rsidR="008B30CA" w:rsidRDefault="00937A5F" w:rsidP="00937A5F">
          <w:pPr>
            <w:pStyle w:val="9BCAE3D2328147DD836C5FA1C6473BAC"/>
          </w:pPr>
          <w:r>
            <w:rPr>
              <w:rStyle w:val="Textodelmarcadordeposicin"/>
            </w:rPr>
            <w:t>Introduzca el tipo de análisis que espera realizar</w:t>
          </w:r>
          <w:r w:rsidRPr="002122A3">
            <w:rPr>
              <w:rStyle w:val="Textodelmarcadordeposicin"/>
            </w:rPr>
            <w:t>.</w:t>
          </w:r>
        </w:p>
      </w:docPartBody>
    </w:docPart>
    <w:docPart>
      <w:docPartPr>
        <w:name w:val="995EFBB67B97434BAED9B76EC2CAC45E"/>
        <w:category>
          <w:name w:val="General"/>
          <w:gallery w:val="placeholder"/>
        </w:category>
        <w:types>
          <w:type w:val="bbPlcHdr"/>
        </w:types>
        <w:behaviors>
          <w:behavior w:val="content"/>
        </w:behaviors>
        <w:guid w:val="{732D59E1-31FF-4CF4-B51B-32D35F60404E}"/>
      </w:docPartPr>
      <w:docPartBody>
        <w:p w:rsidR="008B30CA" w:rsidRDefault="00937A5F" w:rsidP="00937A5F">
          <w:pPr>
            <w:pStyle w:val="995EFBB67B97434BAED9B76EC2CAC45E"/>
          </w:pPr>
          <w:r w:rsidRPr="002122A3">
            <w:rPr>
              <w:rStyle w:val="Textodelmarcadordeposicin"/>
            </w:rPr>
            <w:t xml:space="preserve">Elija </w:t>
          </w:r>
          <w:r>
            <w:rPr>
              <w:rStyle w:val="Textodelmarcadordeposicin"/>
            </w:rPr>
            <w:t>su respuesta</w:t>
          </w:r>
          <w:r w:rsidRPr="002122A3">
            <w:rPr>
              <w:rStyle w:val="Textodelmarcadordeposicin"/>
            </w:rPr>
            <w:t>.</w:t>
          </w:r>
        </w:p>
      </w:docPartBody>
    </w:docPart>
    <w:docPart>
      <w:docPartPr>
        <w:name w:val="30364D899B9345D79763C8D46261ECC4"/>
        <w:category>
          <w:name w:val="General"/>
          <w:gallery w:val="placeholder"/>
        </w:category>
        <w:types>
          <w:type w:val="bbPlcHdr"/>
        </w:types>
        <w:behaviors>
          <w:behavior w:val="content"/>
        </w:behaviors>
        <w:guid w:val="{E0398D92-602E-46A2-A8FA-E6858B73790B}"/>
      </w:docPartPr>
      <w:docPartBody>
        <w:p w:rsidR="008B30CA" w:rsidRDefault="00937A5F" w:rsidP="00937A5F">
          <w:pPr>
            <w:pStyle w:val="30364D899B9345D79763C8D46261ECC4"/>
          </w:pPr>
          <w:r w:rsidRPr="002122A3">
            <w:rPr>
              <w:rStyle w:val="Textodelmarcadordeposicin"/>
            </w:rPr>
            <w:t xml:space="preserve">Elija un </w:t>
          </w:r>
          <w:r>
            <w:rPr>
              <w:rStyle w:val="Textodelmarcadordeposicin"/>
            </w:rPr>
            <w:t>único nivel</w:t>
          </w:r>
          <w:r w:rsidRPr="002122A3">
            <w:rPr>
              <w:rStyle w:val="Textodelmarcadordeposicin"/>
            </w:rPr>
            <w:t>.</w:t>
          </w:r>
        </w:p>
      </w:docPartBody>
    </w:docPart>
    <w:docPart>
      <w:docPartPr>
        <w:name w:val="3967735E376C40E7A5BAE214F264AB25"/>
        <w:category>
          <w:name w:val="General"/>
          <w:gallery w:val="placeholder"/>
        </w:category>
        <w:types>
          <w:type w:val="bbPlcHdr"/>
        </w:types>
        <w:behaviors>
          <w:behavior w:val="content"/>
        </w:behaviors>
        <w:guid w:val="{A9B1AE39-268A-4153-9142-D5EE7A2B435D}"/>
      </w:docPartPr>
      <w:docPartBody>
        <w:p w:rsidR="008B30CA" w:rsidRDefault="00937A5F" w:rsidP="00937A5F">
          <w:pPr>
            <w:pStyle w:val="3967735E376C40E7A5BAE214F264AB25"/>
          </w:pPr>
          <w:r w:rsidRPr="00D767B5">
            <w:rPr>
              <w:rStyle w:val="Textodelmarcadordeposicin"/>
            </w:rPr>
            <w:t>Introduzca el nombre completo cada integrante</w:t>
          </w:r>
          <w:r>
            <w:rPr>
              <w:rStyle w:val="Textodelmarcadordeposicin"/>
            </w:rPr>
            <w:t>. (</w:t>
          </w:r>
          <w:r w:rsidRPr="00236A93">
            <w:rPr>
              <w:rStyle w:val="Textodelmarcadordeposicin"/>
              <w:i/>
              <w:iCs/>
            </w:rPr>
            <w:t>Shift+Enter para agregar un nuevo integrante</w:t>
          </w:r>
          <w:r>
            <w:rPr>
              <w:rStyle w:val="Textodelmarcadordeposicin"/>
            </w:rPr>
            <w:t>)</w:t>
          </w:r>
        </w:p>
      </w:docPartBody>
    </w:docPart>
    <w:docPart>
      <w:docPartPr>
        <w:name w:val="E27DB5DF97CD4490BE07276FEFFECB4C"/>
        <w:category>
          <w:name w:val="General"/>
          <w:gallery w:val="placeholder"/>
        </w:category>
        <w:types>
          <w:type w:val="bbPlcHdr"/>
        </w:types>
        <w:behaviors>
          <w:behavior w:val="content"/>
        </w:behaviors>
        <w:guid w:val="{DBFDD72B-FE40-43F3-A87D-CC0FEFD48D04}"/>
      </w:docPartPr>
      <w:docPartBody>
        <w:p w:rsidR="00937A5F" w:rsidRDefault="00937A5F" w:rsidP="007B4C5B">
          <w:pPr>
            <w:pStyle w:val="Prrafodelista"/>
            <w:rPr>
              <w:rStyle w:val="Textodelmarcadordeposicin"/>
            </w:rPr>
          </w:pPr>
          <w:r w:rsidRPr="00D069A9">
            <w:rPr>
              <w:rStyle w:val="Textodelmarcadordeposicin"/>
              <w:lang w:eastAsia="es-CO"/>
            </w:rPr>
            <w:t>(</w:t>
          </w:r>
          <w:r w:rsidRPr="00A256F4">
            <w:rPr>
              <w:rStyle w:val="Textodelmarcadordeposicin"/>
              <w:lang w:eastAsia="es-CO"/>
            </w:rPr>
            <w:t>Entidad Distrital</w:t>
          </w:r>
          <w:r>
            <w:rPr>
              <w:rStyle w:val="Textodelmarcadordeposicin"/>
              <w:lang w:eastAsia="es-CO"/>
            </w:rPr>
            <w:t xml:space="preserve">, </w:t>
          </w:r>
          <w:r w:rsidRPr="00D069A9">
            <w:rPr>
              <w:rStyle w:val="Textodelmarcadordeposicin"/>
              <w:lang w:eastAsia="es-CO"/>
            </w:rPr>
            <w:t>Alcaldía Local, Pontificia Universidad Javeriana, ciudadanía u otra)</w:t>
          </w:r>
          <w:r>
            <w:rPr>
              <w:rStyle w:val="Textodelmarcadordeposicin"/>
              <w:lang w:eastAsia="es-CO"/>
            </w:rPr>
            <w:t xml:space="preserve">. Indíquelo </w:t>
          </w:r>
          <w:r>
            <w:rPr>
              <w:rStyle w:val="Textodelmarcadordeposicin"/>
            </w:rPr>
            <w:t>en el mismo orden de la pregunta 3</w:t>
          </w:r>
          <w:r w:rsidRPr="002122A3">
            <w:rPr>
              <w:rStyle w:val="Textodelmarcadordeposicin"/>
            </w:rPr>
            <w:t>.</w:t>
          </w:r>
          <w:r>
            <w:rPr>
              <w:rStyle w:val="Textodelmarcadordeposicin"/>
            </w:rPr>
            <w:t xml:space="preserve"> </w:t>
          </w:r>
        </w:p>
        <w:p w:rsidR="00937A5F" w:rsidRDefault="00937A5F" w:rsidP="00937A5F">
          <w:pPr>
            <w:pStyle w:val="E27DB5DF97CD4490BE07276FEFFECB4C"/>
          </w:pPr>
          <w:r>
            <w:rPr>
              <w:rStyle w:val="Textodelmarcadordeposicin"/>
            </w:rPr>
            <w:t>(</w:t>
          </w:r>
          <w:r w:rsidRPr="00236A93">
            <w:rPr>
              <w:rStyle w:val="Textodelmarcadordeposicin"/>
              <w:i/>
              <w:iCs/>
            </w:rPr>
            <w:t>Shift+Enter para agregar un nuevo integrante</w:t>
          </w:r>
          <w:r>
            <w:rPr>
              <w:rStyle w:val="Textodelmarcadordeposicin"/>
            </w:rPr>
            <w:t>)</w:t>
          </w:r>
        </w:p>
      </w:docPartBody>
    </w:docPart>
    <w:docPart>
      <w:docPartPr>
        <w:name w:val="697B6D952DDD420C81D4CFABDD1DD48A"/>
        <w:category>
          <w:name w:val="General"/>
          <w:gallery w:val="placeholder"/>
        </w:category>
        <w:types>
          <w:type w:val="bbPlcHdr"/>
        </w:types>
        <w:behaviors>
          <w:behavior w:val="content"/>
        </w:behaviors>
        <w:guid w:val="{4873CA1B-B4DF-4D61-A57A-EECDCE6507E7}"/>
      </w:docPartPr>
      <w:docPartBody>
        <w:p w:rsidR="00080924" w:rsidRDefault="00937A5F" w:rsidP="00937A5F">
          <w:pPr>
            <w:pStyle w:val="697B6D952DDD420C81D4CFABDD1DD48A"/>
          </w:pPr>
          <w:r w:rsidRPr="008E5F87">
            <w:rPr>
              <w:rStyle w:val="Textodelmarcadordeposicin"/>
              <w:lang w:eastAsia="es-CO"/>
            </w:rPr>
            <w:t>Ejemplos: movilidad, seguridad, ambiente, educación, participación ciudadana, gestión pública, salud, entre otros.</w:t>
          </w:r>
          <w:r w:rsidRPr="00EA74C7">
            <w:rPr>
              <w:rStyle w:val="Textodelmarcadordeposicin"/>
              <w:lang w:eastAsia="es-CO"/>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FC6"/>
    <w:rsid w:val="000011C6"/>
    <w:rsid w:val="00017FC6"/>
    <w:rsid w:val="00080924"/>
    <w:rsid w:val="000D0051"/>
    <w:rsid w:val="004247A2"/>
    <w:rsid w:val="004B0D8D"/>
    <w:rsid w:val="005805C8"/>
    <w:rsid w:val="005A0D10"/>
    <w:rsid w:val="008A3700"/>
    <w:rsid w:val="008B30CA"/>
    <w:rsid w:val="00935E08"/>
    <w:rsid w:val="00937A5F"/>
    <w:rsid w:val="009C604B"/>
    <w:rsid w:val="00AE5774"/>
    <w:rsid w:val="00BF6233"/>
    <w:rsid w:val="00C05A05"/>
    <w:rsid w:val="00C40C34"/>
    <w:rsid w:val="00E0294B"/>
    <w:rsid w:val="00E47E2B"/>
    <w:rsid w:val="00F05331"/>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B0D8D"/>
    <w:rPr>
      <w:color w:val="666666"/>
    </w:rPr>
  </w:style>
  <w:style w:type="paragraph" w:customStyle="1" w:styleId="1345B2F949764F08B272B3EC08ADF4C8">
    <w:name w:val="1345B2F949764F08B272B3EC08ADF4C8"/>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967735E376C40E7A5BAE214F264AB25">
    <w:name w:val="3967735E376C40E7A5BAE214F264AB2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255F3C318894EAFAF21D9DE7B94A213">
    <w:name w:val="9255F3C318894EAFAF21D9DE7B94A21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E27DB5DF97CD4490BE07276FEFFECB4C">
    <w:name w:val="E27DB5DF97CD4490BE07276FEFFECB4C"/>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
    <w:name w:val="24D66FE35F6B444F8DC6CC69392EE1C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
    <w:name w:val="3A0B237B66E543FCB8B66C2B2CD8F69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
    <w:name w:val="744AE53A74EF42B29D02B0026B75B6B2"/>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
    <w:name w:val="4BFA472B9A274F76AA71A74ED1B6859F"/>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
    <w:name w:val="C7F55D375B9B478FA20DF16FC8318D0F"/>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
    <w:name w:val="FD0B34162EED4C69B8AD09728ECF619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
    <w:name w:val="60B896A256954A3A8E5BE9619657CCDB"/>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F0B02633A3C499591862D380B98A737">
    <w:name w:val="6F0B02633A3C499591862D380B98A737"/>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
    <w:name w:val="3666A5EB8E734A66962F9E1E04DB294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
    <w:name w:val="134006B88C3C40EEA9E52A3CCE4E328B"/>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97B6D952DDD420C81D4CFABDD1DD48A">
    <w:name w:val="697B6D952DDD420C81D4CFABDD1DD48A"/>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1">
    <w:name w:val="3A394460C07C421E8AA8A6D0AA9037641"/>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
    <w:name w:val="8BB674EAA0624E12B56B3E5149BAB590"/>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
    <w:name w:val="9BCAE3D2328147DD836C5FA1C6473BAC"/>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95EFBB67B97434BAED9B76EC2CAC45E">
    <w:name w:val="995EFBB67B97434BAED9B76EC2CAC45E"/>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0364D899B9345D79763C8D46261ECC4">
    <w:name w:val="30364D899B9345D79763C8D46261ECC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D81AE816E9499BA904C0E53A70BF97">
    <w:name w:val="74D81AE816E9499BA904C0E53A70BF97"/>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37BF6E9D4B04C5BA973E377614C2C64">
    <w:name w:val="B37BF6E9D4B04C5BA973E377614C2C6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A048DB96251A4489BF7EF7AA131F6073">
    <w:name w:val="A048DB96251A4489BF7EF7AA131F607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4A4E459CFA04BFE9619DC0415F6335D">
    <w:name w:val="B4A4E459CFA04BFE9619DC0415F6335D"/>
    <w:rsid w:val="00937A5F"/>
    <w:pPr>
      <w:suppressAutoHyphens/>
      <w:spacing w:after="0" w:line="100" w:lineRule="atLeast"/>
    </w:pPr>
    <w:rPr>
      <w:rFonts w:ascii="Calibri" w:eastAsia="Calibri" w:hAnsi="Calibri" w:cs="Calibri"/>
      <w:kern w:val="0"/>
      <w:sz w:val="20"/>
      <w:szCs w:val="20"/>
      <w:lang w:eastAsia="zh-CN"/>
      <w14:ligatures w14:val="none"/>
    </w:rPr>
  </w:style>
  <w:style w:type="paragraph" w:customStyle="1" w:styleId="194A1148D684400895E74D4913D5B5E1">
    <w:name w:val="194A1148D684400895E74D4913D5B5E1"/>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
    <w:name w:val="9D5BFE2703EB4640B50866F4912F04F9"/>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
    <w:name w:val="BF29C54DF7F94C40A1206B2B1FDD00F8"/>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5B2F949764F08B272B3EC08ADF4C85">
    <w:name w:val="1345B2F949764F08B272B3EC08ADF4C8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967735E376C40E7A5BAE214F264AB253">
    <w:name w:val="3967735E376C40E7A5BAE214F264AB253"/>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255F3C318894EAFAF21D9DE7B94A2135">
    <w:name w:val="9255F3C318894EAFAF21D9DE7B94A213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styleId="Prrafodelista">
    <w:name w:val="List Paragraph"/>
    <w:basedOn w:val="Normal"/>
    <w:uiPriority w:val="34"/>
    <w:qFormat/>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E27DB5DF97CD4490BE07276FEFFECB4C1">
    <w:name w:val="E27DB5DF97CD4490BE07276FEFFECB4C1"/>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5">
    <w:name w:val="24D66FE35F6B444F8DC6CC69392EE1C3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5">
    <w:name w:val="3A0B237B66E543FCB8B66C2B2CD8F695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5">
    <w:name w:val="744AE53A74EF42B29D02B0026B75B6B2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5">
    <w:name w:val="4BFA472B9A274F76AA71A74ED1B6859F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5">
    <w:name w:val="C7F55D375B9B478FA20DF16FC8318D0F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5">
    <w:name w:val="FD0B34162EED4C69B8AD09728ECF6194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5">
    <w:name w:val="60B896A256954A3A8E5BE9619657CCDB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F0B02633A3C499591862D380B98A7375">
    <w:name w:val="6F0B02633A3C499591862D380B98A737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5">
    <w:name w:val="3666A5EB8E734A66962F9E1E04DB2945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5">
    <w:name w:val="134006B88C3C40EEA9E52A3CCE4E328B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
    <w:name w:val="3A394460C07C421E8AA8A6D0AA90376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5">
    <w:name w:val="8BB674EAA0624E12B56B3E5149BAB590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5">
    <w:name w:val="9BCAE3D2328147DD836C5FA1C6473BAC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95EFBB67B97434BAED9B76EC2CAC45E5">
    <w:name w:val="995EFBB67B97434BAED9B76EC2CAC45E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0364D899B9345D79763C8D46261ECC44">
    <w:name w:val="30364D899B9345D79763C8D46261ECC4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D81AE816E9499BA904C0E53A70BF974">
    <w:name w:val="74D81AE816E9499BA904C0E53A70BF97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37BF6E9D4B04C5BA973E377614C2C644">
    <w:name w:val="B37BF6E9D4B04C5BA973E377614C2C64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A048DB96251A4489BF7EF7AA131F60734">
    <w:name w:val="A048DB96251A4489BF7EF7AA131F6073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4A4E459CFA04BFE9619DC0415F6335D1">
    <w:name w:val="B4A4E459CFA04BFE9619DC0415F6335D1"/>
    <w:rsid w:val="00935E08"/>
    <w:pPr>
      <w:suppressAutoHyphens/>
      <w:spacing w:after="0" w:line="100" w:lineRule="atLeast"/>
    </w:pPr>
    <w:rPr>
      <w:rFonts w:ascii="Calibri" w:eastAsia="Calibri" w:hAnsi="Calibri" w:cs="Calibri"/>
      <w:kern w:val="0"/>
      <w:sz w:val="20"/>
      <w:szCs w:val="20"/>
      <w:lang w:eastAsia="zh-CN"/>
      <w14:ligatures w14:val="none"/>
    </w:rPr>
  </w:style>
  <w:style w:type="paragraph" w:customStyle="1" w:styleId="194A1148D684400895E74D4913D5B5E14">
    <w:name w:val="194A1148D684400895E74D4913D5B5E1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4">
    <w:name w:val="9D5BFE2703EB4640B50866F4912F04F9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4">
    <w:name w:val="BF29C54DF7F94C40A1206B2B1FDD00F8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59542EDA99834F878079CC17033E3AE6">
    <w:name w:val="59542EDA99834F878079CC17033E3AE6"/>
    <w:rsid w:val="004B0D8D"/>
  </w:style>
  <w:style w:type="paragraph" w:customStyle="1" w:styleId="A3F3F9A072C1434EB31802645BC8D4C3">
    <w:name w:val="A3F3F9A072C1434EB31802645BC8D4C3"/>
    <w:rsid w:val="004B0D8D"/>
  </w:style>
  <w:style w:type="paragraph" w:customStyle="1" w:styleId="5524FA94842542C89D2B3A7520DD755A">
    <w:name w:val="5524FA94842542C89D2B3A7520DD755A"/>
    <w:rsid w:val="004B0D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35D5CFF27142147BAF1F3476208DFD8" ma:contentTypeVersion="21" ma:contentTypeDescription="Crear nuevo documento." ma:contentTypeScope="" ma:versionID="bf36b99a6e9cb6c4c04e69905c56a055">
  <xsd:schema xmlns:xsd="http://www.w3.org/2001/XMLSchema" xmlns:xs="http://www.w3.org/2001/XMLSchema" xmlns:p="http://schemas.microsoft.com/office/2006/metadata/properties" xmlns:ns1="http://schemas.microsoft.com/sharepoint/v3" xmlns:ns2="9c3aca8e-802d-4afe-8de2-403351c573ee" xmlns:ns3="7755e09e-18d1-493a-950e-5a615bcdbc52" targetNamespace="http://schemas.microsoft.com/office/2006/metadata/properties" ma:root="true" ma:fieldsID="0aadd8d177eb5bb2c3d9d64c2b0f37ab" ns1:_="" ns2:_="" ns3:_="">
    <xsd:import namespace="http://schemas.microsoft.com/sharepoint/v3"/>
    <xsd:import namespace="9c3aca8e-802d-4afe-8de2-403351c573ee"/>
    <xsd:import namespace="7755e09e-18d1-493a-950e-5a615bcdbc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Propiedades de la Directiva de cumplimiento unificado" ma:hidden="true" ma:internalName="_ip_UnifiedCompliancePolicyProperties">
      <xsd:simpleType>
        <xsd:restriction base="dms:Note"/>
      </xsd:simpleType>
    </xsd:element>
    <xsd:element name="_ip_UnifiedCompliancePolicyUIAction" ma:index="27"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3aca8e-802d-4afe-8de2-403351c57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c413805f-f5d2-4ef4-97c5-a2f01beebf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55e09e-18d1-493a-950e-5a615bcdbc52"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11a8665b-c3a1-4f4e-ab72-ca62656f06f7}" ma:internalName="TaxCatchAll" ma:showField="CatchAllData" ma:web="7755e09e-18d1-493a-950e-5a615bcdb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755e09e-18d1-493a-950e-5a615bcdbc52" xsi:nil="true"/>
    <_ip_UnifiedCompliancePolicyProperties xmlns="http://schemas.microsoft.com/sharepoint/v3" xsi:nil="true"/>
    <lcf76f155ced4ddcb4097134ff3c332f xmlns="9c3aca8e-802d-4afe-8de2-403351c573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843571-F4F1-4580-ABF9-E707A58658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3aca8e-802d-4afe-8de2-403351c573ee"/>
    <ds:schemaRef ds:uri="7755e09e-18d1-493a-950e-5a615bcdb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6DFC92-80A5-46F4-B508-CDB322A80F3D}">
  <ds:schemaRefs>
    <ds:schemaRef ds:uri="http://schemas.microsoft.com/sharepoint/v3/contenttype/forms"/>
  </ds:schemaRefs>
</ds:datastoreItem>
</file>

<file path=customXml/itemProps3.xml><?xml version="1.0" encoding="utf-8"?>
<ds:datastoreItem xmlns:ds="http://schemas.openxmlformats.org/officeDocument/2006/customXml" ds:itemID="{1C7E8C72-8D6F-40D6-BD69-93E029065D11}">
  <ds:schemaRefs>
    <ds:schemaRef ds:uri="http://schemas.openxmlformats.org/officeDocument/2006/bibliography"/>
  </ds:schemaRefs>
</ds:datastoreItem>
</file>

<file path=customXml/itemProps4.xml><?xml version="1.0" encoding="utf-8"?>
<ds:datastoreItem xmlns:ds="http://schemas.openxmlformats.org/officeDocument/2006/customXml" ds:itemID="{AF9B5B2A-8912-4DAC-8206-0DA01C3E19AE}">
  <ds:schemaRefs>
    <ds:schemaRef ds:uri="http://schemas.microsoft.com/office/2006/metadata/properties"/>
    <ds:schemaRef ds:uri="http://schemas.microsoft.com/office/infopath/2007/PartnerControls"/>
    <ds:schemaRef ds:uri="http://schemas.microsoft.com/sharepoint/v3"/>
    <ds:schemaRef ds:uri="7755e09e-18d1-493a-950e-5a615bcdbc52"/>
    <ds:schemaRef ds:uri="9c3aca8e-802d-4afe-8de2-403351c573ee"/>
  </ds:schemaRefs>
</ds:datastoreItem>
</file>

<file path=docMetadata/LabelInfo.xml><?xml version="1.0" encoding="utf-8"?>
<clbl:labelList xmlns:clbl="http://schemas.microsoft.com/office/2020/mipLabelMetadata">
  <clbl:label id="{ccc8e57c-9090-4edc-b15c-adfa9d38f666}" enabled="1" method="Privileged" siteId="{e7290980-632a-4f65-bbb2-1151420d7c39}" contentBits="0" removed="0"/>
</clbl:labelList>
</file>

<file path=docProps/app.xml><?xml version="1.0" encoding="utf-8"?>
<Properties xmlns="http://schemas.openxmlformats.org/officeDocument/2006/extended-properties" xmlns:vt="http://schemas.openxmlformats.org/officeDocument/2006/docPropsVTypes">
  <Template>4231000- FT-239.dotx</Template>
  <TotalTime>8</TotalTime>
  <Pages>6</Pages>
  <Words>1869</Words>
  <Characters>10281</Characters>
  <Application>Microsoft Office Word</Application>
  <DocSecurity>0</DocSecurity>
  <Lines>85</Lines>
  <Paragraphs>24</Paragraphs>
  <ScaleCrop>false</ScaleCrop>
  <HeadingPairs>
    <vt:vector size="4" baseType="variant">
      <vt:variant>
        <vt:lpstr>Título</vt:lpstr>
      </vt:variant>
      <vt:variant>
        <vt:i4>1</vt:i4>
      </vt:variant>
      <vt:variant>
        <vt:lpstr>Títulos</vt:lpstr>
      </vt:variant>
      <vt:variant>
        <vt:i4>6</vt:i4>
      </vt:variant>
    </vt:vector>
  </HeadingPairs>
  <TitlesOfParts>
    <vt:vector size="7" baseType="lpstr">
      <vt:lpstr/>
      <vt:lpstr>    Sección 2 – Formulación del problema</vt:lpstr>
      <vt:lpstr>    Sección 3 – Datos y fuentes</vt:lpstr>
      <vt:lpstr>    Sección 4 – Enfoque técnico y analítico</vt:lpstr>
      <vt:lpstr>    Sección 5 – Experiencia con el Portal de Datos Abiertos</vt:lpstr>
      <vt:lpstr>    Sección 6 – Pertinencia y aplicabilidad del análisis</vt:lpstr>
      <vt:lpstr>    Sección 7 – Observaciones del ejercicio</vt:lpstr>
    </vt:vector>
  </TitlesOfParts>
  <Company/>
  <LinksUpToDate>false</LinksUpToDate>
  <CharactersWithSpaces>12126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Erika Julieth Samboni Hernández</cp:lastModifiedBy>
  <cp:revision>2</cp:revision>
  <cp:lastPrinted>2020-01-29T20:04:00Z</cp:lastPrinted>
  <dcterms:created xsi:type="dcterms:W3CDTF">2026-07-02T00:37:00Z</dcterms:created>
  <dcterms:modified xsi:type="dcterms:W3CDTF">2026-07-02T00:37:00Z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0x010100E35D5CFF27142147BAF1F3476208DFD8</vt:lpwstr>
  </property>
</Properties>
</file>