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3"/>
        <w:ind w:left="715" w:firstLine="1668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Міністерство освіти та науки України</w:t>
      </w:r>
    </w:p>
    <w:p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Національний технічний університет України</w:t>
      </w:r>
    </w:p>
    <w:p>
      <w:pPr>
        <w:spacing w:after="2280" w:line="367" w:lineRule="auto"/>
        <w:ind w:left="3843" w:right="1140" w:hanging="271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«Київський Політехнічний Інститут ім. Ігоря Сікорського»  ФТІ Кафедра ТЗЗІ</w:t>
      </w:r>
    </w:p>
    <w:p>
      <w:pPr>
        <w:spacing w:line="360" w:lineRule="auto"/>
        <w:contextualSpacing/>
        <w:jc w:val="center"/>
        <w:rPr>
          <w:rFonts w:ascii="Times New Roman" w:hAnsi="Times New Roman" w:eastAsia="Calibri" w:cs="Times New Roman"/>
          <w:sz w:val="36"/>
          <w:szCs w:val="36"/>
          <w:lang w:val="uk-UA"/>
        </w:rPr>
      </w:pPr>
      <w:r>
        <w:rPr>
          <w:rFonts w:ascii="Times New Roman" w:hAnsi="Times New Roman" w:eastAsia="Calibri" w:cs="Times New Roman"/>
          <w:sz w:val="36"/>
          <w:szCs w:val="36"/>
          <w:lang w:val="ru-RU"/>
        </w:rPr>
        <w:t>Лабораторна</w:t>
      </w:r>
      <w:r>
        <w:rPr>
          <w:rFonts w:hint="default" w:ascii="Times New Roman" w:hAnsi="Times New Roman" w:eastAsia="Calibri" w:cs="Times New Roman"/>
          <w:sz w:val="36"/>
          <w:szCs w:val="36"/>
          <w:lang w:val="ru-RU"/>
        </w:rPr>
        <w:t xml:space="preserve"> работа №</w:t>
      </w:r>
      <w:r>
        <w:rPr>
          <w:rFonts w:hint="default" w:ascii="Times New Roman" w:hAnsi="Times New Roman" w:eastAsia="Calibri" w:cs="Times New Roman"/>
          <w:sz w:val="36"/>
          <w:szCs w:val="36"/>
          <w:lang w:val="uk-UA"/>
        </w:rPr>
        <w:t>3</w:t>
      </w:r>
      <w:r>
        <w:rPr>
          <w:rFonts w:ascii="Times New Roman" w:hAnsi="Times New Roman" w:eastAsia="Calibri" w:cs="Times New Roman"/>
          <w:sz w:val="36"/>
          <w:szCs w:val="36"/>
          <w:lang w:val="uk-UA"/>
        </w:rPr>
        <w:t xml:space="preserve"> :</w:t>
      </w:r>
    </w:p>
    <w:p>
      <w:pPr>
        <w:pStyle w:val="2"/>
        <w:spacing w:before="0" w:line="240" w:lineRule="auto"/>
        <w:jc w:val="center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«</w:t>
      </w:r>
      <w:r>
        <w:rPr>
          <w:rFonts w:hint="default"/>
          <w:color w:val="auto"/>
          <w:sz w:val="28"/>
          <w:szCs w:val="28"/>
          <w:lang w:val="uk-UA"/>
        </w:rPr>
        <w:t xml:space="preserve">Робота з циклами на мові </w:t>
      </w:r>
      <w:r>
        <w:rPr>
          <w:rFonts w:hint="default"/>
          <w:color w:val="auto"/>
          <w:sz w:val="28"/>
          <w:szCs w:val="28"/>
          <w:lang w:val="en-US"/>
        </w:rPr>
        <w:t>Python</w:t>
      </w:r>
      <w:r>
        <w:rPr>
          <w:rFonts w:hint="default"/>
          <w:color w:val="auto"/>
          <w:sz w:val="28"/>
          <w:szCs w:val="28"/>
          <w:lang w:val="ru-RU"/>
        </w:rPr>
        <w:t>»</w:t>
      </w:r>
    </w:p>
    <w:p>
      <w:pPr>
        <w:pStyle w:val="2"/>
        <w:spacing w:before="0" w:line="240" w:lineRule="auto"/>
        <w:ind w:left="0" w:leftChars="0" w:firstLine="0" w:firstLineChars="0"/>
        <w:jc w:val="both"/>
        <w:rPr>
          <w:rFonts w:hint="default"/>
          <w:color w:val="auto"/>
          <w:sz w:val="28"/>
          <w:szCs w:val="28"/>
          <w:lang w:val="ru-RU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wordWrap w:val="0"/>
        <w:spacing w:after="201"/>
        <w:ind w:right="2" w:firstLine="420" w:firstLineChars="0"/>
        <w:jc w:val="right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 </w:t>
      </w:r>
      <w:r>
        <w:rPr>
          <w:rFonts w:ascii="Times New Roman" w:hAnsi="Times New Roman" w:eastAsia="Calibri" w:cs="Times New Roman"/>
          <w:sz w:val="28"/>
          <w:lang w:val="uk-UA"/>
        </w:rPr>
        <w:t>Виконала:</w:t>
      </w:r>
      <w:r>
        <w:rPr>
          <w:rFonts w:hint="default" w:ascii="Times New Roman" w:hAnsi="Times New Roman" w:eastAsia="Calibri" w:cs="Times New Roman"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/>
        </w:rPr>
        <w:t>Ст. гр. ФЕ-81 Костиря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В.І</w:t>
      </w:r>
    </w:p>
    <w:p>
      <w:pPr>
        <w:wordWrap/>
        <w:spacing w:after="201"/>
        <w:ind w:left="4620" w:leftChars="0" w:right="2" w:firstLine="420" w:firstLineChars="0"/>
        <w:jc w:val="both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>Варіант 12</w:t>
      </w:r>
    </w:p>
    <w:p>
      <w:pPr>
        <w:spacing w:after="201"/>
        <w:ind w:left="4620" w:leftChars="0" w:right="2" w:firstLine="420" w:firstLineChars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Перевірив: Прогонов Д.О.</w:t>
      </w: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cs="Times New Roman"/>
          <w:lang w:val="uk-UA"/>
        </w:rPr>
      </w:pPr>
    </w:p>
    <w:p>
      <w:pPr>
        <w:ind w:left="3780" w:leftChars="0" w:firstLine="420" w:firstLineChars="0"/>
        <w:rPr>
          <w:rFonts w:hint="default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Київ 20</w:t>
      </w:r>
      <w:r>
        <w:rPr>
          <w:rFonts w:hint="default" w:ascii="Times New Roman" w:hAnsi="Times New Roman" w:eastAsia="Calibri" w:cs="Times New Roman"/>
          <w:sz w:val="28"/>
          <w:lang w:val="uk-UA"/>
        </w:rPr>
        <w:t>20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4"/>
        <w:tabs>
          <w:tab w:val="left" w:pos="0"/>
          <w:tab w:val="clear" w:pos="284"/>
        </w:tabs>
        <w:spacing w:before="0" w:after="0" w:line="240" w:lineRule="auto"/>
        <w:ind w:left="0" w:firstLine="567"/>
        <w:rPr>
          <w:rFonts w:hint="default" w:ascii="Times New Roman" w:hAnsi="Times New Roman" w:cs="Times New Roman"/>
          <w:color w:val="auto"/>
          <w:sz w:val="28"/>
          <w:szCs w:val="21"/>
          <w:lang w:val="uk-UA"/>
        </w:rPr>
      </w:pPr>
      <w:r>
        <w:rPr>
          <w:rFonts w:ascii="Times New Roman" w:hAnsi="Times New Roman"/>
          <w:color w:val="auto"/>
          <w:sz w:val="24"/>
        </w:rPr>
        <w:t>1</w:t>
      </w:r>
      <w:r>
        <w:rPr>
          <w:rFonts w:ascii="Times New Roman" w:hAnsi="Times New Roman"/>
          <w:color w:val="auto"/>
          <w:sz w:val="24"/>
          <w:lang w:val="uk-UA"/>
        </w:rPr>
        <w:t xml:space="preserve">. </w:t>
      </w:r>
      <w:r>
        <w:rPr>
          <w:rFonts w:hint="default" w:ascii="Times New Roman" w:hAnsi="Times New Roman" w:cs="Times New Roman"/>
          <w:color w:val="auto"/>
          <w:sz w:val="28"/>
          <w:szCs w:val="21"/>
          <w:lang w:val="uk-UA"/>
        </w:rPr>
        <w:t>Варіанти завдань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Використовуючи оператор циклу </w:t>
      </w:r>
      <w:r>
        <w:rPr>
          <w:rStyle w:val="9"/>
          <w:rFonts w:hint="default" w:ascii="Times New Roman" w:hAnsi="Times New Roman" w:cs="Times New Roman"/>
          <w:color w:val="auto"/>
          <w:sz w:val="28"/>
          <w:szCs w:val="28"/>
        </w:rPr>
        <w:t>while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 передумовою та постумовою, розв’язати наступні задачі:</w:t>
      </w:r>
    </w:p>
    <w:p>
      <w:pPr>
        <w:rPr>
          <w:rFonts w:hint="default"/>
          <w:lang w:val="uk-UA"/>
        </w:rPr>
      </w:pPr>
    </w:p>
    <w:p>
      <w:pPr>
        <w:numPr>
          <w:ilvl w:val="0"/>
          <w:numId w:val="1"/>
        </w:numPr>
        <w:jc w:val="both"/>
        <w:rPr>
          <w:sz w:val="24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Знайти суму ряду з точністю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sym w:font="Symbol" w:char="F065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=10-4, загальний член якого </w:t>
      </w:r>
      <w:r>
        <w:rPr>
          <w:sz w:val="24"/>
          <w:lang w:val="uk-UA"/>
        </w:rPr>
        <w:object>
          <v:shape id="_x0000_i1025" o:spt="75" type="#_x0000_t75" style="height:23.6pt;width:96.8pt;" o:ole="t" fillcolor="#000011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2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935345" cy="2504440"/>
            <wp:effectExtent l="0" t="0" r="8255" b="1016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ilvl w:val="0"/>
          <w:numId w:val="0"/>
        </w:num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2047240" cy="2364740"/>
            <wp:effectExtent l="0" t="0" r="10160" b="12700"/>
            <wp:wrapSquare wrapText="bothSides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</w:pPr>
    </w:p>
    <w:p>
      <w:pPr>
        <w:rPr>
          <w:b/>
          <w:sz w:val="24"/>
          <w:lang w:val="uk-UA"/>
        </w:rPr>
      </w:pPr>
    </w:p>
    <w:p>
      <w:pPr>
        <w:rPr>
          <w:rFonts w:hint="default"/>
          <w:b/>
          <w:sz w:val="24"/>
          <w:lang w:val="ru-RU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Використовуючи оператор циклу </w:t>
      </w:r>
      <w:r>
        <w:rPr>
          <w:rStyle w:val="9"/>
          <w:rFonts w:ascii="Times New Roman" w:hAnsi="Times New Roman"/>
          <w:b/>
          <w:color w:val="auto"/>
          <w:sz w:val="28"/>
          <w:szCs w:val="28"/>
        </w:rPr>
        <w:t>for</w:t>
      </w:r>
      <w:r>
        <w:rPr>
          <w:b/>
          <w:sz w:val="28"/>
          <w:szCs w:val="28"/>
          <w:lang w:val="uk-UA"/>
        </w:rPr>
        <w:t>, розв’язати наступні задачі:</w:t>
      </w:r>
    </w:p>
    <w:p>
      <w:pPr>
        <w:ind w:firstLine="567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12) Дано натуральне число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uk-UA"/>
        </w:rPr>
        <w:object>
          <v:shape id="_x0000_i1028" o:spt="75" type="#_x0000_t75" style="height:11pt;width:11pt;" o:ole="t" fillcolor="#000011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Обчислити суму тих чисел вигляду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uk-UA"/>
        </w:rPr>
        <w:object>
          <v:shape id="_x0000_i1029" o:spt="75" type="#_x0000_t75" style="height:18pt;width:76pt;" o:ole="t" fillcolor="#000011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9" DrawAspect="Content" ObjectID="_1468075727" r:id="rId1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(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uk-UA"/>
        </w:rPr>
        <w:object>
          <v:shape id="_x0000_i1030" o:spt="75" type="#_x0000_t75" style="height:18pt;width:72pt;" o:ole="t" fillcolor="#000011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30" DrawAspect="Content" ObjectID="_1468075728" r:id="rId1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), що являють собою потроєні непарні числа.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8240" cy="2057400"/>
            <wp:effectExtent l="0" t="0" r="0" b="0"/>
            <wp:docPr id="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r>
        <w:drawing>
          <wp:inline distT="0" distB="0" distL="114300" distR="114300">
            <wp:extent cx="4116070" cy="1648460"/>
            <wp:effectExtent l="0" t="0" r="13970" b="12700"/>
            <wp:docPr id="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A97"/>
    <w:multiLevelType w:val="multilevel"/>
    <w:tmpl w:val="0EEF1A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211E6"/>
    <w:rsid w:val="11AC6160"/>
    <w:rsid w:val="200434C6"/>
    <w:rsid w:val="400F3FE2"/>
    <w:rsid w:val="4C944ED6"/>
    <w:rsid w:val="4DA82362"/>
    <w:rsid w:val="55AD36B6"/>
    <w:rsid w:val="76A2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tabs>
        <w:tab w:val="left" w:pos="284"/>
      </w:tabs>
      <w:spacing w:before="240" w:after="0"/>
      <w:ind w:left="284" w:right="567"/>
      <w:outlineLvl w:val="0"/>
    </w:pPr>
    <w:rPr>
      <w:b/>
      <w:color w:val="FF0000"/>
      <w:sz w:val="48"/>
    </w:rPr>
  </w:style>
  <w:style w:type="paragraph" w:styleId="4">
    <w:name w:val="heading 2"/>
    <w:basedOn w:val="3"/>
    <w:next w:val="1"/>
    <w:qFormat/>
    <w:uiPriority w:val="0"/>
    <w:pPr>
      <w:keepNext/>
      <w:keepLines/>
      <w:tabs>
        <w:tab w:val="left" w:pos="284"/>
      </w:tabs>
      <w:spacing w:before="320" w:after="80"/>
      <w:ind w:left="284"/>
      <w:outlineLvl w:val="1"/>
    </w:pPr>
    <w:rPr>
      <w:b/>
      <w:color w:val="0000FF"/>
      <w:sz w:val="36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er Based"/>
    <w:next w:val="1"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customStyle="1" w:styleId="8">
    <w:name w:val="Normal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  <w:style w:type="character" w:customStyle="1" w:styleId="9">
    <w:name w:val="Message"/>
    <w:qFormat/>
    <w:uiPriority w:val="0"/>
    <w:rPr>
      <w:rFonts w:ascii="Courier New" w:hAnsi="Courier New"/>
      <w:color w:val="FF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2020-03-19T10:47:00Z</dcterms:created>
  <dc:creator>admin</dc:creator>
  <cp:lastModifiedBy>google1555762134</cp:lastModifiedBy>
  <dcterms:modified xsi:type="dcterms:W3CDTF">2020-03-20T15:30:51Z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