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321" w:rsidRPr="00942321" w:rsidRDefault="00942321">
      <w:pPr>
        <w:rPr>
          <w:rFonts w:ascii="Helvetica" w:hAnsi="Helvetica" w:cs="Helvetica"/>
          <w:b/>
          <w:color w:val="454545"/>
          <w:shd w:val="clear" w:color="auto" w:fill="FFFFFF"/>
        </w:rPr>
      </w:pPr>
      <w:r w:rsidRPr="00942321">
        <w:rPr>
          <w:rFonts w:ascii="Helvetica" w:hAnsi="Helvetica" w:cs="Helvetica"/>
          <w:b/>
          <w:color w:val="454545"/>
          <w:shd w:val="clear" w:color="auto" w:fill="FFFFFF"/>
        </w:rPr>
        <w:t xml:space="preserve">Определение функций на языке </w:t>
      </w:r>
      <w:proofErr w:type="spellStart"/>
      <w:r w:rsidRPr="00942321">
        <w:rPr>
          <w:rFonts w:ascii="Helvetica" w:hAnsi="Helvetica" w:cs="Helvetica"/>
          <w:b/>
          <w:color w:val="454545"/>
          <w:shd w:val="clear" w:color="auto" w:fill="FFFFFF"/>
        </w:rPr>
        <w:t>Python</w:t>
      </w:r>
      <w:proofErr w:type="spellEnd"/>
      <w:r w:rsidRPr="00942321">
        <w:rPr>
          <w:rFonts w:ascii="Helvetica" w:hAnsi="Helvetica" w:cs="Helvetica"/>
          <w:b/>
          <w:color w:val="454545"/>
          <w:shd w:val="clear" w:color="auto" w:fill="FFFFFF"/>
        </w:rPr>
        <w:t>. Область видимости переменных в пределах модуля, отдельной функции и встроенных (</w:t>
      </w:r>
      <w:proofErr w:type="spellStart"/>
      <w:r w:rsidRPr="00942321">
        <w:rPr>
          <w:rFonts w:ascii="Helvetica" w:hAnsi="Helvetica" w:cs="Helvetica"/>
          <w:b/>
          <w:color w:val="454545"/>
          <w:shd w:val="clear" w:color="auto" w:fill="FFFFFF"/>
        </w:rPr>
        <w:t>nested</w:t>
      </w:r>
      <w:proofErr w:type="spellEnd"/>
      <w:r w:rsidRPr="00942321">
        <w:rPr>
          <w:rFonts w:ascii="Helvetica" w:hAnsi="Helvetica" w:cs="Helvetica"/>
          <w:b/>
          <w:color w:val="454545"/>
          <w:shd w:val="clear" w:color="auto" w:fill="FFFFFF"/>
        </w:rPr>
        <w:t>) функций</w:t>
      </w:r>
    </w:p>
    <w:p w:rsidR="00942321" w:rsidRDefault="00942321">
      <w:pPr>
        <w:rPr>
          <w:rFonts w:ascii="Helvetica" w:hAnsi="Helvetica" w:cs="Helvetica"/>
          <w:color w:val="454545"/>
          <w:shd w:val="clear" w:color="auto" w:fill="FFFFFF"/>
        </w:rPr>
      </w:pPr>
    </w:p>
    <w:p w:rsidR="00E5279C" w:rsidRDefault="00942321">
      <w:pPr>
        <w:rPr>
          <w:rFonts w:ascii="Helvetica" w:hAnsi="Helvetica" w:cs="Helvetica"/>
          <w:color w:val="454545"/>
          <w:shd w:val="clear" w:color="auto" w:fill="FFFFFF"/>
        </w:rPr>
      </w:pPr>
      <w:r>
        <w:rPr>
          <w:rFonts w:ascii="Helvetica" w:hAnsi="Helvetica" w:cs="Helvetica"/>
          <w:color w:val="454545"/>
          <w:shd w:val="clear" w:color="auto" w:fill="FFFFFF"/>
        </w:rPr>
        <w:t xml:space="preserve">Функция в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 xml:space="preserve"> - объект, принимающий аргументы и возвращающий значение. Обычно функция определяется с помощью инструкции </w:t>
      </w:r>
      <w:proofErr w:type="spellStart"/>
      <w:r>
        <w:rPr>
          <w:rFonts w:ascii="Helvetica" w:hAnsi="Helvetica" w:cs="Helvetica"/>
          <w:b/>
          <w:bCs/>
          <w:color w:val="454545"/>
          <w:shd w:val="clear" w:color="auto" w:fill="FFFFFF"/>
        </w:rPr>
        <w:t>def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>.</w:t>
      </w:r>
    </w:p>
    <w:p w:rsidR="00942321" w:rsidRDefault="00942321">
      <w:r>
        <w:rPr>
          <w:rFonts w:ascii="Helvetica" w:hAnsi="Helvetica" w:cs="Helvetica"/>
          <w:color w:val="454545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python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 xml:space="preserve"> есть две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остновные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 xml:space="preserve"> видимости переменной – локальная и </w:t>
      </w:r>
      <w:proofErr w:type="spellStart"/>
      <w:r>
        <w:rPr>
          <w:rFonts w:ascii="Helvetica" w:hAnsi="Helvetica" w:cs="Helvetica"/>
          <w:color w:val="454545"/>
          <w:shd w:val="clear" w:color="auto" w:fill="FFFFFF"/>
        </w:rPr>
        <w:t>глабальная</w:t>
      </w:r>
      <w:proofErr w:type="spellEnd"/>
      <w:r>
        <w:rPr>
          <w:rFonts w:ascii="Helvetica" w:hAnsi="Helvetica" w:cs="Helvetica"/>
          <w:color w:val="454545"/>
          <w:shd w:val="clear" w:color="auto" w:fill="FFFFFF"/>
        </w:rPr>
        <w:t>.</w:t>
      </w:r>
    </w:p>
    <w:p w:rsidR="00942321" w:rsidRDefault="00942321" w:rsidP="00942321">
      <w:r>
        <w:t xml:space="preserve">  • </w:t>
      </w:r>
      <w:proofErr w:type="spellStart"/>
      <w:r>
        <w:t>global</w:t>
      </w:r>
      <w:proofErr w:type="spellEnd"/>
      <w:r>
        <w:t xml:space="preserve"> вынуждает интерпретатор начинать поиск имен с области </w:t>
      </w:r>
      <w:proofErr w:type="gramStart"/>
      <w:r>
        <w:t>объемлющего  модуля</w:t>
      </w:r>
      <w:proofErr w:type="gramEnd"/>
      <w:r>
        <w:t xml:space="preserve">  и  позволяет  присваивать  переменным  новые  значения.  Область поиска простирается вплоть до встроенной области видимости, если искомое имя не будет найдено в модуле, при этом операция присваивания значений </w:t>
      </w:r>
      <w:proofErr w:type="gramStart"/>
      <w:r>
        <w:t>глобальным  именам</w:t>
      </w:r>
      <w:proofErr w:type="gramEnd"/>
      <w:r>
        <w:t xml:space="preserve"> всегда  будет  создавать  или изменять перемен</w:t>
      </w:r>
      <w:r>
        <w:t>ные в области видимости модуля.</w:t>
      </w:r>
      <w:bookmarkStart w:id="0" w:name="_GoBack"/>
      <w:bookmarkEnd w:id="0"/>
    </w:p>
    <w:p w:rsidR="00942321" w:rsidRDefault="00942321" w:rsidP="00942321">
      <w:r>
        <w:t xml:space="preserve">  • </w:t>
      </w:r>
      <w:proofErr w:type="spellStart"/>
      <w:r>
        <w:t>nonlocal</w:t>
      </w:r>
      <w:proofErr w:type="spellEnd"/>
      <w:r>
        <w:t xml:space="preserve"> ограничивает область поиска областями видимости объемлющих </w:t>
      </w:r>
    </w:p>
    <w:p w:rsidR="00942321" w:rsidRDefault="00942321" w:rsidP="00942321">
      <w:r>
        <w:t>функций она требует, чтобы перечисленные в инструкции имена уже существовали, и позволяет присваивать им новые значения. В область поиска не входят глобальная и встроенная области видимости.</w:t>
      </w:r>
    </w:p>
    <w:p w:rsidR="00942321" w:rsidRDefault="00942321"/>
    <w:p w:rsidR="00942321" w:rsidRDefault="00942321"/>
    <w:sectPr w:rsidR="00942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6B"/>
    <w:rsid w:val="0029426B"/>
    <w:rsid w:val="00942321"/>
    <w:rsid w:val="00E5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91A49-43B3-431F-8E4C-2FE64101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847</Characters>
  <Application>Microsoft Office Word</Application>
  <DocSecurity>0</DocSecurity>
  <Lines>7</Lines>
  <Paragraphs>1</Paragraphs>
  <ScaleCrop>false</ScaleCrop>
  <Company>SPecialiST RePack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Мелентьев Данил</dc:creator>
  <cp:keywords/>
  <dc:description/>
  <cp:lastModifiedBy>Мелентьев Данил</cp:lastModifiedBy>
  <cp:revision>3</cp:revision>
  <dcterms:created xsi:type="dcterms:W3CDTF">2020-03-14T08:13:00Z</dcterms:created>
  <dcterms:modified xsi:type="dcterms:W3CDTF">2020-03-14T08:22:00Z</dcterms:modified>
</cp:coreProperties>
</file>