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0E4" w:rsidRDefault="003E50E4" w:rsidP="003E50E4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3E50E4" w:rsidRDefault="003E50E4" w:rsidP="003E50E4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3E50E4" w:rsidRDefault="003E50E4" w:rsidP="003E50E4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>-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:rsidR="003E50E4" w:rsidRDefault="003E50E4" w:rsidP="003E50E4">
      <w:pPr>
        <w:pStyle w:val="1"/>
      </w:pPr>
    </w:p>
    <w:p w:rsidR="003E50E4" w:rsidRPr="00046E5A" w:rsidRDefault="003E50E4" w:rsidP="003E50E4">
      <w:pPr>
        <w:pStyle w:val="1"/>
        <w:ind w:left="0"/>
        <w:jc w:val="center"/>
      </w:pPr>
      <w:r>
        <w:t>Програмування</w:t>
      </w:r>
      <w:proofErr w:type="gramStart"/>
      <w:r>
        <w:t>4</w:t>
      </w:r>
      <w:proofErr w:type="gramEnd"/>
    </w:p>
    <w:p w:rsidR="003E50E4" w:rsidRPr="003E50E4" w:rsidRDefault="003E50E4" w:rsidP="003E50E4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>
        <w:rPr>
          <w:sz w:val="32"/>
          <w:lang w:val="uk-UA"/>
        </w:rPr>
        <w:t>7</w:t>
      </w:r>
    </w:p>
    <w:p w:rsidR="003E50E4" w:rsidRPr="00EC792C" w:rsidRDefault="003E50E4" w:rsidP="003E50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92C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EC792C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EC7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92C">
        <w:rPr>
          <w:rFonts w:ascii="Times New Roman" w:hAnsi="Times New Roman" w:cs="Times New Roman"/>
          <w:sz w:val="28"/>
          <w:szCs w:val="28"/>
        </w:rPr>
        <w:t>символьної</w:t>
      </w:r>
      <w:proofErr w:type="spellEnd"/>
      <w:r w:rsidRPr="00EC7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92C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EC792C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3E50E4" w:rsidRDefault="003E50E4" w:rsidP="003E50E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3E50E4" w:rsidRDefault="003E50E4" w:rsidP="003E50E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3E50E4" w:rsidRDefault="003E50E4" w:rsidP="003E50E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3E50E4" w:rsidRPr="0096325A" w:rsidRDefault="003E50E4" w:rsidP="003E50E4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3E50E4" w:rsidRDefault="003E50E4" w:rsidP="003E50E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3E50E4" w:rsidRDefault="003E50E4" w:rsidP="003E50E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3E50E4" w:rsidRDefault="003E50E4" w:rsidP="003E50E4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3E50E4" w:rsidRDefault="003E50E4" w:rsidP="003E50E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3E50E4" w:rsidRDefault="003E50E4" w:rsidP="003E50E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3E50E4" w:rsidRDefault="003E50E4" w:rsidP="003E50E4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3E50E4" w:rsidRDefault="003E50E4" w:rsidP="003E50E4">
      <w:pPr>
        <w:spacing w:before="60" w:afterLines="10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>2 курсу</w:t>
      </w:r>
    </w:p>
    <w:p w:rsidR="003E50E4" w:rsidRPr="00A70440" w:rsidRDefault="003E50E4" w:rsidP="003E50E4">
      <w:pPr>
        <w:spacing w:before="60" w:afterLines="10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3E50E4" w:rsidRPr="00046E5A" w:rsidRDefault="003E50E4" w:rsidP="003E50E4">
      <w:pPr>
        <w:spacing w:before="60" w:afterLines="10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Проц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Роман</w:t>
      </w:r>
    </w:p>
    <w:p w:rsidR="003E50E4" w:rsidRDefault="003E50E4" w:rsidP="003E50E4">
      <w:pPr>
        <w:rPr>
          <w:lang w:val="uk-UA"/>
        </w:rPr>
      </w:pPr>
    </w:p>
    <w:p w:rsidR="003E50E4" w:rsidRDefault="003E50E4" w:rsidP="003E50E4">
      <w:pPr>
        <w:rPr>
          <w:lang w:val="uk-UA"/>
        </w:rPr>
      </w:pPr>
    </w:p>
    <w:p w:rsidR="003E50E4" w:rsidRDefault="003E50E4" w:rsidP="003E50E4">
      <w:pPr>
        <w:rPr>
          <w:lang w:val="uk-UA"/>
        </w:rPr>
      </w:pPr>
    </w:p>
    <w:p w:rsidR="003E50E4" w:rsidRDefault="003E50E4" w:rsidP="003E50E4">
      <w:pPr>
        <w:rPr>
          <w:lang w:val="uk-UA"/>
        </w:rPr>
      </w:pPr>
    </w:p>
    <w:p w:rsidR="003E50E4" w:rsidRDefault="003E50E4" w:rsidP="003E50E4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000000" w:rsidRDefault="003E50E4" w:rsidP="003E50E4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3E50E4" w:rsidRPr="003E50E4" w:rsidRDefault="003E50E4" w:rsidP="003E50E4">
      <w:pPr>
        <w:rPr>
          <w:rFonts w:ascii="Times New Roman" w:hAnsi="Times New Roman" w:cs="Times New Roman"/>
          <w:sz w:val="28"/>
          <w:szCs w:val="28"/>
        </w:rPr>
      </w:pPr>
      <w:r w:rsidRPr="003E50E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3E50E4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3E50E4">
        <w:rPr>
          <w:rFonts w:ascii="Times New Roman" w:hAnsi="Times New Roman" w:cs="Times New Roman"/>
          <w:b/>
          <w:sz w:val="28"/>
          <w:szCs w:val="28"/>
        </w:rPr>
        <w:t>:</w:t>
      </w:r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Оволодіти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методами та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символьної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</w:p>
    <w:p w:rsidR="003E50E4" w:rsidRPr="003E50E4" w:rsidRDefault="003E50E4" w:rsidP="003E50E4">
      <w:pPr>
        <w:spacing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50E4"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</w:p>
    <w:p w:rsidR="003E50E4" w:rsidRDefault="003E50E4" w:rsidP="003E50E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E50E4">
        <w:rPr>
          <w:rFonts w:ascii="Times New Roman" w:hAnsi="Times New Roman" w:cs="Times New Roman"/>
          <w:sz w:val="28"/>
          <w:szCs w:val="28"/>
        </w:rPr>
        <w:t xml:space="preserve"> Нехай по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деякому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каналу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50E4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3E50E4"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нулів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крапок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та тире).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Із-за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завад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можливий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помилковий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: нуль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прийнятий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одиниця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сигнал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тричі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замінюючи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E50E4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3E50E4">
        <w:rPr>
          <w:rFonts w:ascii="Times New Roman" w:hAnsi="Times New Roman" w:cs="Times New Roman"/>
          <w:sz w:val="28"/>
          <w:szCs w:val="28"/>
        </w:rPr>
        <w:t>ідовність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1,0,1 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послідовністю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111 000 111. Три </w:t>
      </w:r>
      <w:proofErr w:type="spellStart"/>
      <w:proofErr w:type="gramStart"/>
      <w:r w:rsidRPr="003E50E4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3E50E4">
        <w:rPr>
          <w:rFonts w:ascii="Times New Roman" w:hAnsi="Times New Roman" w:cs="Times New Roman"/>
          <w:sz w:val="28"/>
          <w:szCs w:val="28"/>
        </w:rPr>
        <w:t>ідовні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розшифровки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замінюються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тією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цифрою, яка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зустрічається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шифрування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50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E50E4">
        <w:rPr>
          <w:rFonts w:ascii="Times New Roman" w:hAnsi="Times New Roman" w:cs="Times New Roman"/>
          <w:sz w:val="28"/>
          <w:szCs w:val="28"/>
        </w:rPr>
        <w:t>ідвищує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стійкість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 xml:space="preserve"> программу </w:t>
      </w:r>
      <w:proofErr w:type="spellStart"/>
      <w:r w:rsidRPr="003E50E4">
        <w:rPr>
          <w:rFonts w:ascii="Times New Roman" w:hAnsi="Times New Roman" w:cs="Times New Roman"/>
          <w:sz w:val="28"/>
          <w:szCs w:val="28"/>
        </w:rPr>
        <w:t>розшифровки</w:t>
      </w:r>
      <w:proofErr w:type="spellEnd"/>
      <w:r w:rsidRPr="003E50E4">
        <w:rPr>
          <w:rFonts w:ascii="Times New Roman" w:hAnsi="Times New Roman" w:cs="Times New Roman"/>
          <w:sz w:val="28"/>
          <w:szCs w:val="28"/>
        </w:rPr>
        <w:t>.</w:t>
      </w:r>
    </w:p>
    <w:p w:rsidR="00A5536E" w:rsidRDefault="00A5536E" w:rsidP="003E50E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5536E" w:rsidRDefault="00A5536E" w:rsidP="003E50E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5"/>
        <w:gridCol w:w="4758"/>
      </w:tblGrid>
      <w:tr w:rsidR="00A5536E" w:rsidRPr="00A5536E" w:rsidTr="00A553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5536E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5536E">
              <w:rPr>
                <w:rFonts w:ascii="Consolas" w:eastAsia="Times New Roman" w:hAnsi="Consolas" w:cs="Segoe UI"/>
                <w:color w:val="6F42C1"/>
                <w:sz w:val="18"/>
              </w:rPr>
              <w:t>triple_decode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5536E">
              <w:rPr>
                <w:rFonts w:ascii="Consolas" w:eastAsia="Times New Roman" w:hAnsi="Consolas" w:cs="Segoe UI"/>
                <w:color w:val="24292E"/>
                <w:sz w:val="18"/>
              </w:rPr>
              <w:t>msg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A5536E" w:rsidRPr="00A5536E" w:rsidTr="00A5536E">
        <w:tc>
          <w:tcPr>
            <w:tcW w:w="758" w:type="dxa"/>
            <w:shd w:val="clear" w:color="auto" w:fill="FFFFFF"/>
            <w:noWrap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536E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5536E">
              <w:rPr>
                <w:rFonts w:ascii="Consolas" w:eastAsia="Times New Roman" w:hAnsi="Consolas" w:cs="Segoe UI"/>
                <w:color w:val="6F42C1"/>
                <w:sz w:val="18"/>
              </w:rPr>
              <w:t>len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5536E">
              <w:rPr>
                <w:rFonts w:ascii="Consolas" w:eastAsia="Times New Roman" w:hAnsi="Consolas" w:cs="Segoe UI"/>
                <w:color w:val="24292E"/>
                <w:sz w:val="18"/>
              </w:rPr>
              <w:t>msg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A5536E">
              <w:rPr>
                <w:rFonts w:ascii="Consolas" w:eastAsia="Times New Roman" w:hAnsi="Consolas" w:cs="Segoe UI"/>
                <w:color w:val="005CC5"/>
                <w:sz w:val="18"/>
              </w:rPr>
              <w:t>%3</w:t>
            </w:r>
            <w:proofErr w:type="gramStart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536E">
              <w:rPr>
                <w:rFonts w:ascii="Consolas" w:eastAsia="Times New Roman" w:hAnsi="Consolas" w:cs="Segoe UI"/>
                <w:color w:val="005CC5"/>
                <w:sz w:val="18"/>
              </w:rPr>
              <w:t>!</w:t>
            </w:r>
            <w:proofErr w:type="gramEnd"/>
            <w:r w:rsidRPr="00A5536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536E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5536E" w:rsidRPr="00A5536E" w:rsidTr="00A5536E">
        <w:tc>
          <w:tcPr>
            <w:tcW w:w="758" w:type="dxa"/>
            <w:shd w:val="clear" w:color="auto" w:fill="FFFFFF"/>
            <w:noWrap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A5536E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536E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proofErr w:type="spellStart"/>
            <w:r w:rsidRPr="00A5536E">
              <w:rPr>
                <w:rFonts w:ascii="Consolas" w:eastAsia="Times New Roman" w:hAnsi="Consolas" w:cs="Segoe UI"/>
                <w:color w:val="032F62"/>
                <w:sz w:val="18"/>
              </w:rPr>
              <w:t>Bad</w:t>
            </w:r>
            <w:proofErr w:type="spellEnd"/>
            <w:r w:rsidRPr="00A5536E">
              <w:rPr>
                <w:rFonts w:ascii="Consolas" w:eastAsia="Times New Roman" w:hAnsi="Consolas" w:cs="Segoe UI"/>
                <w:color w:val="032F62"/>
                <w:sz w:val="18"/>
              </w:rPr>
              <w:t xml:space="preserve"> </w:t>
            </w:r>
            <w:proofErr w:type="spellStart"/>
            <w:r w:rsidRPr="00A5536E">
              <w:rPr>
                <w:rFonts w:ascii="Consolas" w:eastAsia="Times New Roman" w:hAnsi="Consolas" w:cs="Segoe UI"/>
                <w:color w:val="032F62"/>
                <w:sz w:val="18"/>
              </w:rPr>
              <w:t>encoding</w:t>
            </w:r>
            <w:proofErr w:type="spellEnd"/>
            <w:r w:rsidRPr="00A5536E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</w:p>
        </w:tc>
      </w:tr>
      <w:tr w:rsidR="00A5536E" w:rsidRPr="00A5536E" w:rsidTr="00A5536E">
        <w:tc>
          <w:tcPr>
            <w:tcW w:w="758" w:type="dxa"/>
            <w:shd w:val="clear" w:color="auto" w:fill="FFFFFF"/>
            <w:noWrap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536E">
              <w:rPr>
                <w:rFonts w:ascii="Consolas" w:eastAsia="Times New Roman" w:hAnsi="Consolas" w:cs="Segoe UI"/>
                <w:color w:val="24292E"/>
                <w:sz w:val="18"/>
              </w:rPr>
              <w:t>out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536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A5536E" w:rsidRPr="00A5536E" w:rsidTr="00A5536E">
        <w:tc>
          <w:tcPr>
            <w:tcW w:w="758" w:type="dxa"/>
            <w:shd w:val="clear" w:color="auto" w:fill="FFFFFF"/>
            <w:noWrap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A5536E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for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536E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536E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in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536E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range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A5536E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0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5536E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len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5536E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msg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), </w:t>
            </w:r>
            <w:r w:rsidRPr="00A5536E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3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A5536E" w:rsidRPr="00A5536E" w:rsidTr="00A5536E">
        <w:tc>
          <w:tcPr>
            <w:tcW w:w="758" w:type="dxa"/>
            <w:shd w:val="clear" w:color="auto" w:fill="FFFFFF"/>
            <w:noWrap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5536E">
              <w:rPr>
                <w:rFonts w:ascii="Consolas" w:eastAsia="Times New Roman" w:hAnsi="Consolas" w:cs="Segoe UI"/>
                <w:color w:val="24292E"/>
                <w:sz w:val="18"/>
              </w:rPr>
              <w:t>sum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536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536E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A5536E" w:rsidRPr="00A5536E" w:rsidTr="00A5536E">
        <w:tc>
          <w:tcPr>
            <w:tcW w:w="758" w:type="dxa"/>
            <w:shd w:val="clear" w:color="auto" w:fill="FFFFFF"/>
            <w:noWrap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A5536E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5536E">
              <w:rPr>
                <w:rFonts w:ascii="Consolas" w:eastAsia="Times New Roman" w:hAnsi="Consolas" w:cs="Segoe UI"/>
                <w:color w:val="24292E"/>
                <w:sz w:val="18"/>
              </w:rPr>
              <w:t>j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5536E">
              <w:rPr>
                <w:rFonts w:ascii="Consolas" w:eastAsia="Times New Roman" w:hAnsi="Consolas" w:cs="Segoe UI"/>
                <w:color w:val="005CC5"/>
                <w:sz w:val="18"/>
              </w:rPr>
              <w:t>in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5536E">
              <w:rPr>
                <w:rFonts w:ascii="Consolas" w:eastAsia="Times New Roman" w:hAnsi="Consolas" w:cs="Segoe UI"/>
                <w:color w:val="6F42C1"/>
                <w:sz w:val="18"/>
              </w:rPr>
              <w:t>range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5536E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A5536E" w:rsidRPr="00A5536E" w:rsidTr="00A5536E">
        <w:tc>
          <w:tcPr>
            <w:tcW w:w="758" w:type="dxa"/>
            <w:shd w:val="clear" w:color="auto" w:fill="FFFFFF"/>
            <w:noWrap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sum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536E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+=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536E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int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5536E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msg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A5536E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</w:t>
            </w:r>
            <w:r w:rsidRPr="00A5536E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+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j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</w:t>
            </w:r>
          </w:p>
        </w:tc>
      </w:tr>
      <w:tr w:rsidR="00A5536E" w:rsidRPr="00A5536E" w:rsidTr="00A5536E">
        <w:tc>
          <w:tcPr>
            <w:tcW w:w="758" w:type="dxa"/>
            <w:shd w:val="clear" w:color="auto" w:fill="FFFFFF"/>
            <w:noWrap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5536E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out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A5536E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append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A5536E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0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536E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if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sum</w:t>
            </w:r>
            <w:r w:rsidRPr="00A5536E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&lt;2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536E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else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536E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1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A5536E" w:rsidRPr="00A5536E" w:rsidTr="00A5536E">
        <w:tc>
          <w:tcPr>
            <w:tcW w:w="758" w:type="dxa"/>
            <w:shd w:val="clear" w:color="auto" w:fill="FFFFFF"/>
            <w:noWrap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A5536E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5536E">
              <w:rPr>
                <w:rFonts w:ascii="Consolas" w:eastAsia="Times New Roman" w:hAnsi="Consolas" w:cs="Segoe UI"/>
                <w:color w:val="24292E"/>
                <w:sz w:val="18"/>
              </w:rPr>
              <w:t>out</w:t>
            </w:r>
            <w:proofErr w:type="spellEnd"/>
          </w:p>
        </w:tc>
      </w:tr>
      <w:tr w:rsidR="00A5536E" w:rsidRPr="00A5536E" w:rsidTr="00A5536E">
        <w:tc>
          <w:tcPr>
            <w:tcW w:w="758" w:type="dxa"/>
            <w:shd w:val="clear" w:color="auto" w:fill="FFFFFF"/>
            <w:noWrap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536E" w:rsidRPr="00A5536E" w:rsidTr="00A5536E">
        <w:tc>
          <w:tcPr>
            <w:tcW w:w="758" w:type="dxa"/>
            <w:shd w:val="clear" w:color="auto" w:fill="FFFFFF"/>
            <w:noWrap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536E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out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536E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=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536E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triple_decode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A5536E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input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A5536E">
              <w:rPr>
                <w:rFonts w:ascii="Consolas" w:eastAsia="Times New Roman" w:hAnsi="Consolas" w:cs="Segoe UI"/>
                <w:color w:val="032F62"/>
                <w:sz w:val="18"/>
                <w:lang w:val="en-US"/>
              </w:rPr>
              <w:t>"Enter message: "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A5536E" w:rsidRPr="00A5536E" w:rsidTr="00A5536E">
        <w:tc>
          <w:tcPr>
            <w:tcW w:w="758" w:type="dxa"/>
            <w:shd w:val="clear" w:color="auto" w:fill="FFFFFF"/>
            <w:noWrap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536E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print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A5536E">
              <w:rPr>
                <w:rFonts w:ascii="Consolas" w:eastAsia="Times New Roman" w:hAnsi="Consolas" w:cs="Segoe UI"/>
                <w:color w:val="032F62"/>
                <w:sz w:val="18"/>
                <w:lang w:val="en-US"/>
              </w:rPr>
              <w:t>"Decoded message: "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end</w:t>
            </w:r>
            <w:r w:rsidRPr="00A5536E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=</w:t>
            </w:r>
            <w:r w:rsidRPr="00A5536E">
              <w:rPr>
                <w:rFonts w:ascii="Consolas" w:eastAsia="Times New Roman" w:hAnsi="Consolas" w:cs="Segoe UI"/>
                <w:color w:val="032F62"/>
                <w:sz w:val="18"/>
                <w:lang w:val="en-US"/>
              </w:rPr>
              <w:t>''</w:t>
            </w:r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A5536E" w:rsidRPr="00A5536E" w:rsidTr="00A5536E">
        <w:tc>
          <w:tcPr>
            <w:tcW w:w="758" w:type="dxa"/>
            <w:shd w:val="clear" w:color="auto" w:fill="FFFFFF"/>
            <w:noWrap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5536E">
              <w:rPr>
                <w:rFonts w:ascii="Consolas" w:eastAsia="Times New Roman" w:hAnsi="Consolas" w:cs="Segoe UI"/>
                <w:color w:val="6F42C1"/>
                <w:sz w:val="18"/>
              </w:rPr>
              <w:t>print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5536E">
              <w:rPr>
                <w:rFonts w:ascii="Consolas" w:eastAsia="Times New Roman" w:hAnsi="Consolas" w:cs="Segoe UI"/>
                <w:color w:val="24292E"/>
                <w:sz w:val="18"/>
              </w:rPr>
              <w:t>out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5536E" w:rsidRPr="00A5536E" w:rsidTr="00A5536E">
        <w:tc>
          <w:tcPr>
            <w:tcW w:w="758" w:type="dxa"/>
            <w:shd w:val="clear" w:color="auto" w:fill="FFFFFF"/>
            <w:noWrap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2" w:type="dxa"/>
              <w:bottom w:w="0" w:type="dxa"/>
              <w:right w:w="152" w:type="dxa"/>
            </w:tcMar>
            <w:hideMark/>
          </w:tcPr>
          <w:p w:rsidR="00A5536E" w:rsidRPr="00A5536E" w:rsidRDefault="00A5536E" w:rsidP="00A5536E">
            <w:pPr>
              <w:spacing w:after="0" w:line="303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5536E">
              <w:rPr>
                <w:rFonts w:ascii="Consolas" w:eastAsia="Times New Roman" w:hAnsi="Consolas" w:cs="Segoe UI"/>
                <w:color w:val="6F42C1"/>
                <w:sz w:val="18"/>
              </w:rPr>
              <w:t>input</w:t>
            </w:r>
            <w:proofErr w:type="spellEnd"/>
            <w:r w:rsidRPr="00A553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:rsidR="00A5536E" w:rsidRDefault="00A5536E" w:rsidP="003E50E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5536E" w:rsidRPr="00A5536E" w:rsidRDefault="00A5536E" w:rsidP="003E50E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9918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E4" w:rsidRPr="003E50E4" w:rsidRDefault="003E50E4" w:rsidP="003E50E4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sectPr w:rsidR="003E50E4" w:rsidRPr="003E5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3E50E4"/>
    <w:rsid w:val="003E50E4"/>
    <w:rsid w:val="008E3E4E"/>
    <w:rsid w:val="00A5536E"/>
    <w:rsid w:val="00EC7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3E50E4"/>
    <w:pPr>
      <w:keepNext/>
      <w:keepLines/>
      <w:spacing w:after="520" w:line="259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0E4"/>
    <w:rPr>
      <w:rFonts w:ascii="Times New Roman" w:eastAsia="Times New Roman" w:hAnsi="Times New Roman" w:cs="Times New Roman"/>
      <w:color w:val="00000A"/>
      <w:sz w:val="48"/>
    </w:rPr>
  </w:style>
  <w:style w:type="character" w:customStyle="1" w:styleId="pl-k">
    <w:name w:val="pl-k"/>
    <w:basedOn w:val="a0"/>
    <w:rsid w:val="00A5536E"/>
  </w:style>
  <w:style w:type="character" w:customStyle="1" w:styleId="pl-en">
    <w:name w:val="pl-en"/>
    <w:basedOn w:val="a0"/>
    <w:rsid w:val="00A5536E"/>
  </w:style>
  <w:style w:type="character" w:customStyle="1" w:styleId="pl-s1">
    <w:name w:val="pl-s1"/>
    <w:basedOn w:val="a0"/>
    <w:rsid w:val="00A5536E"/>
  </w:style>
  <w:style w:type="character" w:customStyle="1" w:styleId="pl-c1">
    <w:name w:val="pl-c1"/>
    <w:basedOn w:val="a0"/>
    <w:rsid w:val="00A5536E"/>
  </w:style>
  <w:style w:type="character" w:customStyle="1" w:styleId="pl-s">
    <w:name w:val="pl-s"/>
    <w:basedOn w:val="a0"/>
    <w:rsid w:val="00A5536E"/>
  </w:style>
  <w:style w:type="paragraph" w:styleId="a3">
    <w:name w:val="Balloon Text"/>
    <w:basedOn w:val="a"/>
    <w:link w:val="a4"/>
    <w:uiPriority w:val="99"/>
    <w:semiHidden/>
    <w:unhideWhenUsed/>
    <w:rsid w:val="00A5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53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11</cp:revision>
  <dcterms:created xsi:type="dcterms:W3CDTF">2020-05-19T13:47:00Z</dcterms:created>
  <dcterms:modified xsi:type="dcterms:W3CDTF">2020-05-19T15:06:00Z</dcterms:modified>
</cp:coreProperties>
</file>