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  <w:r>
        <w:t xml:space="preserve">Вопрос №1: Определение функций на языке Python. Область видимости переменных в пределах модуля, отдельной функции и встроенных (nested) функций.</w:t>
      </w:r>
      <w:r/>
    </w:p>
    <w:p>
      <w:pPr>
        <w:rPr>
          <w:u w:val="single"/>
        </w:rPr>
      </w:pPr>
      <w:r>
        <w:rPr>
          <w:u w:val="single"/>
        </w:rPr>
        <w:t xml:space="preserve">Синтаксис для определения функций:</w:t>
      </w:r>
      <w:r>
        <w:rPr>
          <w:u w:val="single"/>
        </w:rPr>
      </w:r>
    </w:p>
    <w:p>
      <w:r>
        <w:t xml:space="preserve">def func_name(args...):</w:t>
      </w:r>
      <w:r/>
    </w:p>
    <w:p>
      <w:r>
        <w:tab/>
        <w:t xml:space="preserve">// код. Стоит заметить, что отступ внутри тела функции (как и внутри всякого блока соо своей областью видимости) составляет некоторое количество табов/пробелов, обычно 1 таб / 2 или 4 пробела. </w:t>
      </w:r>
      <w:r/>
    </w:p>
    <w:p>
      <w:r>
        <w:t xml:space="preserve">Можно задавать типы аргументов с помощью</w:t>
      </w:r>
      <w:r/>
    </w:p>
    <w:p>
      <w:r/>
      <w:r>
        <w:t xml:space="preserve">def func_name(arg:type): -&gt; return_type</w:t>
      </w:r>
      <w:r/>
      <w:r/>
    </w:p>
    <w:p>
      <w:r>
        <w:t xml:space="preserve">Аргументы по умолчанию описываются так: </w:t>
      </w:r>
      <w:r/>
    </w:p>
    <w:p>
      <w:r/>
      <w:r>
        <w:t xml:space="preserve">def func_name(arg1, default=value):</w:t>
      </w:r>
      <w:r/>
      <w:r/>
    </w:p>
    <w:p>
      <w:r>
        <w:t xml:space="preserve">Как и в С++, аргументы по умолчанию задаются справа налево. </w:t>
      </w:r>
      <w:r/>
    </w:p>
    <w:p>
      <w:r>
        <w:t xml:space="preserve">Аргументы также можно задавать как ключевые слова, и они идут после позиционных:</w:t>
      </w:r>
      <w:r/>
    </w:p>
    <w:p>
      <w:r>
        <w:t xml:space="preserve"> def fn(pos_args..., **kwargs)</w:t>
      </w:r>
      <w:r/>
    </w:p>
    <w:p>
      <w:r>
        <w:t xml:space="preserve">** указывает на упаковку остальных аргументов в словарь. При вызове это выглядит как:</w:t>
      </w:r>
      <w:r/>
    </w:p>
    <w:p>
      <w:r>
        <w:t xml:space="preserve">fn(1, 2, position=(0,0), display=True...)</w:t>
      </w:r>
      <w:r/>
    </w:p>
    <w:p>
      <w:r/>
      <w:r/>
    </w:p>
    <w:p>
      <w:pPr>
        <w:rPr>
          <w:u w:val="single"/>
        </w:rPr>
      </w:pPr>
      <w:r>
        <w:rPr>
          <w:u w:val="single"/>
        </w:rPr>
        <w:t xml:space="preserve">Область видимости переменных</w:t>
      </w:r>
      <w:r>
        <w:rPr>
          <w:u w:val="single"/>
        </w:rPr>
      </w:r>
    </w:p>
    <w:p>
      <w:r>
        <w:t xml:space="preserve">Как правило, в отдельном модуле переменная видна и используется в пределах своего блока. Пр.:</w:t>
      </w:r>
      <w:r/>
      <w:r/>
      <w:r/>
      <w:r/>
    </w:p>
    <w:p>
      <w:r>
        <w:t xml:space="preserve">for i in range(0, N):</w:t>
      </w:r>
      <w:r/>
    </w:p>
    <w:p>
      <w:r>
        <w:tab/>
        <w:t xml:space="preserve">i видна</w:t>
      </w:r>
      <w:r/>
      <w:r/>
      <w:r/>
    </w:p>
    <w:p>
      <w:r>
        <w:t xml:space="preserve">i не видна</w:t>
      </w:r>
      <w:r/>
    </w:p>
    <w:p>
      <w:r>
        <w:t xml:space="preserve">При вложенных (nested) блоках правило сохраняется. Функция также выступает как отдельный блок. при этом есть нюансы при использовании аргументов. Если аргумент функции - примитив, то внутри блока функции его изменить нельзя, и вне функции значение осталнется тем же. Если же это сложная структура вроде словаря, то все модификации останутся и вне тела функции, так как передача по ссылке позволяет модифицироват исходные данные. Связано это с отсутствием в скриптовых языках полной и правильной реализации глубокого копирования обьектов (сериализация тут не поможет, потому что не сохранятся методы). </w:t>
      </w:r>
      <w:r/>
      <w:r/>
    </w:p>
    <w:p>
      <w:r>
        <w:t xml:space="preserve">Вложенные функции. Имеются в виду лямбда-выражения? Так как </w:t>
      </w:r>
      <w:r>
        <w:t xml:space="preserve">лямбда-выражение - это функция, сохраненная в переменную, и ведущая себя соответственно, то можно сделать любую степень вложенности с правилами как для блоков.</w:t>
      </w:r>
      <w:r/>
      <w:r/>
    </w:p>
    <w:p>
      <w:r>
        <w:t xml:space="preserve">square = lambda x: x*x</w:t>
      </w:r>
      <w:r/>
      <w:r/>
      <w:r/>
    </w:p>
    <w:p>
      <w:r/>
      <w:r/>
    </w:p>
    <w:p>
      <w:r>
        <w:t xml:space="preserve">Вопрос №2: Напишите программу, которая принимает N-списков и выводит все элементы первого, которых нет во всех других.</w:t>
      </w:r>
      <w:r/>
    </w:p>
    <w:p>
      <w:r/>
      <w:r/>
    </w:p>
    <w:p>
      <w:r>
        <w:t xml:space="preserve">test.py</w:t>
      </w:r>
      <w:r/>
    </w:p>
    <w:sectPr>
      <w:footnotePr/>
      <w:type w:val="nextPage"/>
      <w:pgSz w:w="12240" w:h="15840" w:orient="portrait"/>
      <w:pgMar w:top="1440" w:right="1440" w:bottom="1440" w:left="1440" w:header="706" w:footer="706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36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37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37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37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37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37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37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37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37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386"/>
    <w:uiPriority w:val="10"/>
    <w:rPr>
      <w:sz w:val="48"/>
      <w:szCs w:val="48"/>
    </w:rPr>
  </w:style>
  <w:style w:type="character" w:styleId="35">
    <w:name w:val="Subtitle Char"/>
    <w:basedOn w:val="9"/>
    <w:link w:val="384"/>
    <w:uiPriority w:val="11"/>
    <w:rPr>
      <w:sz w:val="24"/>
      <w:szCs w:val="24"/>
    </w:rPr>
  </w:style>
  <w:style w:type="character" w:styleId="37">
    <w:name w:val="Quote Char"/>
    <w:link w:val="383"/>
    <w:uiPriority w:val="29"/>
    <w:rPr>
      <w:i/>
    </w:rPr>
  </w:style>
  <w:style w:type="character" w:styleId="39">
    <w:name w:val="Intense Quote Char"/>
    <w:link w:val="385"/>
    <w:uiPriority w:val="30"/>
    <w:rPr>
      <w:i/>
    </w:rPr>
  </w:style>
  <w:style w:type="character" w:styleId="41">
    <w:name w:val="Header Char"/>
    <w:basedOn w:val="9"/>
    <w:link w:val="381"/>
    <w:uiPriority w:val="99"/>
  </w:style>
  <w:style w:type="character" w:styleId="43">
    <w:name w:val="Footer Char"/>
    <w:basedOn w:val="9"/>
    <w:link w:val="380"/>
    <w:uiPriority w:val="99"/>
  </w:style>
  <w:style w:type="table" w:styleId="44">
    <w:name w:val="Table Grid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5">
    <w:name w:val="Table Grid Light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6">
    <w:name w:val="Plain Table 1"/>
    <w:basedOn w:val="37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7">
    <w:name w:val="Plain Table 2"/>
    <w:basedOn w:val="37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8">
    <w:name w:val="Plain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49">
    <w:name w:val="Plain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0">
    <w:name w:val="Plain Table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1">
    <w:name w:val="Grid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Grid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Grid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59">
    <w:name w:val="Grid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0">
    <w:name w:val="Grid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3">
    <w:name w:val="Grid Table 4 - Accent 1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">
    <w:name w:val="Grid Table 4 - Accent 2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5">
    <w:name w:val="Grid Table 4 - Accent 3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6">
    <w:name w:val="Grid Table 4 - Accent 4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7">
    <w:name w:val="Grid Table 4 - Accent 5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8">
    <w:name w:val="Grid Table 4 - Accent 6"/>
    <w:basedOn w:val="37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9">
    <w:name w:val="Grid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0">
    <w:name w:val="Grid Table 5 Dark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1">
    <w:name w:val="Grid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2">
    <w:name w:val="Grid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3">
    <w:name w:val="Grid Table 5 Dark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5">
    <w:name w:val="Grid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6">
    <w:name w:val="Grid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7">
    <w:name w:val="Grid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8">
    <w:name w:val="Grid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9">
    <w:name w:val="Grid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0">
    <w:name w:val="Grid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1">
    <w:name w:val="Grid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2">
    <w:name w:val="Grid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3">
    <w:name w:val="Grid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4">
    <w:name w:val="Grid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5">
    <w:name w:val="Grid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6">
    <w:name w:val="Grid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7">
    <w:name w:val="Grid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98">
    <w:name w:val="Grid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99">
    <w:name w:val="Grid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0">
    <w:name w:val="List Table 1 Light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1">
    <w:name w:val="List Table 1 Light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2">
    <w:name w:val="List Table 1 Light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08">
    <w:name w:val="List Table 2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09">
    <w:name w:val="List Table 2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0">
    <w:name w:val="List Table 2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1">
    <w:name w:val="List Table 2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2">
    <w:name w:val="List Table 2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3">
    <w:name w:val="List Table 2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">
    <w:name w:val="List Table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">
    <w:name w:val="List Table 3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6">
    <w:name w:val="List Table 3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4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5 Dark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29">
    <w:name w:val="List Table 5 Dark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0">
    <w:name w:val="List Table 5 Dark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6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6">
    <w:name w:val="List Table 6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7">
    <w:name w:val="List Table 6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38">
    <w:name w:val="List Table 6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39">
    <w:name w:val="List Table 6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0">
    <w:name w:val="List Table 6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1">
    <w:name w:val="List Table 6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2">
    <w:name w:val="List Table 7 Colorful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3">
    <w:name w:val="List Table 7 Colorful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4">
    <w:name w:val="List Table 7 Colorful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5">
    <w:name w:val="List Table 7 Colorful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6">
    <w:name w:val="List Table 7 Colorful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7">
    <w:name w:val="List Table 7 Colorful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48">
    <w:name w:val="List Table 7 Colorful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49">
    <w:name w:val="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0">
    <w:name w:val="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1">
    <w:name w:val="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2">
    <w:name w:val="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3">
    <w:name w:val="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4">
    <w:name w:val="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5">
    <w:name w:val="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6">
    <w:name w:val="Bordered &amp; Lined - Accent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7">
    <w:name w:val="Bordered &amp; Lined - Accent 1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8">
    <w:name w:val="Bordered &amp; Lined - Accent 2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9">
    <w:name w:val="Bordered &amp; Lined - Accent 3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0">
    <w:name w:val="Bordered &amp; Lined - Accent 4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1">
    <w:name w:val="Bordered &amp; Lined - Accent 5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2">
    <w:name w:val="Bordered &amp; Lined - Accent 6"/>
    <w:basedOn w:val="37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3">
    <w:name w:val="Bordered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4">
    <w:name w:val="Bordered - Accent 1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5">
    <w:name w:val="Bordered - Accent 2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6">
    <w:name w:val="Bordered - Accent 3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7">
    <w:name w:val="Bordered - Accent 4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68">
    <w:name w:val="Bordered - Accent 5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69">
    <w:name w:val="Bordered - Accent 6"/>
    <w:basedOn w:val="37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0">
    <w:name w:val="Hyperlink"/>
    <w:uiPriority w:val="99"/>
    <w:unhideWhenUsed/>
    <w:rPr>
      <w:color w:val="0000FF" w:themeColor="hyperlink"/>
      <w:u w:val="single"/>
    </w:rPr>
  </w:style>
  <w:style w:type="paragraph" w:styleId="171">
    <w:name w:val="footnote text"/>
    <w:basedOn w:val="368"/>
    <w:link w:val="172"/>
    <w:uiPriority w:val="99"/>
    <w:semiHidden/>
    <w:unhideWhenUsed/>
    <w:rPr>
      <w:sz w:val="18"/>
    </w:rPr>
    <w:pPr>
      <w:spacing w:lineRule="auto" w:line="240" w:after="40"/>
    </w:pPr>
  </w:style>
  <w:style w:type="character" w:styleId="172">
    <w:name w:val="Footnote Text Char"/>
    <w:link w:val="171"/>
    <w:uiPriority w:val="99"/>
    <w:rPr>
      <w:sz w:val="18"/>
    </w:rPr>
  </w:style>
  <w:style w:type="character" w:styleId="173">
    <w:name w:val="footnote reference"/>
    <w:basedOn w:val="9"/>
    <w:uiPriority w:val="99"/>
    <w:unhideWhenUsed/>
    <w:rPr>
      <w:vertAlign w:val="superscript"/>
    </w:rPr>
  </w:style>
  <w:style w:type="paragraph" w:styleId="174">
    <w:name w:val="toc 1"/>
    <w:basedOn w:val="368"/>
    <w:next w:val="368"/>
    <w:uiPriority w:val="39"/>
    <w:unhideWhenUsed/>
    <w:pPr>
      <w:ind w:left="0" w:right="0" w:firstLine="0"/>
      <w:spacing w:after="57"/>
    </w:pPr>
  </w:style>
  <w:style w:type="paragraph" w:styleId="175">
    <w:name w:val="toc 2"/>
    <w:basedOn w:val="368"/>
    <w:next w:val="368"/>
    <w:uiPriority w:val="39"/>
    <w:unhideWhenUsed/>
    <w:pPr>
      <w:ind w:left="283" w:right="0" w:firstLine="0"/>
      <w:spacing w:after="57"/>
    </w:pPr>
  </w:style>
  <w:style w:type="paragraph" w:styleId="176">
    <w:name w:val="toc 3"/>
    <w:basedOn w:val="368"/>
    <w:next w:val="368"/>
    <w:uiPriority w:val="39"/>
    <w:unhideWhenUsed/>
    <w:pPr>
      <w:ind w:left="567" w:right="0" w:firstLine="0"/>
      <w:spacing w:after="57"/>
    </w:pPr>
  </w:style>
  <w:style w:type="paragraph" w:styleId="177">
    <w:name w:val="toc 4"/>
    <w:basedOn w:val="368"/>
    <w:next w:val="368"/>
    <w:uiPriority w:val="39"/>
    <w:unhideWhenUsed/>
    <w:pPr>
      <w:ind w:left="850" w:right="0" w:firstLine="0"/>
      <w:spacing w:after="57"/>
    </w:pPr>
  </w:style>
  <w:style w:type="paragraph" w:styleId="178">
    <w:name w:val="toc 5"/>
    <w:basedOn w:val="368"/>
    <w:next w:val="368"/>
    <w:uiPriority w:val="39"/>
    <w:unhideWhenUsed/>
    <w:pPr>
      <w:ind w:left="1134" w:right="0" w:firstLine="0"/>
      <w:spacing w:after="57"/>
    </w:pPr>
  </w:style>
  <w:style w:type="paragraph" w:styleId="179">
    <w:name w:val="toc 6"/>
    <w:basedOn w:val="368"/>
    <w:next w:val="368"/>
    <w:uiPriority w:val="39"/>
    <w:unhideWhenUsed/>
    <w:pPr>
      <w:ind w:left="1417" w:right="0" w:firstLine="0"/>
      <w:spacing w:after="57"/>
    </w:pPr>
  </w:style>
  <w:style w:type="paragraph" w:styleId="180">
    <w:name w:val="toc 7"/>
    <w:basedOn w:val="368"/>
    <w:next w:val="368"/>
    <w:uiPriority w:val="39"/>
    <w:unhideWhenUsed/>
    <w:pPr>
      <w:ind w:left="1701" w:right="0" w:firstLine="0"/>
      <w:spacing w:after="57"/>
    </w:pPr>
  </w:style>
  <w:style w:type="paragraph" w:styleId="181">
    <w:name w:val="toc 8"/>
    <w:basedOn w:val="368"/>
    <w:next w:val="368"/>
    <w:uiPriority w:val="39"/>
    <w:unhideWhenUsed/>
    <w:pPr>
      <w:ind w:left="1984" w:right="0" w:firstLine="0"/>
      <w:spacing w:after="57"/>
    </w:pPr>
  </w:style>
  <w:style w:type="paragraph" w:styleId="182">
    <w:name w:val="toc 9"/>
    <w:basedOn w:val="368"/>
    <w:next w:val="368"/>
    <w:uiPriority w:val="39"/>
    <w:unhideWhenUsed/>
    <w:pPr>
      <w:ind w:left="2268" w:right="0" w:firstLine="0"/>
      <w:spacing w:after="57"/>
    </w:pPr>
  </w:style>
  <w:style w:type="paragraph" w:styleId="183">
    <w:name w:val="TOC Heading"/>
    <w:uiPriority w:val="39"/>
    <w:unhideWhenUsed/>
  </w:style>
  <w:style w:type="paragraph" w:styleId="368" w:default="1">
    <w:name w:val="Normal"/>
    <w:qFormat/>
  </w:style>
  <w:style w:type="paragraph" w:styleId="369">
    <w:name w:val="Heading 1"/>
    <w:basedOn w:val="368"/>
    <w:next w:val="36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370">
    <w:name w:val="Heading 2"/>
    <w:basedOn w:val="368"/>
    <w:next w:val="36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371">
    <w:name w:val="Heading 3"/>
    <w:basedOn w:val="368"/>
    <w:next w:val="36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372">
    <w:name w:val="Heading 4"/>
    <w:basedOn w:val="368"/>
    <w:next w:val="36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373">
    <w:name w:val="Heading 5"/>
    <w:basedOn w:val="368"/>
    <w:next w:val="36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374">
    <w:name w:val="Heading 6"/>
    <w:basedOn w:val="368"/>
    <w:next w:val="36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375">
    <w:name w:val="Heading 7"/>
    <w:basedOn w:val="368"/>
    <w:next w:val="36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376">
    <w:name w:val="Heading 8"/>
    <w:basedOn w:val="368"/>
    <w:next w:val="36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377">
    <w:name w:val="Heading 9"/>
    <w:basedOn w:val="368"/>
    <w:next w:val="36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3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379" w:default="1">
    <w:name w:val="No List"/>
    <w:uiPriority w:val="99"/>
    <w:semiHidden/>
    <w:unhideWhenUsed/>
  </w:style>
  <w:style w:type="paragraph" w:styleId="380">
    <w:name w:val="Foot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1">
    <w:name w:val="Header"/>
    <w:basedOn w:val="36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382">
    <w:name w:val="No Spacing"/>
    <w:qFormat/>
    <w:uiPriority w:val="1"/>
    <w:pPr>
      <w:spacing w:lineRule="auto" w:line="240" w:after="0"/>
    </w:pPr>
  </w:style>
  <w:style w:type="paragraph" w:styleId="383">
    <w:name w:val="Quote"/>
    <w:basedOn w:val="368"/>
    <w:next w:val="36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384">
    <w:name w:val="Subtitle"/>
    <w:basedOn w:val="368"/>
    <w:next w:val="36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385">
    <w:name w:val="Intense Quote"/>
    <w:basedOn w:val="368"/>
    <w:next w:val="36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386">
    <w:name w:val="Title"/>
    <w:basedOn w:val="368"/>
    <w:next w:val="36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387">
    <w:name w:val="List Paragraph"/>
    <w:basedOn w:val="368"/>
    <w:qFormat/>
    <w:uiPriority w:val="34"/>
    <w:pPr>
      <w:contextualSpacing w:val="true"/>
      <w:ind w:left="720"/>
    </w:pPr>
  </w:style>
  <w:style w:type="character" w:styleId="393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ONLYOFFICE/5.4.2.30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2020-03-14T08:28:08Z</dcterms:modified>
</cp:coreProperties>
</file>