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>PLANEJAMENTO SEMANAL BILÍNGUE</w:t>
      </w:r>
    </w:p>
    <w:p w:rsidR="00000000" w:rsidDel="00000000" w:rsidP="00000000" w:rsidRDefault="00000000" w:rsidRPr="00000000" w14:paraId="00000002">
      <w:pPr>
        <w:spacing w:after="0" w:before="0" w:lineRule="auto"/>
        <w:jc w:val="center"/>
        <w:rPr/>
      </w:pPr>
      <w:r>
        <w:t>Semana: 26/10 a 30/10</w:t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99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96"/>
        <w:gridCol w:w="5496"/>
        <w:tblGridChange w:id="0">
          <w:tblGrid>
            <w:gridCol w:w="5496"/>
            <w:gridCol w:w="549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1f4e79" w:val="clear"/>
            <w:vAlign w:val="center"/>
          </w:tcPr>
          <w:p>
            <w:r>
              <w:t>SEGUNDA-FEIRA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bdd7ee" w:val="clear"/>
            <w:vAlign w:val="center"/>
          </w:tcPr>
          <w:p w:rsidR="00000000" w:rsidDel="00000000" w:rsidP="00000000" w:rsidRDefault="00000000" w:rsidRPr="00000000" w14:paraId="0000000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>PERCURSO FORMATIVO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TÍTULO DO PERCURSO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vAlign w:val="top"/>
          </w:tcPr>
          <w:p>
            <w:r>
              <w:t>Numbers – Let’s Count in English!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OBJETIVO GERAL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vAlign w:val="top"/>
          </w:tcPr>
          <w:p>
            <w:r>
              <w:t>Reconhecer, pronunciar, ler e registrar números em inglês, associando numerais, palavras e quantidades concretas. Desenvolver a contagem oral de 0 a 20 e ampliar gradativamente o repertório para dezenas e números familiares do cotidiano.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OBJETIVO(S) DE APRENDIZAGEM E DESENVOLVIMENTO BNCC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vAlign w:val="top"/>
          </w:tcPr>
          <w:p>
            <w:r>
              <w:t>EF06LI01: Interagir em situações de intercâmbio oral, demonstrando iniciativa para utilizar a língua inglesa.</w:t>
              <w:br/>
              <w:t>EF06LI17: Construir e mobilizar repertório lexical relativo a temas familiares e situações do cotidiano.</w:t>
              <w:br/>
              <w:t>EF15LP18: Relacionar texto com ilustrações e outros recursos gráficos.</w:t>
              <w:br/>
              <w:t>EF15LP09: Expressar-se oralmente com clareza, preocupando-se em ser compreendido.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TEMPO PREVISTO / ESPAÇO PEDAGÓGICO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vAlign w:val="top"/>
          </w:tcPr>
          <w:p>
            <w:r>
              <w:t>1h45min</w:t>
              <w:br/>
              <w:t>Sala de aula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DESCRIÇÃO DA SITUAÇÃO - ACOLHIDA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vAlign w:val="top"/>
          </w:tcPr>
          <w:p>
            <w:r>
              <w:t>1º MOMENTO – How Many? (Acolhida)</w:t>
              <w:br/>
              <w:t>• Recepcionar os estudantes contando, em inglês, objetos presentes na sala (pencils, books e chairs).</w:t>
              <w:br/>
              <w:t>• Perguntar “How many pencils can you see?” e aceitar inicialmente respostas com numerais antes de solicitar a palavra em inglês.</w:t>
              <w:br/>
              <w:t>• Registrar no quadro a pergunta “How many?” e apresentar o tema da aula: numbers.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DESCRIÇÃO / DESENVOLVIMENTO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vAlign w:val="top"/>
          </w:tcPr>
          <w:p>
            <w:r>
              <w:t>2º MOMENTO – Numbers 0–20</w:t>
              <w:br/>
              <w:t>• Apresentar os números de zero a twenty por meio de cartões com algarismos, palavras e conjuntos de objetos.</w:t>
              <w:br/>
              <w:t>• Praticar pronúncia coletiva e individual, destacando números de sonoridade próxima, como thirteen e thirty, apenas como contraste auditivo.</w:t>
              <w:br/>
              <w:t>• Realizar contagem crescente e decrescente, utilizando palmas e dedos como apoio.</w:t>
              <w:br/>
              <w:t>3º MOMENTO – Count and Match</w:t>
              <w:br/>
              <w:t>• Organizar cartões com números, palavras em inglês e representações visuais de quantidades.</w:t>
              <w:br/>
              <w:t>• Em duplas, os estudantes devem formar pares e justificar suas escolhas com frases como “There are eight pencils.”.</w:t>
              <w:br/>
              <w:t>• Circular pela sala para apoiar a associação entre quantidade, escrita e oralidade.</w:t>
              <w:br/>
              <w:t>4º MOMENTO – Number Hunt</w:t>
              <w:br/>
              <w:t>• Propor uma busca orientada por quantidades de objetos na sala ou em imagens projetadas.</w:t>
              <w:br/>
              <w:t>• Perguntar “How many books are there?” e incentivar respostas com “There are…” e o número correspondente.</w:t>
              <w:br/>
              <w:t>• Apresentar, como ampliação opcional, as dezenas thirty, forty, fifty e one hundred, sem exigir memorização imediata.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ENCERRAMENTO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vAlign w:val="top"/>
          </w:tcPr>
          <w:p>
            <w:r>
              <w:t>Closure Time</w:t>
              <w:br/>
              <w:t>• Mostrar de 8 a 10 cartões com números e quantidades para respostas orais rápidas.</w:t>
              <w:br/>
              <w:t>• Solicitar que cada estudante registre cinco números por extenso no Vocabulary Book.</w:t>
              <w:br/>
              <w:t>• Retomar os números que geraram dúvidas e encerrar com “Great counting!” e “See you tomorrow!”.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VOCABULÁRIO-CHAVE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vAlign w:val="top"/>
          </w:tcPr>
          <w:p>
            <w:r>
              <w:t>zero – zero</w:t>
              <w:br/>
              <w:t>one – um</w:t>
              <w:br/>
              <w:t>two – dois</w:t>
              <w:br/>
              <w:t>three – três</w:t>
              <w:br/>
              <w:t>four – quatro</w:t>
              <w:br/>
              <w:t>five – cinco</w:t>
              <w:br/>
              <w:t>six – seis</w:t>
              <w:br/>
              <w:t>seven – sete</w:t>
              <w:br/>
              <w:t>eight – oito</w:t>
              <w:br/>
              <w:t>nine – nove</w:t>
              <w:br/>
              <w:t>ten – dez</w:t>
              <w:br/>
              <w:t>eleven – onze</w:t>
              <w:br/>
              <w:t>twelve – doze</w:t>
              <w:br/>
              <w:t>thirteen – treze</w:t>
              <w:br/>
              <w:t>fourteen – quatorze</w:t>
              <w:br/>
              <w:t>fifteen – quinze</w:t>
              <w:br/>
              <w:t>sixteen – dezesseis</w:t>
              <w:br/>
              <w:t>seventeen – dezessete</w:t>
              <w:br/>
              <w:t>eighteen – dezoito</w:t>
              <w:br/>
              <w:t>nineteen – dezenove</w:t>
              <w:br/>
              <w:t>twenty – vinte</w:t>
              <w:br/>
              <w:t>thirty – trinta (ampliação)</w:t>
              <w:br/>
              <w:t>forty – quarenta (ampliação)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FRASES IMPORTANTES DA AULA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vAlign w:val="top"/>
          </w:tcPr>
          <w:p>
            <w:r>
              <w:t>“How many?”</w:t>
              <w:br/>
              <w:t>“How many pencils can you see?”</w:t>
              <w:br/>
              <w:t>“I can see five pencils.”</w:t>
              <w:br/>
              <w:t>“How many books are there?”</w:t>
              <w:br/>
              <w:t>“There are eight books.”</w:t>
              <w:br/>
              <w:t>“Count from one to ten.”</w:t>
              <w:br/>
              <w:t>“What number is this?”</w:t>
              <w:br/>
              <w:t>“It is fifteen.”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RECURSOS PEDAGÓGICOS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vAlign w:val="top"/>
          </w:tcPr>
          <w:p>
            <w:r>
              <w:t>Flashcards de números e quantidades</w:t>
              <w:br/>
              <w:t>Objetos da sala de aula</w:t>
              <w:br/>
              <w:t>Cartões com algarismos e palavras</w:t>
              <w:br/>
              <w:t>Vocabulary Book</w:t>
              <w:br/>
              <w:t>Quadro/lousa</w:t>
              <w:br/>
              <w:t>Projetor ou televisão (se disponível)</w:t>
              <w:br/>
              <w:t>Folhas e lápis</w:t>
            </w:r>
          </w:p>
        </w:tc>
      </w:tr>
    </w:tbl>
    <w:p w:rsidR="00000000" w:rsidDel="00000000" w:rsidP="00000000" w:rsidRDefault="00000000" w:rsidRPr="00000000" w14:paraId="0000001C">
      <w:pPr>
        <w:pageBreakBefore w:val="1"/>
        <w:spacing w:after="0" w:before="0" w:line="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99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96"/>
        <w:gridCol w:w="5496"/>
        <w:tblGridChange w:id="0">
          <w:tblGrid>
            <w:gridCol w:w="5496"/>
            <w:gridCol w:w="549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1f4e79" w:val="clear"/>
            <w:vAlign w:val="center"/>
          </w:tcPr>
          <w:p>
            <w:r>
              <w:t>TERÇA-FEIRA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bdd7ee" w:val="clear"/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>PERCURSO FORMATIVO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TÍTULO DO PERCURSO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vAlign w:val="top"/>
          </w:tcPr>
          <w:p>
            <w:r>
              <w:t>Math in English – Adding and Subtracting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OBJETIVO GERAL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vAlign w:val="top"/>
          </w:tcPr>
          <w:p>
            <w:r>
              <w:t>Utilizar o vocabulário numérico estudado para compreender e resolver operações simples de adição e subtração em inglês. Relacionar números, símbolos, quantidades e comandos orais, fortalecendo o raciocínio matemático e a comunicação em língua inglesa.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OBJETIVO(S) DE APRENDIZAGEM E DESENVOLVIMENTO BNCC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vAlign w:val="top"/>
          </w:tcPr>
          <w:p>
            <w:r>
              <w:t>EF06LI01: Interagir em situações de intercâmbio oral, demonstrando iniciativa para utilizar a língua inglesa.</w:t>
              <w:br/>
              <w:t>EF06LI17: Construir e mobilizar repertório lexical relativo a temas familiares e situações do cotidiano.</w:t>
              <w:br/>
              <w:t>EF06MA03: Resolver e elaborar problemas que envolvam cálculos com números naturais, utilizando estratégias variadas.</w:t>
              <w:br/>
              <w:t>EF15LP09: Expressar-se oralmente com clareza, preocupando-se em ser compreendido.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TEMPO PREVISTO / ESPAÇO PEDAGÓGICO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vAlign w:val="top"/>
          </w:tcPr>
          <w:p>
            <w:r>
              <w:t>1h45min</w:t>
              <w:br/>
              <w:t>Sala de aula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DESCRIÇÃO DA SITUAÇÃO - ACOLHIDA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vAlign w:val="top"/>
          </w:tcPr>
          <w:p>
            <w:r>
              <w:t>1º MOMENTO – Number Warm-up (Acolhida)</w:t>
              <w:br/>
              <w:t>• Revisar oralmente os números de 0 a 20 com cartões e contagem coletiva.</w:t>
              <w:br/>
              <w:t>• Apresentar uma operação simples com objetos concretos, por exemplo, two pencils + three pencils.</w:t>
              <w:br/>
              <w:t>• Perguntar “How many in total?” e mostrar que a aula integrará matemática e inglês.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DESCRIÇÃO / DESENVOLVIMENTO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vAlign w:val="top"/>
          </w:tcPr>
          <w:p>
            <w:r>
              <w:t>2º MOMENTO – Plus, Minus and Equals</w:t>
              <w:br/>
              <w:t>• Introduzir os termos plus (+), minus (−) e equals (=), associando cada palavra ao respectivo símbolo.</w:t>
              <w:br/>
              <w:t>• Demonstrar contas com resultados até 20, como “Four plus three equals seven.” e “Nine minus two equals seven.”.</w:t>
              <w:br/>
              <w:t>• Repetir oralmente as estruturas, apoiando a compreensão com material manipulável.</w:t>
              <w:br/>
              <w:t>3º MOMENTO – Math Partners</w:t>
              <w:br/>
              <w:t>• Organizar os estudantes em duplas e distribuir cartões com operações de adição e subtração.</w:t>
              <w:br/>
              <w:t>• Um estudante lê a conta em inglês enquanto o outro resolve; depois, trocam as funções.</w:t>
              <w:br/>
              <w:t>• Priorizar a explicação oral “Six plus four equals ten.” e a correção colaborativa.</w:t>
              <w:br/>
              <w:t>4º MOMENTO – Math Challenge</w:t>
              <w:br/>
              <w:t>• Apresentar desafios no quadro com imagens e quantidades: “There are eight apples. Two are taken away. How many are left?”.</w:t>
              <w:br/>
              <w:t>• Permitir resolução por desenho, contagem ou cálculo mental, conforme o repertório dos estudantes.</w:t>
              <w:br/>
              <w:t>• Convidar voluntários para explicar a resposta em inglês, com apoio da expressão “The answer is…”.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ENCERRAMENTO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vAlign w:val="top"/>
          </w:tcPr>
          <w:p>
            <w:r>
              <w:t>Closure Time</w:t>
              <w:br/>
              <w:t>• Propor cinco operações rápidas envolvendo plus, minus e equals.</w:t>
              <w:br/>
              <w:t>• Convidar estudantes a criar uma conta e lê-la em inglês para a turma.</w:t>
              <w:br/>
              <w:t>• Retomar o vocabulário matemático central e encerrar com “Good job!” e “The answer is correct!”.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VOCABULÁRIO-CHAVE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vAlign w:val="top"/>
          </w:tcPr>
          <w:p>
            <w:r>
              <w:t>plus – mais (adição)</w:t>
              <w:br/>
              <w:t>minus – menos (subtração)</w:t>
              <w:br/>
              <w:t>equals – igual a</w:t>
              <w:br/>
              <w:t>add – somar</w:t>
              <w:br/>
              <w:t>subtract – subtrair</w:t>
              <w:br/>
              <w:t>sum – soma</w:t>
              <w:br/>
              <w:t>answer – resposta</w:t>
              <w:br/>
              <w:t>number – número</w:t>
              <w:br/>
              <w:t>count – contar</w:t>
              <w:br/>
              <w:t>total – total</w:t>
              <w:br/>
              <w:t>how many – quantos(as)</w:t>
              <w:br/>
              <w:t>one to twenty – de um a vinte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FRASES IMPORTANTES DA AULA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vAlign w:val="top"/>
          </w:tcPr>
          <w:p>
            <w:r>
              <w:t>“What is five plus three?”</w:t>
              <w:br/>
              <w:t>“Five plus three equals eight.”</w:t>
              <w:br/>
              <w:t>“What is ten minus four?”</w:t>
              <w:br/>
              <w:t>“Ten minus four equals six.”</w:t>
              <w:br/>
              <w:t>“How many in total?”</w:t>
              <w:br/>
              <w:t>“How many are left?”</w:t>
              <w:br/>
              <w:t>“The answer is twelve.”</w:t>
              <w:br/>
              <w:t>“Let’s count together.”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RECURSOS PEDAGÓGICOS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vAlign w:val="top"/>
          </w:tcPr>
          <w:p>
            <w:r>
              <w:t>Flashcards numéricos</w:t>
              <w:br/>
              <w:t>Cartões de operações matemáticas</w:t>
              <w:br/>
              <w:t>Tampinhas, blocos ou lápis para contagem</w:t>
              <w:br/>
              <w:t>Quadro/lousa</w:t>
              <w:br/>
              <w:t>Vocabulary Book</w:t>
              <w:br/>
              <w:t>Folhas de atividades</w:t>
              <w:br/>
              <w:t>Projetor ou televisão (opcional)</w:t>
            </w:r>
          </w:p>
        </w:tc>
      </w:tr>
    </w:tbl>
    <w:p w:rsidR="00000000" w:rsidDel="00000000" w:rsidP="00000000" w:rsidRDefault="00000000" w:rsidRPr="00000000" w14:paraId="00000035">
      <w:pPr>
        <w:pageBreakBefore w:val="1"/>
        <w:spacing w:after="0" w:before="0" w:line="2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99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96"/>
        <w:gridCol w:w="5496"/>
        <w:tblGridChange w:id="0">
          <w:tblGrid>
            <w:gridCol w:w="5496"/>
            <w:gridCol w:w="549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1f4e79" w:val="clear"/>
            <w:vAlign w:val="center"/>
          </w:tcPr>
          <w:p>
            <w:r>
              <w:t>QUARTA-FEIRA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bdd7ee" w:val="clear"/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>PERCURSO FORMATIVO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TÍTULO DO PERCURSO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vAlign w:val="top"/>
          </w:tcPr>
          <w:p>
            <w:r>
              <w:t>Colors – What Color Is It?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OBJETIVO GERAL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vAlign w:val="top"/>
          </w:tcPr>
          <w:p>
            <w:r>
              <w:t>Reconhecer e nomear cores em inglês, relacionando palavras a objetos, imagens e situações do cotidiano. Desenvolver compreensão auditiva, pronúncia e produção de frases simples com “It is…” e “The ... is…”, retomando quantidades quando possível.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OBJETIVO(S) DE APRENDIZAGEM E DESENVOLVIMENTO BNCC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vAlign w:val="top"/>
          </w:tcPr>
          <w:p>
            <w:r>
              <w:t>EF06LI01: Interagir em situações de intercâmbio oral, demonstrando iniciativa para utilizar a língua inglesa.</w:t>
              <w:br/>
              <w:t>EF06LI17: Construir e mobilizar repertório lexical relativo a temas familiares e situações do cotidiano.</w:t>
              <w:br/>
              <w:t>EF15LP18: Relacionar texto com ilustrações e outros recursos gráficos.</w:t>
              <w:br/>
              <w:t>EF15LP09: Expressar-se oralmente com clareza, preocupando-se em ser compreendido.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TEMPO PREVISTO / ESPAÇO PEDAGÓGICO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vAlign w:val="top"/>
          </w:tcPr>
          <w:p>
            <w:r>
              <w:t>1h45min</w:t>
              <w:br/>
              <w:t>Sala de aula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DESCRIÇÃO DA SITUAÇÃO - ACOLHIDA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vAlign w:val="top"/>
          </w:tcPr>
          <w:p>
            <w:r>
              <w:t>1º MOMENTO – Color Detective (Acolhida)</w:t>
              <w:br/>
              <w:t>• Recepcionar os estudantes mostrando objetos ou cartões de cores variadas.</w:t>
              <w:br/>
              <w:t>• Perguntar “What color is it?” e incentivar respostas espontâneas, sem necessidade inicial de frases completas.</w:t>
              <w:br/>
              <w:t>• Revelar o tema Colors e relacioná-lo a objetos conhecidos da escola.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DESCRIÇÃO / DESENVOLVIMENTO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vAlign w:val="top"/>
          </w:tcPr>
          <w:p>
            <w:r>
              <w:t>2º MOMENTO – Meet the Colors</w:t>
              <w:br/>
              <w:t>• Apresentar red, blue, yellow, green, orange, purple, pink, black, white, brown e gray com apoio de materiais visuais.</w:t>
              <w:br/>
              <w:t>• Realizar repetição oral coletiva e individual, associando som, palavra escrita e cor apresentada.</w:t>
              <w:br/>
              <w:t>• Modelar descrições como “The pencil is blue.” e “The book is red.”.</w:t>
              <w:br/>
              <w:t>3º MOMENTO – Find Something...</w:t>
              <w:br/>
              <w:t>• Solicitar que os estudantes localizem objetos da cor indicada pelo professor: “Find something green!”.</w:t>
              <w:br/>
              <w:t>• Ao encontrar um objeto, o estudante apresenta uma frase: “It is green.” ou “This is a yellow book.”.</w:t>
              <w:br/>
              <w:t>• Reforçar o respeito aos materiais dos colegas e a observação, sem corrida pela sala.</w:t>
              <w:br/>
              <w:t>4º MOMENTO – Color, Count and Describe</w:t>
              <w:br/>
              <w:t>• Distribuir desenhos ou imagens com objetos em diversas cores para identificação e descrição.</w:t>
              <w:br/>
              <w:t>• Integrar o conteúdo de segunda-feira perguntando “How many red pencils can you see?”.</w:t>
              <w:br/>
              <w:t>• Convidar duplas a compartilhar frases curtas utilizando números e cores, com apoio visual.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ENCERRAMENTO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vAlign w:val="top"/>
          </w:tcPr>
          <w:p>
            <w:r>
              <w:t>Closure Time</w:t>
              <w:br/>
              <w:t>• Realizar uma rodada de identificação de cores sem recorrer à tradução.</w:t>
              <w:br/>
              <w:t>• Pedir a cada estudante que escolha três objetos e registre suas cores em inglês.</w:t>
              <w:br/>
              <w:t>• Retomar a pronúncia das cores mais difíceis e encerrar com “What color is it?” e “Great work!”.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VOCABULÁRIO-CHAVE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vAlign w:val="top"/>
          </w:tcPr>
          <w:p>
            <w:r>
              <w:t>red – vermelho</w:t>
              <w:br/>
              <w:t>blue – azul</w:t>
              <w:br/>
              <w:t>yellow – amarelo</w:t>
              <w:br/>
              <w:t>green – verde</w:t>
              <w:br/>
              <w:t>orange – laranja</w:t>
              <w:br/>
              <w:t>purple – roxo</w:t>
              <w:br/>
              <w:t>pink – rosa</w:t>
              <w:br/>
              <w:t>black – preto</w:t>
              <w:br/>
              <w:t>white – branco</w:t>
              <w:br/>
              <w:t>brown – marrom</w:t>
              <w:br/>
              <w:t>gray – cinza</w:t>
              <w:br/>
              <w:t>color – cor</w:t>
              <w:br/>
              <w:t>light – claro</w:t>
              <w:br/>
              <w:t>dark – escuro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FRASES IMPORTANTES DA AULA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vAlign w:val="top"/>
          </w:tcPr>
          <w:p>
            <w:r>
              <w:t>“What color is it?”</w:t>
              <w:br/>
              <w:t>“It is green.”</w:t>
              <w:br/>
              <w:t>“What color is the pencil?”</w:t>
              <w:br/>
              <w:t>“The pencil is blue.”</w:t>
              <w:br/>
              <w:t>“Find something yellow.”</w:t>
              <w:br/>
              <w:t>“This is a red book.”</w:t>
              <w:br/>
              <w:t>“How many blue objects can you see?”</w:t>
              <w:br/>
              <w:t>“I can see three blue objects.”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RECURSOS PEDAGÓGICOS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vAlign w:val="top"/>
          </w:tcPr>
          <w:p>
            <w:r>
              <w:t>Cartões e flashcards de cores</w:t>
              <w:br/>
              <w:t>Objetos coloridos da sala de aula</w:t>
              <w:br/>
              <w:t>Lápis de cor e canetinhas</w:t>
              <w:br/>
              <w:t>Imagens para observação</w:t>
              <w:br/>
              <w:t>Vocabulary Book</w:t>
              <w:br/>
              <w:t>Quadro/lousa</w:t>
              <w:br/>
              <w:t>Projetor ou televisão (se disponível)</w:t>
            </w:r>
          </w:p>
        </w:tc>
      </w:tr>
    </w:tbl>
    <w:p w:rsidR="00000000" w:rsidDel="00000000" w:rsidP="00000000" w:rsidRDefault="00000000" w:rsidRPr="00000000" w14:paraId="0000004E">
      <w:pPr>
        <w:pageBreakBefore w:val="1"/>
        <w:spacing w:after="0" w:before="0" w:line="2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99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96"/>
        <w:gridCol w:w="5496"/>
        <w:tblGridChange w:id="0">
          <w:tblGrid>
            <w:gridCol w:w="5496"/>
            <w:gridCol w:w="549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1f4e79" w:val="clear"/>
            <w:vAlign w:val="center"/>
          </w:tcPr>
          <w:p>
            <w:r>
              <w:t>QUINTA-FEIRA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bdd7ee" w:val="clear"/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>PERCURSO FORMATIVO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TÍTULO DO PERCURSO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vAlign w:val="top"/>
          </w:tcPr>
          <w:p>
            <w:r>
              <w:t>School Supplies – What Is in My Backpack?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OBJETIVO GERAL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vAlign w:val="top"/>
          </w:tcPr>
          <w:p>
            <w:r>
              <w:t>Ampliar o vocabulário de materiais escolares em inglês, associando objetos reais, imagens e palavras. Desenvolver a identificação, a descrição de cores e quantidades e o uso de estruturas simples com “This is…”, “I have…” e “How many…?”.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OBJETIVO(S) DE APRENDIZAGEM E DESENVOLVIMENTO BNCC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vAlign w:val="top"/>
          </w:tcPr>
          <w:p>
            <w:r>
              <w:t>EF06LI01: Interagir em situações de intercâmbio oral, demonstrando iniciativa para utilizar a língua inglesa.</w:t>
              <w:br/>
              <w:t>EF06LI17: Construir e mobilizar repertório lexical relativo a temas familiares e situações do cotidiano.</w:t>
              <w:br/>
              <w:t>EF15LP18: Relacionar texto com ilustrações e outros recursos gráficos.</w:t>
              <w:br/>
              <w:t>EF15LP09: Expressar-se oralmente com clareza, preocupando-se em ser compreendido.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TEMPO PREVISTO / ESPAÇO PEDAGÓGICO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vAlign w:val="top"/>
          </w:tcPr>
          <w:p>
            <w:r>
              <w:t>1h45min</w:t>
              <w:br/>
              <w:t>Sala de aula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DESCRIÇÃO DA SITUAÇÃO - ACOLHIDA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vAlign w:val="top"/>
          </w:tcPr>
          <w:p>
            <w:r>
              <w:t>1º MOMENTO – What’s in the Bag? (Acolhida)</w:t>
              <w:br/>
              <w:t>• Apresentar uma mochila ou estojo com materiais escolares e perguntar “What is in my bag?”.</w:t>
              <w:br/>
              <w:t>• Retirar os objetos um por um, solicitando que os estudantes tentem nomeá-los ou reconhecê-los em inglês.</w:t>
              <w:br/>
              <w:t>• Retomar as cores já estudadas ao mostrar cada material.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DESCRIÇÃO / DESENVOLVIMENTO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vAlign w:val="top"/>
          </w:tcPr>
          <w:p>
            <w:r>
              <w:t>2º MOMENTO – School Supplies Vocabulary</w:t>
              <w:br/>
              <w:t>• Apresentar pencil, pen, eraser, ruler, notebook, book, backpack, sharpener, pencil case, scissors e glue.</w:t>
              <w:br/>
              <w:t>• Relacionar cada palavra ao objeto e praticar sua pronúncia, com repetição coletiva e individual.</w:t>
              <w:br/>
              <w:t>• Modelar estruturas: “This is a ruler.”, “I have a notebook.” e “It is red.”.</w:t>
              <w:br/>
              <w:t>3º MOMENTO – My School Bag</w:t>
              <w:br/>
              <w:t>• Em duplas, os estudantes identificam os próprios materiais ou imagens de apoio, sem obrigação de compartilhar objetos pessoais.</w:t>
              <w:br/>
              <w:t>• Cada estudante seleciona três itens para apresentar com “I have…” e “This is…”.</w:t>
              <w:br/>
              <w:t>• O colega faz perguntas simples sobre o objeto e sua cor: “What color is your pencil case?”.</w:t>
              <w:br/>
              <w:t>4º MOMENTO – School Supplies Challenge</w:t>
              <w:br/>
              <w:t>• Exibir imagens com diferentes materiais e desafiar os estudantes a identificar nome, cor e quantidade.</w:t>
              <w:br/>
              <w:t>• Integrar os conteúdos da semana com questões como “How many blue pencils are there?”.</w:t>
              <w:br/>
              <w:t>• Realizar uma rodada de memória visual: observar cinco materiais e identificar os que desapareceram da mesa.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ENCERRAMENTO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vAlign w:val="top"/>
          </w:tcPr>
          <w:p>
            <w:r>
              <w:t>Closure Time</w:t>
              <w:br/>
              <w:t>• Organizar uma revisão relâmpago com objetos ou flashcards, pedindo seus nomes em inglês.</w:t>
              <w:br/>
              <w:t>• Solicitar que cada estudante produza oralmente duas frases sobre seus materiais escolares.</w:t>
              <w:br/>
              <w:t>• Avisar que o quiz de sexta reunirá numbers, math, colors e school supplies; encerrar com “See you on Quiz Friday!”.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VOCABULÁRIO-CHAVE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vAlign w:val="top"/>
          </w:tcPr>
          <w:p>
            <w:r>
              <w:t>pencil – lápis</w:t>
              <w:br/>
              <w:t>pen – caneta</w:t>
              <w:br/>
              <w:t>eraser – borracha</w:t>
              <w:br/>
              <w:t>ruler – régua</w:t>
              <w:br/>
              <w:t>notebook – caderno</w:t>
              <w:br/>
              <w:t>book – livro</w:t>
              <w:br/>
              <w:t>backpack – mochila</w:t>
              <w:br/>
              <w:t>sharpener – apontador</w:t>
              <w:br/>
              <w:t>pencil case – estojo</w:t>
              <w:br/>
              <w:t>scissors – tesoura</w:t>
              <w:br/>
              <w:t>glue – cola</w:t>
              <w:br/>
              <w:t>school supplies – materiais escolares</w:t>
              <w:br/>
              <w:t>bag – bolsa/mochila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FRASES IMPORTANTES DA AULA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vAlign w:val="top"/>
          </w:tcPr>
          <w:p>
            <w:r>
              <w:t>“What is this?”</w:t>
              <w:br/>
              <w:t>“This is a pencil.”</w:t>
              <w:br/>
              <w:t>“What is in your backpack?”</w:t>
              <w:br/>
              <w:t>“I have a notebook.”</w:t>
              <w:br/>
              <w:t>“What color is your ruler?”</w:t>
              <w:br/>
              <w:t>“My ruler is green.”</w:t>
              <w:br/>
              <w:t>“How many pens do you have?”</w:t>
              <w:br/>
              <w:t>“I have two pens.”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RECURSOS PEDAGÓGICOS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vAlign w:val="top"/>
          </w:tcPr>
          <w:p>
            <w:r>
              <w:t>Materiais escolares reais</w:t>
              <w:br/>
              <w:t>Mochila ou estojo para apresentação</w:t>
              <w:br/>
              <w:t>Flashcards de school supplies</w:t>
              <w:br/>
              <w:t>Vocabulary Book</w:t>
              <w:br/>
              <w:t>Quadro/lousa</w:t>
              <w:br/>
              <w:t>Imagens para desafio visual</w:t>
              <w:br/>
              <w:t>Projetor ou televisão (se disponível)</w:t>
            </w:r>
          </w:p>
        </w:tc>
      </w:tr>
    </w:tbl>
    <w:p w:rsidR="00000000" w:rsidDel="00000000" w:rsidP="00000000" w:rsidRDefault="00000000" w:rsidRPr="00000000" w14:paraId="00000067">
      <w:pPr>
        <w:pageBreakBefore w:val="1"/>
        <w:spacing w:after="0" w:before="0" w:line="2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99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96"/>
        <w:gridCol w:w="5496"/>
        <w:tblGridChange w:id="0">
          <w:tblGrid>
            <w:gridCol w:w="5496"/>
            <w:gridCol w:w="549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1f4e79" w:val="clear"/>
            <w:vAlign w:val="center"/>
          </w:tcPr>
          <w:p>
            <w:r>
              <w:t>SEXTA-FEIRA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bdd7ee" w:val="clear"/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>PERCURSO FORMATIVO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TÍTULO DO PERCURSO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vAlign w:val="top"/>
          </w:tcPr>
          <w:p>
            <w:r>
              <w:t>Fun Friday – Numbers, Math, Colors and School Supplies Quiz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OBJETIVO GERAL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vAlign w:val="top"/>
          </w:tcPr>
          <w:p>
            <w:r>
              <w:t>Consolidar e verificar, de maneira lúdica e formativa, os conteúdos estudados na semana — números, matemática, cores e materiais escolares — por meio de um quiz coletivo que envolva reconhecimento visual, compreensão auditiva, oralidade e raciocínio matemático.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OBJETIVO(S) DE APRENDIZAGEM E DESENVOLVIMENTO BNCC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vAlign w:val="top"/>
          </w:tcPr>
          <w:p>
            <w:r>
              <w:t>EF06LI01: Interagir em situações de intercâmbio oral, demonstrando iniciativa para utilizar a língua inglesa.</w:t>
              <w:br/>
              <w:t>EF06LI17: Construir e mobilizar repertório lexical relativo a temas familiares e situações do cotidiano.</w:t>
              <w:br/>
              <w:t>EF15LP18: Relacionar texto com ilustrações e outros recursos gráficos.</w:t>
              <w:br/>
              <w:t>EF15LP09: Expressar-se oralmente com clareza, preocupando-se em ser compreendido.</w:t>
              <w:br/>
              <w:t>EF12EF01: Experimentar e fruir diferentes brincadeiras e jogos, respeitando regras e colegas.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TEMPO PREVISTO / ESPAÇO PEDAGÓGICO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vAlign w:val="top"/>
          </w:tcPr>
          <w:p>
            <w:r>
              <w:t>1h45min</w:t>
              <w:br/>
              <w:t>Sala de aula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DESCRIÇÃO DA SITUAÇÃO - ACOLHIDA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vAlign w:val="top"/>
          </w:tcPr>
          <w:p>
            <w:r>
              <w:t>1º MOMENTO – Welcome to Quiz Friday! (Acolhida)</w:t>
              <w:br/>
              <w:t>• Recepcionar a turma explicando que o quiz revisará os quatro temas estudados de segunda a quinta.</w:t>
              <w:br/>
              <w:t>• Fazer uma revisão oral breve de numbers, plus / minus, colors e school supplies.</w:t>
              <w:br/>
              <w:t>• Organizar equipes, explicar as regras e valorizar o respeito, a cooperação e a participação de todos.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DESCRIÇÃO / DESENVOLVIMENTO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vAlign w:val="top"/>
          </w:tcPr>
          <w:p>
            <w:r>
              <w:t>2º MOMENTO – Round 1: Numbers and Math</w:t>
              <w:br/>
              <w:t>• Propor perguntas de reconhecimento de números escritos e apresentados como quantidades.</w:t>
              <w:br/>
              <w:t>• Apresentar operações curtas de adição e subtração para resolução e leitura em inglês.</w:t>
              <w:br/>
              <w:t>• Alternar questões orais e visuais, incentivando frases como “Seven plus two equals nine.”.</w:t>
              <w:br/>
              <w:t>3º MOMENTO – Round 2: Colors</w:t>
              <w:br/>
              <w:t>• Exibir objetos e imagens coloridas e perguntar “What color is it?”.</w:t>
              <w:br/>
              <w:t>• Oferecer desafios de descrição, como identificar dois objetos da mesma cor ou contar objetos vermelhos.</w:t>
              <w:br/>
              <w:t>• Solicitar respostas completas quando possível, sem penalizar a tentativa de quem ainda está aprendendo.</w:t>
              <w:br/>
              <w:t>4º MOMENTO – Round 3: School Supplies and Final Mix</w:t>
              <w:br/>
              <w:t>• Apresentar imagens ou objetos escolares para que as equipes identifiquem seu nome em inglês.</w:t>
              <w:br/>
              <w:t>• Finalizar com questões integradas envolvendo material, cor, quantidade e cálculos simples.</w:t>
              <w:br/>
              <w:t>• Reservar um momento para correção dialogada e retomada das dúvidas identificadas durante o jogo.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ENCERRAMENTO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vAlign w:val="top"/>
          </w:tcPr>
          <w:p>
            <w:r>
              <w:t>Closure Time</w:t>
              <w:br/>
              <w:t>• Revisar coletivamente as questões com maior índice de dificuldade, sem foco apenas na pontuação.</w:t>
              <w:br/>
              <w:t>• Convidar cada estudante a dizer uma palavra ou frase que aprendeu durante a semana.</w:t>
              <w:br/>
              <w:t>• Encerrar reconhecendo a participação e a cooperação da turma com “Great teamwork!” e “Happy Fun Friday!”.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VOCABULÁRIO-CHAVE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vAlign w:val="top"/>
          </w:tcPr>
          <w:p>
            <w:r>
              <w:t>number – número</w:t>
              <w:br/>
              <w:t>count – contar</w:t>
              <w:br/>
              <w:t>plus – mais</w:t>
              <w:br/>
              <w:t>minus – menos</w:t>
              <w:br/>
              <w:t>equals – igual a</w:t>
              <w:br/>
              <w:t>color – cor</w:t>
              <w:br/>
              <w:t>red – vermelho</w:t>
              <w:br/>
              <w:t>blue – azul</w:t>
              <w:br/>
              <w:t>yellow – amarelo</w:t>
              <w:br/>
              <w:t>pencil – lápis</w:t>
              <w:br/>
              <w:t>notebook – caderno</w:t>
              <w:br/>
              <w:t>ruler – régua</w:t>
              <w:br/>
              <w:t>eraser – borracha</w:t>
              <w:br/>
              <w:t>answer – resposta</w:t>
              <w:br/>
              <w:t>team – equipe</w:t>
              <w:br/>
              <w:t>quiz – jogo de perguntas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FRASES IMPORTANTES DA AULA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vAlign w:val="top"/>
          </w:tcPr>
          <w:p>
            <w:r>
              <w:t>“What number is this?”</w:t>
              <w:br/>
              <w:t>“How many can you see?”</w:t>
              <w:br/>
              <w:t>“What is six plus four?”</w:t>
              <w:br/>
              <w:t>“Six plus four equals ten.”</w:t>
              <w:br/>
              <w:t>“What color is it?”</w:t>
              <w:br/>
              <w:t>“It is yellow.”</w:t>
              <w:br/>
              <w:t>“What school supply is this?”</w:t>
              <w:br/>
              <w:t>“This is an eraser.”</w:t>
              <w:br/>
              <w:t>“Your turn!”</w:t>
              <w:br/>
              <w:t>“Work as a team.”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5"/>
                <w:szCs w:val="15"/>
                <w:rtl w:val="0"/>
              </w:rPr>
              <w:t xml:space="preserve">RECURSOS PEDAGÓGICOS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6" w:val="single"/>
              <w:left w:color="8eaadb" w:space="0" w:sz="6" w:val="single"/>
              <w:bottom w:color="8eaadb" w:space="0" w:sz="6" w:val="single"/>
              <w:right w:color="8eaadb" w:space="0" w:sz="6" w:val="single"/>
            </w:tcBorders>
            <w:vAlign w:val="top"/>
          </w:tcPr>
          <w:p>
            <w:r>
              <w:t>Quiz com perguntas dos quatro conteúdos</w:t>
              <w:br/>
              <w:t>Cartões de números e operações</w:t>
              <w:br/>
              <w:t>Flashcards de cores e materiais escolares</w:t>
              <w:br/>
              <w:t>Objetos reais da sala</w:t>
              <w:br/>
              <w:t>Quadro/lousa para pontuação</w:t>
              <w:br/>
              <w:t>Projetor ou televisão (opcional)</w:t>
              <w:br/>
              <w:t>Cronômetro (opcional)</w:t>
              <w:br/>
              <w:t>Vocabulary Book</w:t>
            </w:r>
          </w:p>
        </w:tc>
      </w:tr>
    </w:tbl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624" w:top="624" w:left="624" w:right="62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Planejamento Semanal Bilíngue – 26/10 a 30/10</dc:title>
  <cp:lastModifiedBy>python-docx</cp:lastModifiedBy>
  <cp:revision>1</cp:revision>
  <dcterms:modified xsi:type="dcterms:W3CDTF">2026-10-23T10:13:38Z</dcterms:modified>
  <dc:subject>Números, Matemática, Cores, Material Escolar e Quiz</dc:subject>
  <dc:creator/>
</cp:coreProperties>
</file>