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07" w:rsidRPr="00E11807" w:rsidRDefault="00E11807" w:rsidP="00E11807">
      <w:p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Conclusion</w:t>
      </w:r>
    </w:p>
    <w:p w:rsidR="00E11807" w:rsidRPr="00E11807" w:rsidRDefault="00E11807" w:rsidP="00E11807">
      <w:p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In this study, we explored a publicly available lung cancer dataset to build predictive models capable of distinguishing between patients who survive and those who do not. After performing basic data cleaning and encoding categorical features (e.g., converting stages and family history into numerical values), we conducted an initial exploratory analysis to understand feature distributions and potential relationships with the target variable (</w:t>
      </w:r>
      <w:r w:rsidRPr="00E11807">
        <w:rPr>
          <w:rFonts w:ascii="Courier New" w:eastAsia="Times New Roman" w:hAnsi="Courier New" w:cs="Courier New"/>
          <w:sz w:val="20"/>
          <w:szCs w:val="20"/>
          <w:lang w:bidi="ar-SA"/>
        </w:rPr>
        <w:t>survived</w:t>
      </w:r>
      <w:r w:rsidRPr="00E11807">
        <w:rPr>
          <w:rFonts w:ascii="Times New Roman" w:eastAsia="Times New Roman" w:hAnsi="Times New Roman" w:cs="Times New Roman"/>
          <w:sz w:val="24"/>
          <w:szCs w:val="24"/>
          <w:lang w:bidi="ar-SA"/>
        </w:rPr>
        <w:t>). Key observations included:</w:t>
      </w:r>
    </w:p>
    <w:p w:rsidR="00E11807" w:rsidRPr="00E11807" w:rsidRDefault="00E11807" w:rsidP="00E1180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Stage Distribution</w:t>
      </w:r>
      <w:r w:rsidRPr="00E11807">
        <w:rPr>
          <w:rFonts w:ascii="Times New Roman" w:eastAsia="Times New Roman" w:hAnsi="Times New Roman" w:cs="Times New Roman"/>
          <w:sz w:val="24"/>
          <w:szCs w:val="24"/>
          <w:lang w:bidi="ar-SA"/>
        </w:rPr>
        <w:t>: Most patients were diagnosed at Stage I or Stage II, with fewer in Stages III and IV.</w:t>
      </w:r>
    </w:p>
    <w:p w:rsidR="00E11807" w:rsidRPr="00E11807" w:rsidRDefault="00E11807" w:rsidP="00E1180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Family History</w:t>
      </w:r>
      <w:r w:rsidRPr="00E11807">
        <w:rPr>
          <w:rFonts w:ascii="Times New Roman" w:eastAsia="Times New Roman" w:hAnsi="Times New Roman" w:cs="Times New Roman"/>
          <w:sz w:val="24"/>
          <w:szCs w:val="24"/>
          <w:lang w:bidi="ar-SA"/>
        </w:rPr>
        <w:t>: A significant portion of the cohort reported a positive family history of lung cancer.</w:t>
      </w:r>
    </w:p>
    <w:p w:rsidR="00E11807" w:rsidRPr="00E11807" w:rsidRDefault="00E11807" w:rsidP="00E1180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Age and Other Numerical Features</w:t>
      </w:r>
      <w:r w:rsidRPr="00E11807">
        <w:rPr>
          <w:rFonts w:ascii="Times New Roman" w:eastAsia="Times New Roman" w:hAnsi="Times New Roman" w:cs="Times New Roman"/>
          <w:sz w:val="24"/>
          <w:szCs w:val="24"/>
          <w:lang w:bidi="ar-SA"/>
        </w:rPr>
        <w:t>: Age tended to be higher among non</w:t>
      </w:r>
      <w:r w:rsidRPr="00E11807">
        <w:rPr>
          <w:rFonts w:ascii="Times New Roman" w:eastAsia="Times New Roman" w:hAnsi="Times New Roman" w:cs="Times New Roman"/>
          <w:sz w:val="24"/>
          <w:szCs w:val="24"/>
          <w:lang w:bidi="ar-SA"/>
        </w:rPr>
        <w:noBreakHyphen/>
        <w:t>survivors, suggesting its strong predictive value.</w:t>
      </w:r>
    </w:p>
    <w:p w:rsidR="00E11807" w:rsidRPr="00E11807" w:rsidRDefault="00E11807" w:rsidP="00E11807">
      <w:p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We split the dataset into 70 % training and 30 % testing subsets and trained five different classifiers:</w:t>
      </w:r>
    </w:p>
    <w:p w:rsidR="00E11807" w:rsidRPr="00E11807" w:rsidRDefault="00E11807" w:rsidP="00E1180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K</w:t>
      </w:r>
      <w:r w:rsidRPr="00E11807">
        <w:rPr>
          <w:rFonts w:ascii="Times New Roman" w:eastAsia="Times New Roman" w:hAnsi="Times New Roman" w:cs="Times New Roman"/>
          <w:b/>
          <w:bCs/>
          <w:sz w:val="24"/>
          <w:szCs w:val="24"/>
          <w:lang w:bidi="ar-SA"/>
        </w:rPr>
        <w:noBreakHyphen/>
        <w:t>Nearest Neighbors (KNN)</w:t>
      </w:r>
    </w:p>
    <w:p w:rsidR="00E11807" w:rsidRPr="00E11807" w:rsidRDefault="00E11807" w:rsidP="00E1180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Decision Tree</w:t>
      </w:r>
    </w:p>
    <w:p w:rsidR="00E11807" w:rsidRPr="00E11807" w:rsidRDefault="00E11807" w:rsidP="00E1180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Random Forest</w:t>
      </w:r>
    </w:p>
    <w:p w:rsidR="00E11807" w:rsidRPr="00E11807" w:rsidRDefault="00E11807" w:rsidP="00E1180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E11807">
        <w:rPr>
          <w:rFonts w:ascii="Times New Roman" w:eastAsia="Times New Roman" w:hAnsi="Times New Roman" w:cs="Times New Roman"/>
          <w:b/>
          <w:bCs/>
          <w:sz w:val="24"/>
          <w:szCs w:val="24"/>
          <w:lang w:bidi="ar-SA"/>
        </w:rPr>
        <w:t>XGBoost</w:t>
      </w:r>
      <w:proofErr w:type="spellEnd"/>
    </w:p>
    <w:p w:rsidR="00E11807" w:rsidRPr="00E11807" w:rsidRDefault="00E11807" w:rsidP="00E1180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Feedforward Neural Network (</w:t>
      </w:r>
      <w:proofErr w:type="spellStart"/>
      <w:r w:rsidRPr="00E11807">
        <w:rPr>
          <w:rFonts w:ascii="Times New Roman" w:eastAsia="Times New Roman" w:hAnsi="Times New Roman" w:cs="Times New Roman"/>
          <w:b/>
          <w:bCs/>
          <w:sz w:val="24"/>
          <w:szCs w:val="24"/>
          <w:lang w:bidi="ar-SA"/>
        </w:rPr>
        <w:t>Keras</w:t>
      </w:r>
      <w:proofErr w:type="spellEnd"/>
      <w:r w:rsidRPr="00E11807">
        <w:rPr>
          <w:rFonts w:ascii="Times New Roman" w:eastAsia="Times New Roman" w:hAnsi="Times New Roman" w:cs="Times New Roman"/>
          <w:b/>
          <w:bCs/>
          <w:sz w:val="24"/>
          <w:szCs w:val="24"/>
          <w:lang w:bidi="ar-SA"/>
        </w:rPr>
        <w:t>-based)</w:t>
      </w:r>
    </w:p>
    <w:p w:rsidR="00E11807" w:rsidRPr="00E11807" w:rsidRDefault="00E11807" w:rsidP="00E11807">
      <w:p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Below is a high‐level summary of model performance on the test set:</w:t>
      </w:r>
    </w:p>
    <w:p w:rsidR="00E11807" w:rsidRPr="00E11807" w:rsidRDefault="00E11807" w:rsidP="00E1180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KNN</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Accuracy: ~0.75</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F1</w:t>
      </w:r>
      <w:r w:rsidRPr="00E11807">
        <w:rPr>
          <w:rFonts w:ascii="Times New Roman" w:eastAsia="Times New Roman" w:hAnsi="Times New Roman" w:cs="Times New Roman"/>
          <w:sz w:val="24"/>
          <w:szCs w:val="24"/>
          <w:lang w:bidi="ar-SA"/>
        </w:rPr>
        <w:noBreakHyphen/>
        <w:t>Score for Non</w:t>
      </w:r>
      <w:r w:rsidRPr="00E11807">
        <w:rPr>
          <w:rFonts w:ascii="Times New Roman" w:eastAsia="Times New Roman" w:hAnsi="Times New Roman" w:cs="Times New Roman"/>
          <w:sz w:val="24"/>
          <w:szCs w:val="24"/>
          <w:lang w:bidi="ar-SA"/>
        </w:rPr>
        <w:noBreakHyphen/>
        <w:t>Survivors: ~0.70</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Precision for Non</w:t>
      </w:r>
      <w:r w:rsidRPr="00E11807">
        <w:rPr>
          <w:rFonts w:ascii="Times New Roman" w:eastAsia="Times New Roman" w:hAnsi="Times New Roman" w:cs="Times New Roman"/>
          <w:sz w:val="24"/>
          <w:szCs w:val="24"/>
          <w:lang w:bidi="ar-SA"/>
        </w:rPr>
        <w:noBreakHyphen/>
        <w:t>Survivors: ~0.68</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Recall for Non</w:t>
      </w:r>
      <w:r w:rsidRPr="00E11807">
        <w:rPr>
          <w:rFonts w:ascii="Times New Roman" w:eastAsia="Times New Roman" w:hAnsi="Times New Roman" w:cs="Times New Roman"/>
          <w:sz w:val="24"/>
          <w:szCs w:val="24"/>
          <w:lang w:bidi="ar-SA"/>
        </w:rPr>
        <w:noBreakHyphen/>
        <w:t>Survivors: ~0.72</w:t>
      </w:r>
    </w:p>
    <w:p w:rsidR="00E11807" w:rsidRPr="00E11807" w:rsidRDefault="00E11807" w:rsidP="00E1180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Decision Tree</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Accuracy: ~0.78</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F1</w:t>
      </w:r>
      <w:r w:rsidRPr="00E11807">
        <w:rPr>
          <w:rFonts w:ascii="Times New Roman" w:eastAsia="Times New Roman" w:hAnsi="Times New Roman" w:cs="Times New Roman"/>
          <w:sz w:val="24"/>
          <w:szCs w:val="24"/>
          <w:lang w:bidi="ar-SA"/>
        </w:rPr>
        <w:noBreakHyphen/>
        <w:t>Score for Non</w:t>
      </w:r>
      <w:r w:rsidRPr="00E11807">
        <w:rPr>
          <w:rFonts w:ascii="Times New Roman" w:eastAsia="Times New Roman" w:hAnsi="Times New Roman" w:cs="Times New Roman"/>
          <w:sz w:val="24"/>
          <w:szCs w:val="24"/>
          <w:lang w:bidi="ar-SA"/>
        </w:rPr>
        <w:noBreakHyphen/>
        <w:t>Survivors: ~0.75</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Precision for Non</w:t>
      </w:r>
      <w:r w:rsidRPr="00E11807">
        <w:rPr>
          <w:rFonts w:ascii="Times New Roman" w:eastAsia="Times New Roman" w:hAnsi="Times New Roman" w:cs="Times New Roman"/>
          <w:sz w:val="24"/>
          <w:szCs w:val="24"/>
          <w:lang w:bidi="ar-SA"/>
        </w:rPr>
        <w:noBreakHyphen/>
        <w:t>Survivors: ~0.74</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Recall for Non</w:t>
      </w:r>
      <w:r w:rsidRPr="00E11807">
        <w:rPr>
          <w:rFonts w:ascii="Times New Roman" w:eastAsia="Times New Roman" w:hAnsi="Times New Roman" w:cs="Times New Roman"/>
          <w:sz w:val="24"/>
          <w:szCs w:val="24"/>
          <w:lang w:bidi="ar-SA"/>
        </w:rPr>
        <w:noBreakHyphen/>
        <w:t>Survivors: ~0.76</w:t>
      </w:r>
    </w:p>
    <w:p w:rsidR="00E11807" w:rsidRPr="00E11807" w:rsidRDefault="00E11807" w:rsidP="00E1180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Random Forest</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Accuracy: ~0.82</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F1</w:t>
      </w:r>
      <w:r w:rsidRPr="00E11807">
        <w:rPr>
          <w:rFonts w:ascii="Times New Roman" w:eastAsia="Times New Roman" w:hAnsi="Times New Roman" w:cs="Times New Roman"/>
          <w:sz w:val="24"/>
          <w:szCs w:val="24"/>
          <w:lang w:bidi="ar-SA"/>
        </w:rPr>
        <w:noBreakHyphen/>
        <w:t>Score for Non</w:t>
      </w:r>
      <w:r w:rsidRPr="00E11807">
        <w:rPr>
          <w:rFonts w:ascii="Times New Roman" w:eastAsia="Times New Roman" w:hAnsi="Times New Roman" w:cs="Times New Roman"/>
          <w:sz w:val="24"/>
          <w:szCs w:val="24"/>
          <w:lang w:bidi="ar-SA"/>
        </w:rPr>
        <w:noBreakHyphen/>
        <w:t>Survivors: ~0.80</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Precision for Non</w:t>
      </w:r>
      <w:r w:rsidRPr="00E11807">
        <w:rPr>
          <w:rFonts w:ascii="Times New Roman" w:eastAsia="Times New Roman" w:hAnsi="Times New Roman" w:cs="Times New Roman"/>
          <w:sz w:val="24"/>
          <w:szCs w:val="24"/>
          <w:lang w:bidi="ar-SA"/>
        </w:rPr>
        <w:noBreakHyphen/>
        <w:t>Survivors: ~0.78</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Recall for Non</w:t>
      </w:r>
      <w:r w:rsidRPr="00E11807">
        <w:rPr>
          <w:rFonts w:ascii="Times New Roman" w:eastAsia="Times New Roman" w:hAnsi="Times New Roman" w:cs="Times New Roman"/>
          <w:sz w:val="24"/>
          <w:szCs w:val="24"/>
          <w:lang w:bidi="ar-SA"/>
        </w:rPr>
        <w:noBreakHyphen/>
        <w:t>Survivors: ~0.82</w:t>
      </w:r>
    </w:p>
    <w:p w:rsidR="00E11807" w:rsidRDefault="00E11807" w:rsidP="00E11807">
      <w:pPr>
        <w:spacing w:before="100" w:beforeAutospacing="1" w:after="100" w:afterAutospacing="1" w:line="240" w:lineRule="auto"/>
        <w:ind w:left="360"/>
        <w:rPr>
          <w:rFonts w:ascii="Times New Roman" w:eastAsia="Times New Roman" w:hAnsi="Times New Roman" w:cs="Times New Roman"/>
          <w:b/>
          <w:bCs/>
          <w:sz w:val="24"/>
          <w:szCs w:val="24"/>
          <w:lang w:bidi="ar-SA"/>
        </w:rPr>
      </w:pPr>
    </w:p>
    <w:p w:rsidR="00E11807" w:rsidRDefault="00E11807" w:rsidP="00E11807">
      <w:pPr>
        <w:spacing w:before="100" w:beforeAutospacing="1" w:after="100" w:afterAutospacing="1" w:line="240" w:lineRule="auto"/>
        <w:ind w:left="360"/>
        <w:rPr>
          <w:rFonts w:ascii="Times New Roman" w:eastAsia="Times New Roman" w:hAnsi="Times New Roman" w:cs="Times New Roman"/>
          <w:b/>
          <w:bCs/>
          <w:sz w:val="24"/>
          <w:szCs w:val="24"/>
          <w:lang w:bidi="ar-SA"/>
        </w:rPr>
      </w:pPr>
    </w:p>
    <w:p w:rsidR="00E11807" w:rsidRPr="00E11807" w:rsidRDefault="00E11807" w:rsidP="00E1180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E11807">
        <w:rPr>
          <w:rFonts w:ascii="Times New Roman" w:eastAsia="Times New Roman" w:hAnsi="Times New Roman" w:cs="Times New Roman"/>
          <w:b/>
          <w:bCs/>
          <w:sz w:val="24"/>
          <w:szCs w:val="24"/>
          <w:lang w:bidi="ar-SA"/>
        </w:rPr>
        <w:lastRenderedPageBreak/>
        <w:t>XGBoost</w:t>
      </w:r>
      <w:proofErr w:type="spellEnd"/>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Accuracy: ~0.84</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F1</w:t>
      </w:r>
      <w:r w:rsidRPr="00E11807">
        <w:rPr>
          <w:rFonts w:ascii="Times New Roman" w:eastAsia="Times New Roman" w:hAnsi="Times New Roman" w:cs="Times New Roman"/>
          <w:sz w:val="24"/>
          <w:szCs w:val="24"/>
          <w:lang w:bidi="ar-SA"/>
        </w:rPr>
        <w:noBreakHyphen/>
        <w:t>Score for Non</w:t>
      </w:r>
      <w:r w:rsidRPr="00E11807">
        <w:rPr>
          <w:rFonts w:ascii="Times New Roman" w:eastAsia="Times New Roman" w:hAnsi="Times New Roman" w:cs="Times New Roman"/>
          <w:sz w:val="24"/>
          <w:szCs w:val="24"/>
          <w:lang w:bidi="ar-SA"/>
        </w:rPr>
        <w:noBreakHyphen/>
        <w:t>Survivors: ~0.82</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Precision for Non</w:t>
      </w:r>
      <w:r w:rsidRPr="00E11807">
        <w:rPr>
          <w:rFonts w:ascii="Times New Roman" w:eastAsia="Times New Roman" w:hAnsi="Times New Roman" w:cs="Times New Roman"/>
          <w:sz w:val="24"/>
          <w:szCs w:val="24"/>
          <w:lang w:bidi="ar-SA"/>
        </w:rPr>
        <w:noBreakHyphen/>
        <w:t>Survivors: ~0.81</w:t>
      </w:r>
    </w:p>
    <w:p w:rsid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Recall for Non</w:t>
      </w:r>
      <w:r w:rsidRPr="00E11807">
        <w:rPr>
          <w:rFonts w:ascii="Times New Roman" w:eastAsia="Times New Roman" w:hAnsi="Times New Roman" w:cs="Times New Roman"/>
          <w:sz w:val="24"/>
          <w:szCs w:val="24"/>
          <w:lang w:bidi="ar-SA"/>
        </w:rPr>
        <w:noBreakHyphen/>
        <w:t>Survivors: ~0.83</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p>
    <w:p w:rsidR="00E11807" w:rsidRPr="00E11807" w:rsidRDefault="00E11807" w:rsidP="00E1180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Neural Network (</w:t>
      </w:r>
      <w:proofErr w:type="spellStart"/>
      <w:r w:rsidRPr="00E11807">
        <w:rPr>
          <w:rFonts w:ascii="Times New Roman" w:eastAsia="Times New Roman" w:hAnsi="Times New Roman" w:cs="Times New Roman"/>
          <w:b/>
          <w:bCs/>
          <w:sz w:val="24"/>
          <w:szCs w:val="24"/>
          <w:lang w:bidi="ar-SA"/>
        </w:rPr>
        <w:t>Keras</w:t>
      </w:r>
      <w:proofErr w:type="spellEnd"/>
      <w:r w:rsidRPr="00E11807">
        <w:rPr>
          <w:rFonts w:ascii="Times New Roman" w:eastAsia="Times New Roman" w:hAnsi="Times New Roman" w:cs="Times New Roman"/>
          <w:b/>
          <w:bCs/>
          <w:sz w:val="24"/>
          <w:szCs w:val="24"/>
          <w:lang w:bidi="ar-SA"/>
        </w:rPr>
        <w:t>)</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Final Validation Accuracy: ~0.85</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Final Validation Loss: ~0.40</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Test Accuracy: ~0.83</w:t>
      </w:r>
    </w:p>
    <w:p w:rsidR="00E11807" w:rsidRPr="00E11807" w:rsidRDefault="00E11807" w:rsidP="00E11807">
      <w:pPr>
        <w:numPr>
          <w:ilvl w:val="1"/>
          <w:numId w:val="3"/>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Test F1</w:t>
      </w:r>
      <w:r w:rsidRPr="00E11807">
        <w:rPr>
          <w:rFonts w:ascii="Times New Roman" w:eastAsia="Times New Roman" w:hAnsi="Times New Roman" w:cs="Times New Roman"/>
          <w:sz w:val="24"/>
          <w:szCs w:val="24"/>
          <w:lang w:bidi="ar-SA"/>
        </w:rPr>
        <w:noBreakHyphen/>
        <w:t>Score for Non</w:t>
      </w:r>
      <w:r w:rsidRPr="00E11807">
        <w:rPr>
          <w:rFonts w:ascii="Times New Roman" w:eastAsia="Times New Roman" w:hAnsi="Times New Roman" w:cs="Times New Roman"/>
          <w:sz w:val="24"/>
          <w:szCs w:val="24"/>
          <w:lang w:bidi="ar-SA"/>
        </w:rPr>
        <w:noBreakHyphen/>
        <w:t>Survivors: ~0.81</w:t>
      </w:r>
    </w:p>
    <w:p w:rsidR="00E11807" w:rsidRPr="00E11807" w:rsidRDefault="00E11807" w:rsidP="00E11807">
      <w:p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 xml:space="preserve">Overall, the tree‐based ensemble methods (Random Forest and </w:t>
      </w:r>
      <w:proofErr w:type="spellStart"/>
      <w:r w:rsidRPr="00E11807">
        <w:rPr>
          <w:rFonts w:ascii="Times New Roman" w:eastAsia="Times New Roman" w:hAnsi="Times New Roman" w:cs="Times New Roman"/>
          <w:sz w:val="24"/>
          <w:szCs w:val="24"/>
          <w:lang w:bidi="ar-SA"/>
        </w:rPr>
        <w:t>XGBoost</w:t>
      </w:r>
      <w:proofErr w:type="spellEnd"/>
      <w:r w:rsidRPr="00E11807">
        <w:rPr>
          <w:rFonts w:ascii="Times New Roman" w:eastAsia="Times New Roman" w:hAnsi="Times New Roman" w:cs="Times New Roman"/>
          <w:sz w:val="24"/>
          <w:szCs w:val="24"/>
          <w:lang w:bidi="ar-SA"/>
        </w:rPr>
        <w:t xml:space="preserve">) and the neural network achieved the highest predictive performance, with </w:t>
      </w:r>
      <w:proofErr w:type="spellStart"/>
      <w:r w:rsidRPr="00E11807">
        <w:rPr>
          <w:rFonts w:ascii="Times New Roman" w:eastAsia="Times New Roman" w:hAnsi="Times New Roman" w:cs="Times New Roman"/>
          <w:sz w:val="24"/>
          <w:szCs w:val="24"/>
          <w:lang w:bidi="ar-SA"/>
        </w:rPr>
        <w:t>XGBoost</w:t>
      </w:r>
      <w:proofErr w:type="spellEnd"/>
      <w:r w:rsidRPr="00E11807">
        <w:rPr>
          <w:rFonts w:ascii="Times New Roman" w:eastAsia="Times New Roman" w:hAnsi="Times New Roman" w:cs="Times New Roman"/>
          <w:sz w:val="24"/>
          <w:szCs w:val="24"/>
          <w:lang w:bidi="ar-SA"/>
        </w:rPr>
        <w:t xml:space="preserve"> slightly outperforming the others in terms of accuracy and F1</w:t>
      </w:r>
      <w:r w:rsidRPr="00E11807">
        <w:rPr>
          <w:rFonts w:ascii="Times New Roman" w:eastAsia="Times New Roman" w:hAnsi="Times New Roman" w:cs="Times New Roman"/>
          <w:sz w:val="24"/>
          <w:szCs w:val="24"/>
          <w:lang w:bidi="ar-SA"/>
        </w:rPr>
        <w:noBreakHyphen/>
        <w:t>score on the held</w:t>
      </w:r>
      <w:r w:rsidRPr="00E11807">
        <w:rPr>
          <w:rFonts w:ascii="Times New Roman" w:eastAsia="Times New Roman" w:hAnsi="Times New Roman" w:cs="Times New Roman"/>
          <w:sz w:val="24"/>
          <w:szCs w:val="24"/>
          <w:lang w:bidi="ar-SA"/>
        </w:rPr>
        <w:noBreakHyphen/>
        <w:t>out test set. The deep learning model reached a comparable level, suggesting that with further tuning (e.g., deeper architectures, dropout regularization, or additional epochs) it could match or exceed the ensemble methods.</w:t>
      </w:r>
    </w:p>
    <w:p w:rsidR="00E11807" w:rsidRPr="00E11807" w:rsidRDefault="00E11807" w:rsidP="00E11807">
      <w:p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sz w:val="24"/>
          <w:szCs w:val="24"/>
          <w:lang w:bidi="ar-SA"/>
        </w:rPr>
        <w:t>Key takeaways:</w:t>
      </w:r>
    </w:p>
    <w:p w:rsidR="00E11807" w:rsidRPr="00E11807" w:rsidRDefault="00E11807" w:rsidP="00E11807">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Feature Importance</w:t>
      </w:r>
      <w:r w:rsidRPr="00E11807">
        <w:rPr>
          <w:rFonts w:ascii="Times New Roman" w:eastAsia="Times New Roman" w:hAnsi="Times New Roman" w:cs="Times New Roman"/>
          <w:sz w:val="24"/>
          <w:szCs w:val="24"/>
          <w:lang w:bidi="ar-SA"/>
        </w:rPr>
        <w:t xml:space="preserve"> (from Random Forest and </w:t>
      </w:r>
      <w:proofErr w:type="spellStart"/>
      <w:r w:rsidRPr="00E11807">
        <w:rPr>
          <w:rFonts w:ascii="Times New Roman" w:eastAsia="Times New Roman" w:hAnsi="Times New Roman" w:cs="Times New Roman"/>
          <w:sz w:val="24"/>
          <w:szCs w:val="24"/>
          <w:lang w:bidi="ar-SA"/>
        </w:rPr>
        <w:t>XGBoost</w:t>
      </w:r>
      <w:proofErr w:type="spellEnd"/>
      <w:r w:rsidRPr="00E11807">
        <w:rPr>
          <w:rFonts w:ascii="Times New Roman" w:eastAsia="Times New Roman" w:hAnsi="Times New Roman" w:cs="Times New Roman"/>
          <w:sz w:val="24"/>
          <w:szCs w:val="24"/>
          <w:lang w:bidi="ar-SA"/>
        </w:rPr>
        <w:t xml:space="preserve">) highlighted that </w:t>
      </w:r>
      <w:r w:rsidRPr="00E11807">
        <w:rPr>
          <w:rFonts w:ascii="Courier New" w:eastAsia="Times New Roman" w:hAnsi="Courier New" w:cs="Courier New"/>
          <w:sz w:val="20"/>
          <w:szCs w:val="20"/>
          <w:lang w:bidi="ar-SA"/>
        </w:rPr>
        <w:t>stage</w:t>
      </w:r>
      <w:r w:rsidRPr="00E11807">
        <w:rPr>
          <w:rFonts w:ascii="Times New Roman" w:eastAsia="Times New Roman" w:hAnsi="Times New Roman" w:cs="Times New Roman"/>
          <w:sz w:val="24"/>
          <w:szCs w:val="24"/>
          <w:lang w:bidi="ar-SA"/>
        </w:rPr>
        <w:t xml:space="preserve">, </w:t>
      </w:r>
      <w:r w:rsidRPr="00E11807">
        <w:rPr>
          <w:rFonts w:ascii="Courier New" w:eastAsia="Times New Roman" w:hAnsi="Courier New" w:cs="Courier New"/>
          <w:sz w:val="20"/>
          <w:szCs w:val="20"/>
          <w:lang w:bidi="ar-SA"/>
        </w:rPr>
        <w:t>age</w:t>
      </w:r>
      <w:r w:rsidRPr="00E11807">
        <w:rPr>
          <w:rFonts w:ascii="Times New Roman" w:eastAsia="Times New Roman" w:hAnsi="Times New Roman" w:cs="Times New Roman"/>
          <w:sz w:val="24"/>
          <w:szCs w:val="24"/>
          <w:lang w:bidi="ar-SA"/>
        </w:rPr>
        <w:t xml:space="preserve">, and </w:t>
      </w:r>
      <w:proofErr w:type="spellStart"/>
      <w:r w:rsidRPr="00E11807">
        <w:rPr>
          <w:rFonts w:ascii="Courier New" w:eastAsia="Times New Roman" w:hAnsi="Courier New" w:cs="Courier New"/>
          <w:sz w:val="20"/>
          <w:szCs w:val="20"/>
          <w:lang w:bidi="ar-SA"/>
        </w:rPr>
        <w:t>family_history</w:t>
      </w:r>
      <w:proofErr w:type="spellEnd"/>
      <w:r w:rsidRPr="00E11807">
        <w:rPr>
          <w:rFonts w:ascii="Times New Roman" w:eastAsia="Times New Roman" w:hAnsi="Times New Roman" w:cs="Times New Roman"/>
          <w:sz w:val="24"/>
          <w:szCs w:val="24"/>
          <w:lang w:bidi="ar-SA"/>
        </w:rPr>
        <w:t xml:space="preserve"> were among the most predictive variables.</w:t>
      </w:r>
    </w:p>
    <w:p w:rsidR="00E11807" w:rsidRPr="00E11807" w:rsidRDefault="00E11807" w:rsidP="00E11807">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Model Stability</w:t>
      </w:r>
      <w:r w:rsidRPr="00E11807">
        <w:rPr>
          <w:rFonts w:ascii="Times New Roman" w:eastAsia="Times New Roman" w:hAnsi="Times New Roman" w:cs="Times New Roman"/>
          <w:sz w:val="24"/>
          <w:szCs w:val="24"/>
          <w:lang w:bidi="ar-SA"/>
        </w:rPr>
        <w:t>: Ensemble methods were more robust to small fluctuations in the data (as seen by narrower confidence intervals when we ran repeated cross</w:t>
      </w:r>
      <w:r w:rsidRPr="00E11807">
        <w:rPr>
          <w:rFonts w:ascii="Times New Roman" w:eastAsia="Times New Roman" w:hAnsi="Times New Roman" w:cs="Times New Roman"/>
          <w:sz w:val="24"/>
          <w:szCs w:val="24"/>
          <w:lang w:bidi="ar-SA"/>
        </w:rPr>
        <w:noBreakHyphen/>
        <w:t>validation internally).</w:t>
      </w:r>
    </w:p>
    <w:p w:rsidR="00E11807" w:rsidRPr="00E11807" w:rsidRDefault="00E11807" w:rsidP="00E11807">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E11807">
        <w:rPr>
          <w:rFonts w:ascii="Times New Roman" w:eastAsia="Times New Roman" w:hAnsi="Times New Roman" w:cs="Times New Roman"/>
          <w:b/>
          <w:bCs/>
          <w:sz w:val="24"/>
          <w:szCs w:val="24"/>
          <w:lang w:bidi="ar-SA"/>
        </w:rPr>
        <w:t>Neural Network Generalization</w:t>
      </w:r>
      <w:r w:rsidRPr="00E11807">
        <w:rPr>
          <w:rFonts w:ascii="Times New Roman" w:eastAsia="Times New Roman" w:hAnsi="Times New Roman" w:cs="Times New Roman"/>
          <w:sz w:val="24"/>
          <w:szCs w:val="24"/>
          <w:lang w:bidi="ar-SA"/>
        </w:rPr>
        <w:t xml:space="preserve">: Although the neural network achieved strong performance, it required more careful </w:t>
      </w:r>
      <w:proofErr w:type="spellStart"/>
      <w:r w:rsidRPr="00E11807">
        <w:rPr>
          <w:rFonts w:ascii="Times New Roman" w:eastAsia="Times New Roman" w:hAnsi="Times New Roman" w:cs="Times New Roman"/>
          <w:sz w:val="24"/>
          <w:szCs w:val="24"/>
          <w:lang w:bidi="ar-SA"/>
        </w:rPr>
        <w:t>hyperparameter</w:t>
      </w:r>
      <w:proofErr w:type="spellEnd"/>
      <w:r w:rsidRPr="00E11807">
        <w:rPr>
          <w:rFonts w:ascii="Times New Roman" w:eastAsia="Times New Roman" w:hAnsi="Times New Roman" w:cs="Times New Roman"/>
          <w:sz w:val="24"/>
          <w:szCs w:val="24"/>
          <w:lang w:bidi="ar-SA"/>
        </w:rPr>
        <w:t xml:space="preserve"> tuning (learning rate, number of neurons, batch size) to avoid overfitting. </w:t>
      </w:r>
      <w:proofErr w:type="spellStart"/>
      <w:r w:rsidRPr="00E11807">
        <w:rPr>
          <w:rFonts w:ascii="Times New Roman" w:eastAsia="Times New Roman" w:hAnsi="Times New Roman" w:cs="Times New Roman"/>
          <w:sz w:val="24"/>
          <w:szCs w:val="24"/>
          <w:lang w:bidi="ar-SA"/>
        </w:rPr>
        <w:t>EarlyStopping</w:t>
      </w:r>
      <w:proofErr w:type="spellEnd"/>
      <w:r w:rsidRPr="00E11807">
        <w:rPr>
          <w:rFonts w:ascii="Times New Roman" w:eastAsia="Times New Roman" w:hAnsi="Times New Roman" w:cs="Times New Roman"/>
          <w:sz w:val="24"/>
          <w:szCs w:val="24"/>
          <w:lang w:bidi="ar-SA"/>
        </w:rPr>
        <w:t xml:space="preserve"> helped prevent excessive training, but there remains room to optimize its architecture.</w:t>
      </w:r>
    </w:p>
    <w:p w:rsidR="00E11807" w:rsidRPr="00E11807" w:rsidRDefault="00EF44FB" w:rsidP="00E11807">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5" style="width:0;height:1.5pt" o:hralign="center" o:hrstd="t" o:hr="t" fillcolor="#a0a0a0" stroked="f"/>
        </w:pict>
      </w:r>
    </w:p>
    <w:p w:rsidR="00E11807" w:rsidRDefault="00E11807" w:rsidP="00E11807">
      <w:pPr>
        <w:spacing w:before="100" w:beforeAutospacing="1" w:after="100" w:afterAutospacing="1" w:line="240" w:lineRule="auto"/>
        <w:rPr>
          <w:rFonts w:ascii="Times New Roman" w:eastAsia="Times New Roman" w:hAnsi="Times New Roman" w:cs="Times New Roman"/>
          <w:b/>
          <w:bCs/>
          <w:sz w:val="24"/>
          <w:szCs w:val="24"/>
          <w:lang w:bidi="ar-SA"/>
        </w:rPr>
      </w:pPr>
    </w:p>
    <w:p w:rsidR="00E11807" w:rsidRDefault="00E11807" w:rsidP="00E11807">
      <w:pPr>
        <w:spacing w:before="100" w:beforeAutospacing="1" w:after="100" w:afterAutospacing="1" w:line="240" w:lineRule="auto"/>
        <w:rPr>
          <w:rFonts w:ascii="Times New Roman" w:eastAsia="Times New Roman" w:hAnsi="Times New Roman" w:cs="Times New Roman"/>
          <w:b/>
          <w:bCs/>
          <w:sz w:val="24"/>
          <w:szCs w:val="24"/>
          <w:lang w:bidi="ar-SA"/>
        </w:rPr>
      </w:pPr>
    </w:p>
    <w:p w:rsidR="00E11807" w:rsidRDefault="00E11807" w:rsidP="00E11807">
      <w:pPr>
        <w:spacing w:before="100" w:beforeAutospacing="1" w:after="100" w:afterAutospacing="1" w:line="240" w:lineRule="auto"/>
        <w:rPr>
          <w:rFonts w:ascii="Times New Roman" w:eastAsia="Times New Roman" w:hAnsi="Times New Roman" w:cs="Times New Roman"/>
          <w:b/>
          <w:bCs/>
          <w:sz w:val="24"/>
          <w:szCs w:val="24"/>
          <w:lang w:bidi="ar-SA"/>
        </w:rPr>
      </w:pPr>
    </w:p>
    <w:p w:rsidR="00E11807" w:rsidRDefault="00E11807" w:rsidP="00E11807">
      <w:pPr>
        <w:spacing w:before="100" w:beforeAutospacing="1" w:after="100" w:afterAutospacing="1" w:line="240" w:lineRule="auto"/>
        <w:rPr>
          <w:rFonts w:ascii="Times New Roman" w:eastAsia="Times New Roman" w:hAnsi="Times New Roman" w:cs="Times New Roman"/>
          <w:b/>
          <w:bCs/>
          <w:sz w:val="24"/>
          <w:szCs w:val="24"/>
          <w:lang w:bidi="ar-SA"/>
        </w:rPr>
      </w:pPr>
    </w:p>
    <w:p w:rsidR="00E11807" w:rsidRDefault="00E11807" w:rsidP="00E11807">
      <w:pPr>
        <w:spacing w:before="100" w:beforeAutospacing="1" w:after="100" w:afterAutospacing="1" w:line="240" w:lineRule="auto"/>
        <w:rPr>
          <w:rFonts w:ascii="Times New Roman" w:eastAsia="Times New Roman" w:hAnsi="Times New Roman" w:cs="Times New Roman"/>
          <w:b/>
          <w:bCs/>
          <w:sz w:val="24"/>
          <w:szCs w:val="24"/>
          <w:lang w:bidi="ar-SA"/>
        </w:rPr>
      </w:pPr>
    </w:p>
    <w:p w:rsidR="00E11807" w:rsidRDefault="00E11807" w:rsidP="00E11807">
      <w:pPr>
        <w:spacing w:before="100" w:beforeAutospacing="1" w:after="100" w:afterAutospacing="1" w:line="240" w:lineRule="auto"/>
        <w:rPr>
          <w:rFonts w:ascii="Times New Roman" w:eastAsia="Times New Roman" w:hAnsi="Times New Roman" w:cs="Times New Roman"/>
          <w:b/>
          <w:bCs/>
          <w:sz w:val="24"/>
          <w:szCs w:val="24"/>
          <w:lang w:bidi="ar-SA"/>
        </w:rPr>
      </w:pPr>
    </w:p>
    <w:p w:rsidR="00E11807" w:rsidRDefault="00E11807" w:rsidP="00E11807">
      <w:pPr>
        <w:spacing w:before="100" w:beforeAutospacing="1" w:after="100" w:afterAutospacing="1" w:line="240" w:lineRule="auto"/>
        <w:rPr>
          <w:rFonts w:ascii="Times New Roman" w:eastAsia="Times New Roman" w:hAnsi="Times New Roman" w:cs="Times New Roman"/>
          <w:b/>
          <w:bCs/>
          <w:sz w:val="24"/>
          <w:szCs w:val="24"/>
          <w:lang w:bidi="ar-SA"/>
        </w:rPr>
      </w:pPr>
      <w:bookmarkStart w:id="0" w:name="_GoBack"/>
      <w:bookmarkEnd w:id="0"/>
    </w:p>
    <w:sectPr w:rsidR="00E11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6D5"/>
    <w:multiLevelType w:val="multilevel"/>
    <w:tmpl w:val="C99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1D12"/>
    <w:multiLevelType w:val="multilevel"/>
    <w:tmpl w:val="C60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250CE"/>
    <w:multiLevelType w:val="multilevel"/>
    <w:tmpl w:val="65B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128C1"/>
    <w:multiLevelType w:val="hybridMultilevel"/>
    <w:tmpl w:val="4612A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4741B7"/>
    <w:multiLevelType w:val="multilevel"/>
    <w:tmpl w:val="8ED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06292"/>
    <w:multiLevelType w:val="multilevel"/>
    <w:tmpl w:val="9746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CA"/>
    <w:rsid w:val="005A63CA"/>
    <w:rsid w:val="00E11807"/>
    <w:rsid w:val="00E44C3D"/>
    <w:rsid w:val="00EF4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F7DC2-2DC1-47C3-9656-2E4584B4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8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11807"/>
    <w:rPr>
      <w:b/>
      <w:bCs/>
    </w:rPr>
  </w:style>
  <w:style w:type="character" w:styleId="HTMLCode">
    <w:name w:val="HTML Code"/>
    <w:basedOn w:val="DefaultParagraphFont"/>
    <w:uiPriority w:val="99"/>
    <w:semiHidden/>
    <w:unhideWhenUsed/>
    <w:rsid w:val="00E11807"/>
    <w:rPr>
      <w:rFonts w:ascii="Courier New" w:eastAsia="Times New Roman" w:hAnsi="Courier New" w:cs="Courier New"/>
      <w:sz w:val="20"/>
      <w:szCs w:val="20"/>
    </w:rPr>
  </w:style>
  <w:style w:type="character" w:styleId="Emphasis">
    <w:name w:val="Emphasis"/>
    <w:basedOn w:val="DefaultParagraphFont"/>
    <w:uiPriority w:val="20"/>
    <w:qFormat/>
    <w:rsid w:val="00E11807"/>
    <w:rPr>
      <w:i/>
      <w:iCs/>
    </w:rPr>
  </w:style>
  <w:style w:type="paragraph" w:styleId="ListParagraph">
    <w:name w:val="List Paragraph"/>
    <w:basedOn w:val="Normal"/>
    <w:uiPriority w:val="34"/>
    <w:qFormat/>
    <w:rsid w:val="00E11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9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2025-06-05T11:15:00Z</dcterms:created>
  <dcterms:modified xsi:type="dcterms:W3CDTF">2025-06-05T11:17:00Z</dcterms:modified>
</cp:coreProperties>
</file>