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D2" w:rsidRDefault="003C4F8D" w:rsidP="00B277D2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Part </w:t>
      </w:r>
      <w:r w:rsidR="00B867DD">
        <w:rPr>
          <w:rFonts w:ascii="Times New Roman" w:hAnsi="Times New Roman"/>
          <w:b/>
          <w:sz w:val="28"/>
          <w:szCs w:val="28"/>
        </w:rPr>
        <w:t>3</w:t>
      </w:r>
    </w:p>
    <w:p w:rsidR="00B277D2" w:rsidRPr="00B277D2" w:rsidRDefault="00B277D2" w:rsidP="00B277D2">
      <w:pPr>
        <w:rPr>
          <w:rFonts w:ascii="Times New Roman" w:hAnsi="Times New Roman"/>
          <w:b/>
          <w:sz w:val="28"/>
          <w:szCs w:val="28"/>
        </w:rPr>
      </w:pPr>
    </w:p>
    <w:p w:rsidR="00B277D2" w:rsidRDefault="00B277D2" w:rsidP="00B277D2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427AB7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emove any existing partial dependencies and convert the logical schema to the Second Normal Form.  Don’t forget to denote the primary key and the foreign key.</w: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FDs that violate Second Normal Form because the primary key is (Client, Office):</w:t>
      </w:r>
    </w:p>
    <w:p w:rsidR="00B277D2" w:rsidRDefault="00B277D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→ Floor, Building, City</w:t>
      </w:r>
    </w:p>
    <w:p w:rsidR="00B277D2" w:rsidRDefault="00B277D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→ Executive</w:t>
      </w: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Decomposing the original table:</w: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</w:p>
    <w:p w:rsidR="00B277D2" w:rsidRPr="00427AB7" w:rsidRDefault="00B277D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(Date, </w:t>
      </w:r>
      <w:r w:rsidRPr="00427AB7">
        <w:rPr>
          <w:rFonts w:ascii="Times New Roman" w:hAnsi="Times New Roman"/>
          <w:sz w:val="24"/>
          <w:szCs w:val="24"/>
          <w:u w:val="single"/>
        </w:rPr>
        <w:t>Client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27AB7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)</w:t>
      </w:r>
    </w:p>
    <w:p w:rsidR="00B277D2" w:rsidRDefault="00473E7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34925</wp:posOffset>
                </wp:positionV>
                <wp:extent cx="397510" cy="461645"/>
                <wp:effectExtent l="53340" t="5715" r="6350" b="469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14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3.7pt;margin-top:2.75pt;width:31.3pt;height:36.3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34925</wp:posOffset>
                </wp:positionV>
                <wp:extent cx="111760" cy="143510"/>
                <wp:effectExtent l="8255" t="5715" r="51435" b="5080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E9502" id="AutoShape 7" o:spid="_x0000_s1026" type="#_x0000_t32" style="position:absolute;margin-left:120.65pt;margin-top:2.75pt;width:8.8pt;height:1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(</w:t>
      </w:r>
      <w:r w:rsidRPr="00CF441B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, Floor, Building, City)</w: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Pr="00CF441B">
        <w:rPr>
          <w:rFonts w:ascii="Times New Roman" w:hAnsi="Times New Roman"/>
          <w:sz w:val="24"/>
          <w:szCs w:val="24"/>
          <w:u w:val="single"/>
        </w:rPr>
        <w:t>Client</w:t>
      </w:r>
      <w:r>
        <w:rPr>
          <w:rFonts w:ascii="Times New Roman" w:hAnsi="Times New Roman"/>
          <w:sz w:val="24"/>
          <w:szCs w:val="24"/>
        </w:rPr>
        <w:t>, Executive)</w: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</w:p>
    <w:p w:rsidR="00B277D2" w:rsidRPr="00FF1BB2" w:rsidRDefault="00B277D2" w:rsidP="00B277D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1BB2">
        <w:rPr>
          <w:rFonts w:ascii="Times New Roman" w:hAnsi="Times New Roman"/>
          <w:sz w:val="24"/>
          <w:szCs w:val="24"/>
        </w:rPr>
        <w:t>Remove any existing transitive dependencies to create a set of logical schemas in Third Normal Form.  Again, remember to denote primary keys and foreign keys (including which primary key those foreign keys point to).</w:t>
      </w:r>
    </w:p>
    <w:p w:rsidR="00B277D2" w:rsidRDefault="00B277D2" w:rsidP="00B277D2">
      <w:pPr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FDs that violate Third Normal Form because of the table (</w:t>
      </w:r>
      <w:r w:rsidRPr="00CF441B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, Floor, Building, City).  Office is the primary key and Building determines one of the attribute in the table:</w:t>
      </w:r>
    </w:p>
    <w:p w:rsidR="00B277D2" w:rsidRDefault="00B277D2" w:rsidP="00B27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Building → City</w:t>
      </w:r>
    </w:p>
    <w:p w:rsidR="00B277D2" w:rsidRDefault="00B277D2" w:rsidP="00B277D2">
      <w:pPr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Decomposing the problematic table:</w:t>
      </w:r>
    </w:p>
    <w:p w:rsidR="00B277D2" w:rsidRDefault="00B277D2" w:rsidP="00B277D2">
      <w:pPr>
        <w:rPr>
          <w:rFonts w:ascii="Times New Roman" w:hAnsi="Times New Roman"/>
          <w:sz w:val="24"/>
          <w:szCs w:val="24"/>
        </w:rPr>
      </w:pPr>
    </w:p>
    <w:p w:rsidR="00B277D2" w:rsidRPr="00427AB7" w:rsidRDefault="00B277D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(Date, </w:t>
      </w:r>
      <w:r w:rsidRPr="00427AB7">
        <w:rPr>
          <w:rFonts w:ascii="Times New Roman" w:hAnsi="Times New Roman"/>
          <w:sz w:val="24"/>
          <w:szCs w:val="24"/>
          <w:u w:val="single"/>
        </w:rPr>
        <w:t>Client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27AB7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)</w:t>
      </w:r>
    </w:p>
    <w:p w:rsidR="00B277D2" w:rsidRDefault="00473E7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34925</wp:posOffset>
                </wp:positionV>
                <wp:extent cx="397510" cy="461645"/>
                <wp:effectExtent l="53340" t="8890" r="6350" b="438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90EA" id="AutoShape 8" o:spid="_x0000_s1026" type="#_x0000_t32" style="position:absolute;margin-left:53.7pt;margin-top:2.75pt;width:31.3pt;height:36.3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34925</wp:posOffset>
                </wp:positionV>
                <wp:extent cx="111760" cy="143510"/>
                <wp:effectExtent l="8255" t="8890" r="51435" b="476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A4A2" id="AutoShape 11" o:spid="_x0000_s1026" type="#_x0000_t32" style="position:absolute;margin-left:120.65pt;margin-top:2.75pt;width:8.8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(</w:t>
      </w:r>
      <w:r w:rsidRPr="00CF441B">
        <w:rPr>
          <w:rFonts w:ascii="Times New Roman" w:hAnsi="Times New Roman"/>
          <w:sz w:val="24"/>
          <w:szCs w:val="24"/>
          <w:u w:val="single"/>
        </w:rPr>
        <w:t>Office</w:t>
      </w:r>
      <w:r>
        <w:rPr>
          <w:rFonts w:ascii="Times New Roman" w:hAnsi="Times New Roman"/>
          <w:sz w:val="24"/>
          <w:szCs w:val="24"/>
        </w:rPr>
        <w:t>, Floor, Building)</w:t>
      </w:r>
    </w:p>
    <w:p w:rsidR="00B277D2" w:rsidRDefault="00473E7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13970</wp:posOffset>
                </wp:positionV>
                <wp:extent cx="451485" cy="523875"/>
                <wp:effectExtent l="54610" t="5080" r="8255" b="5207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148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86FCB" id="AutoShape 13" o:spid="_x0000_s1026" type="#_x0000_t32" style="position:absolute;margin-left:175.3pt;margin-top:1.1pt;width:35.55pt;height:4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Pr="00CF441B">
        <w:rPr>
          <w:rFonts w:ascii="Times New Roman" w:hAnsi="Times New Roman"/>
          <w:sz w:val="24"/>
          <w:szCs w:val="24"/>
          <w:u w:val="single"/>
        </w:rPr>
        <w:t>Client</w:t>
      </w:r>
      <w:r>
        <w:rPr>
          <w:rFonts w:ascii="Times New Roman" w:hAnsi="Times New Roman"/>
          <w:sz w:val="24"/>
          <w:szCs w:val="24"/>
        </w:rPr>
        <w:t>, Executive)</w:t>
      </w:r>
    </w:p>
    <w:p w:rsidR="00B277D2" w:rsidRDefault="00B277D2" w:rsidP="00B277D2">
      <w:pPr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r>
        <w:rPr>
          <w:rFonts w:ascii="Times New Roman" w:hAnsi="Times New Roman"/>
          <w:sz w:val="24"/>
          <w:szCs w:val="24"/>
          <w:u w:val="single"/>
        </w:rPr>
        <w:t>Building</w:t>
      </w:r>
      <w:r>
        <w:rPr>
          <w:rFonts w:ascii="Times New Roman" w:hAnsi="Times New Roman"/>
          <w:sz w:val="24"/>
          <w:szCs w:val="24"/>
        </w:rPr>
        <w:t>, City)</w:t>
      </w:r>
    </w:p>
    <w:p w:rsidR="00B277D2" w:rsidRPr="00B277D2" w:rsidRDefault="00B277D2" w:rsidP="00B277D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4</w:t>
      </w:r>
    </w:p>
    <w:p w:rsidR="003C4F8D" w:rsidRDefault="003C4F8D" w:rsidP="003C4F8D">
      <w:pPr>
        <w:ind w:left="720"/>
        <w:rPr>
          <w:rFonts w:ascii="Times New Roman" w:hAnsi="Times New Roman"/>
          <w:sz w:val="24"/>
          <w:szCs w:val="24"/>
        </w:rPr>
      </w:pPr>
    </w:p>
    <w:p w:rsidR="00B277D2" w:rsidRDefault="00B277D2" w:rsidP="003C4F8D">
      <w:pPr>
        <w:ind w:left="720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case the schema is already in Second Normal Form.  There are no functional dependencies that have a part of the primary key (such as just First or just Last attribute).</w:t>
      </w:r>
    </w:p>
    <w:p w:rsidR="00B277D2" w:rsidRDefault="00B277D2" w:rsidP="00B277D2">
      <w:pPr>
        <w:jc w:val="both"/>
        <w:rPr>
          <w:rFonts w:ascii="Times New Roman" w:hAnsi="Times New Roman"/>
          <w:sz w:val="24"/>
          <w:szCs w:val="24"/>
        </w:rPr>
      </w:pPr>
    </w:p>
    <w:p w:rsidR="00B277D2" w:rsidRPr="000F74B7" w:rsidRDefault="00B277D2" w:rsidP="00B277D2">
      <w:pPr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The sche</w:t>
      </w:r>
      <w:r>
        <w:rPr>
          <w:rFonts w:ascii="Times New Roman" w:hAnsi="Times New Roman"/>
          <w:sz w:val="24"/>
          <w:szCs w:val="24"/>
        </w:rPr>
        <w:t>ma is not in 3NF because there exists a functional dependency where one attribute outside of the primary key (GPA) determines some other attributes (Honor) in the table.  Therefore we have to decompose the schema accordingly:</w:t>
      </w: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B277D2" w:rsidRPr="00427AB7" w:rsidRDefault="00473E72" w:rsidP="00B277D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161290</wp:posOffset>
                </wp:positionV>
                <wp:extent cx="135255" cy="365760"/>
                <wp:effectExtent l="62230" t="13970" r="12065" b="3937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25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86B4F" id="AutoShape 15" o:spid="_x0000_s1026" type="#_x0000_t32" style="position:absolute;margin-left:95.65pt;margin-top:12.7pt;width:10.65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B277D2">
        <w:rPr>
          <w:rFonts w:ascii="Times New Roman" w:hAnsi="Times New Roman"/>
          <w:sz w:val="24"/>
          <w:szCs w:val="24"/>
        </w:rPr>
        <w:t>(</w:t>
      </w:r>
      <w:r w:rsidR="00B277D2" w:rsidRPr="00874F89">
        <w:rPr>
          <w:rFonts w:ascii="Times New Roman" w:hAnsi="Times New Roman"/>
          <w:sz w:val="24"/>
          <w:szCs w:val="24"/>
          <w:u w:val="single"/>
        </w:rPr>
        <w:t>First</w:t>
      </w:r>
      <w:r w:rsidR="00B277D2">
        <w:rPr>
          <w:rFonts w:ascii="Times New Roman" w:hAnsi="Times New Roman"/>
          <w:sz w:val="24"/>
          <w:szCs w:val="24"/>
        </w:rPr>
        <w:t xml:space="preserve">, </w:t>
      </w:r>
      <w:r w:rsidR="00B277D2" w:rsidRPr="00874F89">
        <w:rPr>
          <w:rFonts w:ascii="Times New Roman" w:hAnsi="Times New Roman"/>
          <w:sz w:val="24"/>
          <w:szCs w:val="24"/>
          <w:u w:val="single"/>
        </w:rPr>
        <w:t>Last</w:t>
      </w:r>
      <w:r w:rsidR="00B277D2">
        <w:rPr>
          <w:rFonts w:ascii="Times New Roman" w:hAnsi="Times New Roman"/>
          <w:sz w:val="24"/>
          <w:szCs w:val="24"/>
        </w:rPr>
        <w:t>, GPA, Credits)</w:t>
      </w: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B277D2" w:rsidRDefault="00B277D2" w:rsidP="00B277D2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u w:val="single"/>
        </w:rPr>
        <w:t>GPA</w:t>
      </w:r>
      <w:r>
        <w:rPr>
          <w:rFonts w:ascii="Times New Roman" w:hAnsi="Times New Roman"/>
          <w:sz w:val="24"/>
          <w:szCs w:val="24"/>
        </w:rPr>
        <w:t>, Honor)</w:t>
      </w:r>
    </w:p>
    <w:p w:rsidR="00B277D2" w:rsidRPr="003C4F8D" w:rsidRDefault="00B277D2" w:rsidP="00B277D2">
      <w:pPr>
        <w:rPr>
          <w:rFonts w:ascii="Times New Roman" w:hAnsi="Times New Roman"/>
          <w:sz w:val="24"/>
          <w:szCs w:val="24"/>
        </w:rPr>
      </w:pPr>
    </w:p>
    <w:sectPr w:rsidR="00B277D2" w:rsidRPr="003C4F8D" w:rsidSect="00B277D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6006"/>
    <w:multiLevelType w:val="hybridMultilevel"/>
    <w:tmpl w:val="23F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5931"/>
    <w:multiLevelType w:val="hybridMultilevel"/>
    <w:tmpl w:val="A7D2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A0E3C"/>
    <w:multiLevelType w:val="hybridMultilevel"/>
    <w:tmpl w:val="7BC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7474B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F74B7"/>
    <w:rsid w:val="00102A7B"/>
    <w:rsid w:val="00103666"/>
    <w:rsid w:val="0011138A"/>
    <w:rsid w:val="00151199"/>
    <w:rsid w:val="001562BD"/>
    <w:rsid w:val="00173431"/>
    <w:rsid w:val="001E6D15"/>
    <w:rsid w:val="001F7A8C"/>
    <w:rsid w:val="00200FB2"/>
    <w:rsid w:val="00220EDE"/>
    <w:rsid w:val="00263A7C"/>
    <w:rsid w:val="00281751"/>
    <w:rsid w:val="00292FB0"/>
    <w:rsid w:val="002A1791"/>
    <w:rsid w:val="002B5B1C"/>
    <w:rsid w:val="002D0345"/>
    <w:rsid w:val="002E6B23"/>
    <w:rsid w:val="002F3E1C"/>
    <w:rsid w:val="00303FB4"/>
    <w:rsid w:val="00305376"/>
    <w:rsid w:val="0033266A"/>
    <w:rsid w:val="00332F8C"/>
    <w:rsid w:val="0035328E"/>
    <w:rsid w:val="003642AB"/>
    <w:rsid w:val="00383665"/>
    <w:rsid w:val="003B55DC"/>
    <w:rsid w:val="003C4F8D"/>
    <w:rsid w:val="003E28B7"/>
    <w:rsid w:val="00412FF5"/>
    <w:rsid w:val="00427AB7"/>
    <w:rsid w:val="0044604C"/>
    <w:rsid w:val="00473E72"/>
    <w:rsid w:val="004A24F2"/>
    <w:rsid w:val="004B3411"/>
    <w:rsid w:val="004D1812"/>
    <w:rsid w:val="00532657"/>
    <w:rsid w:val="00534281"/>
    <w:rsid w:val="0054533B"/>
    <w:rsid w:val="00570B04"/>
    <w:rsid w:val="00571624"/>
    <w:rsid w:val="00587B59"/>
    <w:rsid w:val="00590666"/>
    <w:rsid w:val="00590697"/>
    <w:rsid w:val="00594AA2"/>
    <w:rsid w:val="005A2A63"/>
    <w:rsid w:val="005A39A9"/>
    <w:rsid w:val="005B0850"/>
    <w:rsid w:val="005C7EBD"/>
    <w:rsid w:val="005D6778"/>
    <w:rsid w:val="005E1CFE"/>
    <w:rsid w:val="00610DCC"/>
    <w:rsid w:val="00623D19"/>
    <w:rsid w:val="00635A77"/>
    <w:rsid w:val="00653B23"/>
    <w:rsid w:val="00654C1D"/>
    <w:rsid w:val="0067248D"/>
    <w:rsid w:val="00676559"/>
    <w:rsid w:val="00682980"/>
    <w:rsid w:val="00690F25"/>
    <w:rsid w:val="006A385B"/>
    <w:rsid w:val="006D538F"/>
    <w:rsid w:val="006D7323"/>
    <w:rsid w:val="00700E00"/>
    <w:rsid w:val="0077311A"/>
    <w:rsid w:val="00781BE0"/>
    <w:rsid w:val="007C486B"/>
    <w:rsid w:val="007D0FF4"/>
    <w:rsid w:val="007E3119"/>
    <w:rsid w:val="007F0944"/>
    <w:rsid w:val="00811277"/>
    <w:rsid w:val="00844440"/>
    <w:rsid w:val="00857D87"/>
    <w:rsid w:val="00874F89"/>
    <w:rsid w:val="00880221"/>
    <w:rsid w:val="008A1BC8"/>
    <w:rsid w:val="008B11BE"/>
    <w:rsid w:val="008C483B"/>
    <w:rsid w:val="008D6D45"/>
    <w:rsid w:val="008E5301"/>
    <w:rsid w:val="008F2400"/>
    <w:rsid w:val="00961562"/>
    <w:rsid w:val="009621EA"/>
    <w:rsid w:val="00972A5D"/>
    <w:rsid w:val="00985A14"/>
    <w:rsid w:val="0099044E"/>
    <w:rsid w:val="00991637"/>
    <w:rsid w:val="00995ECA"/>
    <w:rsid w:val="009A62F8"/>
    <w:rsid w:val="009C4F29"/>
    <w:rsid w:val="009C609D"/>
    <w:rsid w:val="009D7F78"/>
    <w:rsid w:val="009E1CA7"/>
    <w:rsid w:val="009E47D3"/>
    <w:rsid w:val="00A247B8"/>
    <w:rsid w:val="00A402F3"/>
    <w:rsid w:val="00A4729D"/>
    <w:rsid w:val="00A50517"/>
    <w:rsid w:val="00A645B5"/>
    <w:rsid w:val="00A87AB7"/>
    <w:rsid w:val="00AC31AC"/>
    <w:rsid w:val="00AF445E"/>
    <w:rsid w:val="00B01BCC"/>
    <w:rsid w:val="00B026F4"/>
    <w:rsid w:val="00B109C8"/>
    <w:rsid w:val="00B277D2"/>
    <w:rsid w:val="00B51A32"/>
    <w:rsid w:val="00B666CD"/>
    <w:rsid w:val="00B67218"/>
    <w:rsid w:val="00B70485"/>
    <w:rsid w:val="00B7330B"/>
    <w:rsid w:val="00B8247D"/>
    <w:rsid w:val="00B8296B"/>
    <w:rsid w:val="00B84D60"/>
    <w:rsid w:val="00B866C4"/>
    <w:rsid w:val="00B867DD"/>
    <w:rsid w:val="00BA29BF"/>
    <w:rsid w:val="00BA4EF0"/>
    <w:rsid w:val="00BA7E62"/>
    <w:rsid w:val="00BC2C70"/>
    <w:rsid w:val="00BE5FDB"/>
    <w:rsid w:val="00C10719"/>
    <w:rsid w:val="00C13C03"/>
    <w:rsid w:val="00C15C63"/>
    <w:rsid w:val="00C229D3"/>
    <w:rsid w:val="00C30566"/>
    <w:rsid w:val="00C674F6"/>
    <w:rsid w:val="00C9242C"/>
    <w:rsid w:val="00CE131F"/>
    <w:rsid w:val="00CE3405"/>
    <w:rsid w:val="00CF2905"/>
    <w:rsid w:val="00CF441B"/>
    <w:rsid w:val="00D0626D"/>
    <w:rsid w:val="00D14AE3"/>
    <w:rsid w:val="00D325EF"/>
    <w:rsid w:val="00D721C7"/>
    <w:rsid w:val="00D82897"/>
    <w:rsid w:val="00D94D9A"/>
    <w:rsid w:val="00DB05F2"/>
    <w:rsid w:val="00DB45D7"/>
    <w:rsid w:val="00DC5D12"/>
    <w:rsid w:val="00DD0FC1"/>
    <w:rsid w:val="00DD4279"/>
    <w:rsid w:val="00DF0B3F"/>
    <w:rsid w:val="00DF1558"/>
    <w:rsid w:val="00DF7505"/>
    <w:rsid w:val="00E07498"/>
    <w:rsid w:val="00E442FF"/>
    <w:rsid w:val="00E50907"/>
    <w:rsid w:val="00E65366"/>
    <w:rsid w:val="00E83A1E"/>
    <w:rsid w:val="00E911F0"/>
    <w:rsid w:val="00EA2850"/>
    <w:rsid w:val="00ED4413"/>
    <w:rsid w:val="00EE52C9"/>
    <w:rsid w:val="00EE5589"/>
    <w:rsid w:val="00F409FB"/>
    <w:rsid w:val="00F410DF"/>
    <w:rsid w:val="00F54BB3"/>
    <w:rsid w:val="00F92D9F"/>
    <w:rsid w:val="00F93901"/>
    <w:rsid w:val="00FC010D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  <o:r id="V:Rule4" type="connector" idref="#_x0000_s1035"/>
        <o:r id="V:Rule5" type="connector" idref="#_x0000_s1037"/>
        <o:r id="V:Rule6" type="connector" idref="#_x0000_s1039"/>
      </o:rules>
    </o:shapelayout>
  </w:shapeDefaults>
  <w:decimalSymbol w:val="."/>
  <w:listSeparator w:val=","/>
  <w15:chartTrackingRefBased/>
  <w15:docId w15:val="{A3669278-4E1F-44F6-AB4B-E75DF05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5B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2</cp:revision>
  <cp:lastPrinted>2011-11-06T21:15:00Z</cp:lastPrinted>
  <dcterms:created xsi:type="dcterms:W3CDTF">2015-10-22T00:27:00Z</dcterms:created>
  <dcterms:modified xsi:type="dcterms:W3CDTF">2015-10-22T00:27:00Z</dcterms:modified>
</cp:coreProperties>
</file>