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3DC1D" w14:textId="77777777" w:rsidR="00684D58" w:rsidRDefault="00684D58" w:rsidP="00684D58">
      <w:pPr>
        <w:pStyle w:val="Title"/>
      </w:pPr>
      <w:r>
        <w:t>IS467: Assignment 3</w:t>
      </w:r>
    </w:p>
    <w:p w14:paraId="56503587" w14:textId="77777777" w:rsidR="00684D58" w:rsidRDefault="00684D58" w:rsidP="00684D58">
      <w:pPr>
        <w:pStyle w:val="Author"/>
      </w:pPr>
      <w:r>
        <w:t>Jasmine Dumas</w:t>
      </w:r>
    </w:p>
    <w:p w14:paraId="5E225295" w14:textId="55E8CE93" w:rsidR="00684D58" w:rsidRDefault="00CA54A5" w:rsidP="00684D58">
      <w:pPr>
        <w:pStyle w:val="Date"/>
      </w:pPr>
      <w:r>
        <w:t>February 12</w:t>
      </w:r>
      <w:r w:rsidR="00684D58">
        <w:t>, 2016</w:t>
      </w:r>
    </w:p>
    <w:p w14:paraId="65C71676" w14:textId="77777777" w:rsidR="00684D58" w:rsidRPr="00684D58" w:rsidRDefault="00684D58" w:rsidP="00684D58">
      <w:pPr>
        <w:pStyle w:val="Heading3"/>
      </w:pPr>
      <w:bookmarkStart w:id="0" w:name="problem-1-5-points-differentiate-between"/>
      <w:bookmarkEnd w:id="0"/>
      <w:r w:rsidRPr="00684D58">
        <w:t>Problem 1 (20 points):</w:t>
      </w:r>
      <w:r w:rsidRPr="00075521">
        <w:t xml:space="preserve">  </w:t>
      </w:r>
      <w:r w:rsidRPr="00684D58">
        <w:t>This problem illustrates the classification approach by using decision trees and the Lupus data (you can download the data file “</w:t>
      </w:r>
      <w:proofErr w:type="spellStart"/>
      <w:r w:rsidRPr="00684D58">
        <w:t>sledata</w:t>
      </w:r>
      <w:proofErr w:type="spellEnd"/>
      <w:r w:rsidRPr="00684D58">
        <w:t>” from D2L site, course documents for week 5). The data consists of 300 patient records. Each record contains 12 elements. The first 11 elements stand for different symptoms and the final element of each record indicates the diagnosis. Build a decision tree and report:</w:t>
      </w:r>
    </w:p>
    <w:p w14:paraId="0A1C849F" w14:textId="67F1A501" w:rsidR="000C7D80" w:rsidRPr="004E432F" w:rsidRDefault="00684D58" w:rsidP="000C7D80">
      <w:pPr>
        <w:pStyle w:val="NormalWeb"/>
        <w:numPr>
          <w:ilvl w:val="0"/>
          <w:numId w:val="1"/>
        </w:numPr>
        <w:jc w:val="both"/>
        <w:rPr>
          <w:rFonts w:asciiTheme="minorHAnsi" w:hAnsiTheme="minorHAnsi"/>
          <w:b/>
          <w:bCs/>
          <w:color w:val="auto"/>
        </w:rPr>
      </w:pPr>
      <w:r w:rsidRPr="004E432F">
        <w:rPr>
          <w:rFonts w:asciiTheme="minorHAnsi" w:hAnsiTheme="minorHAnsi"/>
          <w:bCs/>
          <w:color w:val="auto"/>
        </w:rPr>
        <w:t xml:space="preserve">The decision tree and the criteria used for building the tree for deciding the best split and the stopping condition (such as which impurity measure, how many cases for parents and children per node, </w:t>
      </w:r>
      <w:proofErr w:type="spellStart"/>
      <w:r w:rsidRPr="004E432F">
        <w:rPr>
          <w:rFonts w:asciiTheme="minorHAnsi" w:hAnsiTheme="minorHAnsi"/>
          <w:bCs/>
          <w:color w:val="auto"/>
        </w:rPr>
        <w:t>etc</w:t>
      </w:r>
      <w:proofErr w:type="spellEnd"/>
      <w:r w:rsidRPr="004E432F">
        <w:rPr>
          <w:rFonts w:asciiTheme="minorHAnsi" w:hAnsiTheme="minorHAnsi"/>
          <w:bCs/>
          <w:color w:val="auto"/>
        </w:rPr>
        <w:t>)</w:t>
      </w:r>
      <w:r w:rsidR="00B005A1" w:rsidRPr="004E432F">
        <w:rPr>
          <w:rFonts w:asciiTheme="minorHAnsi" w:hAnsiTheme="minorHAnsi"/>
          <w:bCs/>
          <w:color w:val="auto"/>
        </w:rPr>
        <w:t xml:space="preserve">: </w:t>
      </w:r>
      <w:r w:rsidR="001C1300" w:rsidRPr="004E432F">
        <w:rPr>
          <w:rFonts w:asciiTheme="minorHAnsi" w:hAnsiTheme="minorHAnsi"/>
          <w:b/>
          <w:bCs/>
          <w:color w:val="auto"/>
        </w:rPr>
        <w:t>The decision tree was build with a maximum depth of 20; Minimum cases in parent node of 10; Minimum cases in Child node of 5 with a growing method of CRT (CRT growing method attempts to maximize within-node homogeneity)</w:t>
      </w:r>
      <w:r w:rsidR="001434D7" w:rsidRPr="004E432F">
        <w:rPr>
          <w:rFonts w:asciiTheme="minorHAnsi" w:hAnsiTheme="minorHAnsi"/>
          <w:b/>
          <w:bCs/>
          <w:color w:val="auto"/>
        </w:rPr>
        <w:t xml:space="preserve"> and the default impurity index of GINI.</w:t>
      </w:r>
    </w:p>
    <w:tbl>
      <w:tblPr>
        <w:tblW w:w="8134" w:type="dxa"/>
        <w:jc w:val="center"/>
        <w:tblCellMar>
          <w:left w:w="0" w:type="dxa"/>
          <w:right w:w="0" w:type="dxa"/>
        </w:tblCellMar>
        <w:tblLook w:val="0000" w:firstRow="0" w:lastRow="0" w:firstColumn="0" w:lastColumn="0" w:noHBand="0" w:noVBand="0"/>
      </w:tblPr>
      <w:tblGrid>
        <w:gridCol w:w="1495"/>
        <w:gridCol w:w="2493"/>
        <w:gridCol w:w="4146"/>
      </w:tblGrid>
      <w:tr w:rsidR="000C7D80" w14:paraId="5C28B13F" w14:textId="77777777" w:rsidTr="000C7D80">
        <w:trPr>
          <w:cantSplit/>
          <w:jc w:val="center"/>
        </w:trPr>
        <w:tc>
          <w:tcPr>
            <w:tcW w:w="8134" w:type="dxa"/>
            <w:gridSpan w:val="3"/>
            <w:shd w:val="clear" w:color="auto" w:fill="FFFFFF"/>
            <w:vAlign w:val="center"/>
          </w:tcPr>
          <w:p w14:paraId="0318740C" w14:textId="77777777" w:rsidR="000C7D80" w:rsidRDefault="000C7D80" w:rsidP="00652C0C">
            <w:pPr>
              <w:spacing w:line="320" w:lineRule="atLeast"/>
              <w:ind w:left="60" w:right="60"/>
              <w:jc w:val="center"/>
              <w:rPr>
                <w:rFonts w:hint="eastAsia"/>
              </w:rPr>
            </w:pPr>
            <w:r>
              <w:rPr>
                <w:rFonts w:ascii="Arial" w:hAnsi="Arial"/>
                <w:b/>
                <w:color w:val="000000"/>
                <w:sz w:val="18"/>
              </w:rPr>
              <w:t>Model Summary</w:t>
            </w:r>
          </w:p>
        </w:tc>
      </w:tr>
      <w:tr w:rsidR="000C7D80" w14:paraId="0E14BDE5" w14:textId="77777777" w:rsidTr="000C7D80">
        <w:trPr>
          <w:cantSplit/>
          <w:jc w:val="center"/>
        </w:trPr>
        <w:tc>
          <w:tcPr>
            <w:tcW w:w="1495" w:type="dxa"/>
            <w:vMerge w:val="restart"/>
            <w:tcBorders>
              <w:top w:val="single" w:sz="16" w:space="0" w:color="000001"/>
              <w:left w:val="single" w:sz="16" w:space="0" w:color="000001"/>
            </w:tcBorders>
            <w:shd w:val="clear" w:color="auto" w:fill="FFFFFF"/>
            <w:tcMar>
              <w:left w:w="-20" w:type="dxa"/>
            </w:tcMar>
          </w:tcPr>
          <w:p w14:paraId="2024A345" w14:textId="77777777" w:rsidR="000C7D80" w:rsidRDefault="000C7D80" w:rsidP="00652C0C">
            <w:pPr>
              <w:spacing w:line="320" w:lineRule="atLeast"/>
              <w:ind w:left="60" w:right="60"/>
              <w:rPr>
                <w:rFonts w:hint="eastAsia"/>
              </w:rPr>
            </w:pPr>
            <w:r>
              <w:rPr>
                <w:rFonts w:ascii="Arial" w:hAnsi="Arial"/>
                <w:color w:val="000000"/>
                <w:sz w:val="18"/>
              </w:rPr>
              <w:t>Specifications</w:t>
            </w:r>
          </w:p>
        </w:tc>
        <w:tc>
          <w:tcPr>
            <w:tcW w:w="2493" w:type="dxa"/>
            <w:tcBorders>
              <w:top w:val="single" w:sz="16" w:space="0" w:color="000001"/>
              <w:right w:val="single" w:sz="16" w:space="0" w:color="000001"/>
            </w:tcBorders>
            <w:shd w:val="clear" w:color="auto" w:fill="FFFFFF"/>
          </w:tcPr>
          <w:p w14:paraId="38984F54" w14:textId="77777777" w:rsidR="000C7D80" w:rsidRDefault="000C7D80" w:rsidP="00652C0C">
            <w:pPr>
              <w:spacing w:line="320" w:lineRule="atLeast"/>
              <w:ind w:left="60" w:right="60"/>
              <w:rPr>
                <w:rFonts w:hint="eastAsia"/>
              </w:rPr>
            </w:pPr>
            <w:r>
              <w:rPr>
                <w:rFonts w:ascii="Arial" w:hAnsi="Arial"/>
                <w:color w:val="000000"/>
                <w:sz w:val="18"/>
              </w:rPr>
              <w:t>Growing Method</w:t>
            </w:r>
          </w:p>
        </w:tc>
        <w:tc>
          <w:tcPr>
            <w:tcW w:w="4146" w:type="dxa"/>
            <w:tcBorders>
              <w:top w:val="single" w:sz="16" w:space="0" w:color="000001"/>
              <w:left w:val="single" w:sz="16" w:space="0" w:color="000001"/>
              <w:right w:val="single" w:sz="16" w:space="0" w:color="000001"/>
            </w:tcBorders>
            <w:shd w:val="clear" w:color="auto" w:fill="FFFFFF"/>
            <w:tcMar>
              <w:left w:w="-20" w:type="dxa"/>
            </w:tcMar>
            <w:vAlign w:val="center"/>
          </w:tcPr>
          <w:p w14:paraId="46282B5F" w14:textId="77777777" w:rsidR="000C7D80" w:rsidRDefault="000C7D80" w:rsidP="00652C0C">
            <w:pPr>
              <w:spacing w:line="320" w:lineRule="atLeast"/>
              <w:ind w:left="60" w:right="60"/>
              <w:rPr>
                <w:rFonts w:hint="eastAsia"/>
              </w:rPr>
            </w:pPr>
            <w:r>
              <w:rPr>
                <w:rFonts w:ascii="Arial" w:hAnsi="Arial"/>
                <w:color w:val="000000"/>
                <w:sz w:val="18"/>
              </w:rPr>
              <w:t>CRT</w:t>
            </w:r>
          </w:p>
        </w:tc>
      </w:tr>
      <w:tr w:rsidR="000C7D80" w14:paraId="30137B3E" w14:textId="77777777" w:rsidTr="000C7D80">
        <w:trPr>
          <w:cantSplit/>
          <w:jc w:val="center"/>
        </w:trPr>
        <w:tc>
          <w:tcPr>
            <w:tcW w:w="1495" w:type="dxa"/>
            <w:vMerge/>
            <w:tcBorders>
              <w:top w:val="single" w:sz="16" w:space="0" w:color="000001"/>
              <w:left w:val="single" w:sz="16" w:space="0" w:color="000001"/>
            </w:tcBorders>
            <w:shd w:val="clear" w:color="auto" w:fill="FFFFFF"/>
            <w:tcMar>
              <w:left w:w="-20" w:type="dxa"/>
            </w:tcMar>
          </w:tcPr>
          <w:p w14:paraId="4CC5C0A0" w14:textId="77777777" w:rsidR="000C7D80" w:rsidRDefault="000C7D80" w:rsidP="00652C0C">
            <w:pPr>
              <w:rPr>
                <w:rFonts w:ascii="Arial" w:hAnsi="Arial"/>
                <w:color w:val="000000"/>
                <w:sz w:val="18"/>
              </w:rPr>
            </w:pPr>
          </w:p>
        </w:tc>
        <w:tc>
          <w:tcPr>
            <w:tcW w:w="2493" w:type="dxa"/>
            <w:tcBorders>
              <w:right w:val="single" w:sz="16" w:space="0" w:color="000001"/>
            </w:tcBorders>
            <w:shd w:val="clear" w:color="auto" w:fill="FFFFFF"/>
          </w:tcPr>
          <w:p w14:paraId="597B8A12" w14:textId="77777777" w:rsidR="000C7D80" w:rsidRDefault="000C7D80" w:rsidP="00652C0C">
            <w:pPr>
              <w:spacing w:line="320" w:lineRule="atLeast"/>
              <w:ind w:left="60" w:right="60"/>
              <w:rPr>
                <w:rFonts w:hint="eastAsia"/>
              </w:rPr>
            </w:pPr>
            <w:r>
              <w:rPr>
                <w:rFonts w:ascii="Arial" w:hAnsi="Arial"/>
                <w:color w:val="000000"/>
                <w:sz w:val="18"/>
              </w:rPr>
              <w:t>Dependent Variable</w:t>
            </w:r>
          </w:p>
        </w:tc>
        <w:tc>
          <w:tcPr>
            <w:tcW w:w="4146" w:type="dxa"/>
            <w:tcBorders>
              <w:left w:val="single" w:sz="16" w:space="0" w:color="000001"/>
              <w:right w:val="single" w:sz="16" w:space="0" w:color="000001"/>
            </w:tcBorders>
            <w:shd w:val="clear" w:color="auto" w:fill="FFFFFF"/>
            <w:tcMar>
              <w:left w:w="-20" w:type="dxa"/>
            </w:tcMar>
            <w:vAlign w:val="center"/>
          </w:tcPr>
          <w:p w14:paraId="736CCD78" w14:textId="77777777" w:rsidR="000C7D80" w:rsidRDefault="000C7D80" w:rsidP="00652C0C">
            <w:pPr>
              <w:spacing w:line="320" w:lineRule="atLeast"/>
              <w:ind w:left="60" w:right="60"/>
              <w:rPr>
                <w:rFonts w:hint="eastAsia"/>
              </w:rPr>
            </w:pPr>
            <w:r>
              <w:rPr>
                <w:rFonts w:ascii="Arial" w:hAnsi="Arial"/>
                <w:color w:val="000000"/>
                <w:sz w:val="18"/>
              </w:rPr>
              <w:t>V12</w:t>
            </w:r>
          </w:p>
        </w:tc>
      </w:tr>
      <w:tr w:rsidR="000C7D80" w14:paraId="1109672F" w14:textId="77777777" w:rsidTr="000C7D80">
        <w:trPr>
          <w:cantSplit/>
          <w:jc w:val="center"/>
        </w:trPr>
        <w:tc>
          <w:tcPr>
            <w:tcW w:w="1495" w:type="dxa"/>
            <w:vMerge/>
            <w:tcBorders>
              <w:top w:val="single" w:sz="16" w:space="0" w:color="000001"/>
              <w:left w:val="single" w:sz="16" w:space="0" w:color="000001"/>
            </w:tcBorders>
            <w:shd w:val="clear" w:color="auto" w:fill="FFFFFF"/>
            <w:tcMar>
              <w:left w:w="-20" w:type="dxa"/>
            </w:tcMar>
          </w:tcPr>
          <w:p w14:paraId="766BBCBB" w14:textId="77777777" w:rsidR="000C7D80" w:rsidRDefault="000C7D80" w:rsidP="00652C0C">
            <w:pPr>
              <w:rPr>
                <w:rFonts w:ascii="Arial" w:hAnsi="Arial"/>
                <w:color w:val="000000"/>
                <w:sz w:val="18"/>
              </w:rPr>
            </w:pPr>
          </w:p>
        </w:tc>
        <w:tc>
          <w:tcPr>
            <w:tcW w:w="2493" w:type="dxa"/>
            <w:tcBorders>
              <w:right w:val="single" w:sz="16" w:space="0" w:color="000001"/>
            </w:tcBorders>
            <w:shd w:val="clear" w:color="auto" w:fill="FFFFFF"/>
          </w:tcPr>
          <w:p w14:paraId="1E344F84" w14:textId="77777777" w:rsidR="000C7D80" w:rsidRDefault="000C7D80" w:rsidP="00652C0C">
            <w:pPr>
              <w:spacing w:line="320" w:lineRule="atLeast"/>
              <w:ind w:left="60" w:right="60"/>
              <w:rPr>
                <w:rFonts w:hint="eastAsia"/>
              </w:rPr>
            </w:pPr>
            <w:r>
              <w:rPr>
                <w:rFonts w:ascii="Arial" w:hAnsi="Arial"/>
                <w:color w:val="000000"/>
                <w:sz w:val="18"/>
              </w:rPr>
              <w:t>Independent Variables</w:t>
            </w:r>
          </w:p>
        </w:tc>
        <w:tc>
          <w:tcPr>
            <w:tcW w:w="4146" w:type="dxa"/>
            <w:tcBorders>
              <w:left w:val="single" w:sz="16" w:space="0" w:color="000001"/>
              <w:right w:val="single" w:sz="16" w:space="0" w:color="000001"/>
            </w:tcBorders>
            <w:shd w:val="clear" w:color="auto" w:fill="FFFFFF"/>
            <w:tcMar>
              <w:left w:w="-20" w:type="dxa"/>
            </w:tcMar>
            <w:vAlign w:val="center"/>
          </w:tcPr>
          <w:p w14:paraId="57DB3EE9" w14:textId="77777777" w:rsidR="000C7D80" w:rsidRDefault="000C7D80" w:rsidP="00652C0C">
            <w:pPr>
              <w:spacing w:line="320" w:lineRule="atLeast"/>
              <w:ind w:left="60" w:right="60"/>
              <w:rPr>
                <w:rFonts w:hint="eastAsia"/>
              </w:rPr>
            </w:pPr>
            <w:r>
              <w:rPr>
                <w:rFonts w:ascii="Arial" w:hAnsi="Arial"/>
                <w:color w:val="000000"/>
                <w:sz w:val="18"/>
              </w:rPr>
              <w:t>V1, V2, V3, V4, V5, V6, V7, V8, V9, V10, V11</w:t>
            </w:r>
          </w:p>
        </w:tc>
      </w:tr>
      <w:tr w:rsidR="000C7D80" w14:paraId="5E043842" w14:textId="77777777" w:rsidTr="000C7D80">
        <w:trPr>
          <w:cantSplit/>
          <w:jc w:val="center"/>
        </w:trPr>
        <w:tc>
          <w:tcPr>
            <w:tcW w:w="1495" w:type="dxa"/>
            <w:vMerge/>
            <w:tcBorders>
              <w:top w:val="single" w:sz="16" w:space="0" w:color="000001"/>
              <w:left w:val="single" w:sz="16" w:space="0" w:color="000001"/>
            </w:tcBorders>
            <w:shd w:val="clear" w:color="auto" w:fill="FFFFFF"/>
            <w:tcMar>
              <w:left w:w="-20" w:type="dxa"/>
            </w:tcMar>
          </w:tcPr>
          <w:p w14:paraId="30C83730" w14:textId="77777777" w:rsidR="000C7D80" w:rsidRDefault="000C7D80" w:rsidP="00652C0C">
            <w:pPr>
              <w:rPr>
                <w:rFonts w:ascii="Arial" w:hAnsi="Arial"/>
                <w:color w:val="000000"/>
                <w:sz w:val="18"/>
              </w:rPr>
            </w:pPr>
          </w:p>
        </w:tc>
        <w:tc>
          <w:tcPr>
            <w:tcW w:w="2493" w:type="dxa"/>
            <w:tcBorders>
              <w:right w:val="single" w:sz="16" w:space="0" w:color="000001"/>
            </w:tcBorders>
            <w:shd w:val="clear" w:color="auto" w:fill="FFFFFF"/>
          </w:tcPr>
          <w:p w14:paraId="0BFA005C" w14:textId="77777777" w:rsidR="000C7D80" w:rsidRDefault="000C7D80" w:rsidP="00652C0C">
            <w:pPr>
              <w:spacing w:line="320" w:lineRule="atLeast"/>
              <w:ind w:left="60" w:right="60"/>
              <w:rPr>
                <w:rFonts w:hint="eastAsia"/>
              </w:rPr>
            </w:pPr>
            <w:r>
              <w:rPr>
                <w:rFonts w:ascii="Arial" w:hAnsi="Arial"/>
                <w:color w:val="000000"/>
                <w:sz w:val="18"/>
              </w:rPr>
              <w:t>Validation</w:t>
            </w:r>
          </w:p>
        </w:tc>
        <w:tc>
          <w:tcPr>
            <w:tcW w:w="4146" w:type="dxa"/>
            <w:tcBorders>
              <w:left w:val="single" w:sz="16" w:space="0" w:color="000001"/>
              <w:right w:val="single" w:sz="16" w:space="0" w:color="000001"/>
            </w:tcBorders>
            <w:shd w:val="clear" w:color="auto" w:fill="FFFFFF"/>
            <w:tcMar>
              <w:left w:w="-20" w:type="dxa"/>
            </w:tcMar>
            <w:vAlign w:val="center"/>
          </w:tcPr>
          <w:p w14:paraId="10EC8DAF" w14:textId="77777777" w:rsidR="000C7D80" w:rsidRDefault="000C7D80" w:rsidP="00652C0C">
            <w:pPr>
              <w:spacing w:line="320" w:lineRule="atLeast"/>
              <w:ind w:left="60" w:right="60"/>
              <w:rPr>
                <w:rFonts w:hint="eastAsia"/>
              </w:rPr>
            </w:pPr>
            <w:r>
              <w:rPr>
                <w:rFonts w:ascii="Arial" w:hAnsi="Arial"/>
                <w:color w:val="000000"/>
                <w:sz w:val="18"/>
              </w:rPr>
              <w:t>Split Sample</w:t>
            </w:r>
          </w:p>
        </w:tc>
      </w:tr>
      <w:tr w:rsidR="000C7D80" w14:paraId="57D308FA" w14:textId="77777777" w:rsidTr="000C7D80">
        <w:trPr>
          <w:cantSplit/>
          <w:jc w:val="center"/>
        </w:trPr>
        <w:tc>
          <w:tcPr>
            <w:tcW w:w="1495" w:type="dxa"/>
            <w:vMerge/>
            <w:tcBorders>
              <w:top w:val="single" w:sz="16" w:space="0" w:color="000001"/>
              <w:left w:val="single" w:sz="16" w:space="0" w:color="000001"/>
            </w:tcBorders>
            <w:shd w:val="clear" w:color="auto" w:fill="FFFFFF"/>
            <w:tcMar>
              <w:left w:w="-20" w:type="dxa"/>
            </w:tcMar>
          </w:tcPr>
          <w:p w14:paraId="62EF12F7" w14:textId="77777777" w:rsidR="000C7D80" w:rsidRDefault="000C7D80" w:rsidP="00652C0C">
            <w:pPr>
              <w:rPr>
                <w:rFonts w:ascii="Arial" w:hAnsi="Arial"/>
                <w:color w:val="000000"/>
                <w:sz w:val="18"/>
              </w:rPr>
            </w:pPr>
          </w:p>
        </w:tc>
        <w:tc>
          <w:tcPr>
            <w:tcW w:w="2493" w:type="dxa"/>
            <w:tcBorders>
              <w:right w:val="single" w:sz="16" w:space="0" w:color="000001"/>
            </w:tcBorders>
            <w:shd w:val="clear" w:color="auto" w:fill="FFFFFF"/>
          </w:tcPr>
          <w:p w14:paraId="08B78984" w14:textId="77777777" w:rsidR="000C7D80" w:rsidRDefault="000C7D80" w:rsidP="00652C0C">
            <w:pPr>
              <w:spacing w:line="320" w:lineRule="atLeast"/>
              <w:ind w:left="60" w:right="60"/>
              <w:rPr>
                <w:rFonts w:hint="eastAsia"/>
              </w:rPr>
            </w:pPr>
            <w:r>
              <w:rPr>
                <w:rFonts w:ascii="Arial" w:hAnsi="Arial"/>
                <w:color w:val="000000"/>
                <w:sz w:val="18"/>
              </w:rPr>
              <w:t>Maximum Tree Depth</w:t>
            </w:r>
          </w:p>
        </w:tc>
        <w:tc>
          <w:tcPr>
            <w:tcW w:w="4146" w:type="dxa"/>
            <w:tcBorders>
              <w:left w:val="single" w:sz="16" w:space="0" w:color="000001"/>
              <w:right w:val="single" w:sz="16" w:space="0" w:color="000001"/>
            </w:tcBorders>
            <w:shd w:val="clear" w:color="auto" w:fill="FFFFFF"/>
            <w:tcMar>
              <w:left w:w="-20" w:type="dxa"/>
            </w:tcMar>
            <w:vAlign w:val="center"/>
          </w:tcPr>
          <w:p w14:paraId="04234321" w14:textId="77777777" w:rsidR="000C7D80" w:rsidRDefault="000C7D80" w:rsidP="00652C0C">
            <w:pPr>
              <w:spacing w:line="320" w:lineRule="atLeast"/>
              <w:ind w:left="60" w:right="60"/>
              <w:jc w:val="right"/>
              <w:rPr>
                <w:rFonts w:hint="eastAsia"/>
              </w:rPr>
            </w:pPr>
            <w:r>
              <w:rPr>
                <w:rFonts w:ascii="Arial" w:hAnsi="Arial"/>
                <w:color w:val="000000"/>
                <w:sz w:val="18"/>
              </w:rPr>
              <w:t>20</w:t>
            </w:r>
          </w:p>
        </w:tc>
      </w:tr>
      <w:tr w:rsidR="000C7D80" w14:paraId="7C74CB78" w14:textId="77777777" w:rsidTr="000C7D80">
        <w:trPr>
          <w:cantSplit/>
          <w:jc w:val="center"/>
        </w:trPr>
        <w:tc>
          <w:tcPr>
            <w:tcW w:w="1495" w:type="dxa"/>
            <w:vMerge/>
            <w:tcBorders>
              <w:top w:val="single" w:sz="16" w:space="0" w:color="000001"/>
              <w:left w:val="single" w:sz="16" w:space="0" w:color="000001"/>
            </w:tcBorders>
            <w:shd w:val="clear" w:color="auto" w:fill="FFFFFF"/>
            <w:tcMar>
              <w:left w:w="-20" w:type="dxa"/>
            </w:tcMar>
          </w:tcPr>
          <w:p w14:paraId="560C3D4E" w14:textId="77777777" w:rsidR="000C7D80" w:rsidRDefault="000C7D80" w:rsidP="00652C0C">
            <w:pPr>
              <w:rPr>
                <w:rFonts w:ascii="Arial" w:hAnsi="Arial"/>
                <w:color w:val="000000"/>
                <w:sz w:val="18"/>
              </w:rPr>
            </w:pPr>
          </w:p>
        </w:tc>
        <w:tc>
          <w:tcPr>
            <w:tcW w:w="2493" w:type="dxa"/>
            <w:tcBorders>
              <w:right w:val="single" w:sz="16" w:space="0" w:color="000001"/>
            </w:tcBorders>
            <w:shd w:val="clear" w:color="auto" w:fill="FFFFFF"/>
          </w:tcPr>
          <w:p w14:paraId="2E98B50D" w14:textId="77777777" w:rsidR="000C7D80" w:rsidRDefault="000C7D80" w:rsidP="00652C0C">
            <w:pPr>
              <w:spacing w:line="320" w:lineRule="atLeast"/>
              <w:ind w:left="60" w:right="60"/>
              <w:rPr>
                <w:rFonts w:hint="eastAsia"/>
              </w:rPr>
            </w:pPr>
            <w:r>
              <w:rPr>
                <w:rFonts w:ascii="Arial" w:hAnsi="Arial"/>
                <w:color w:val="000000"/>
                <w:sz w:val="18"/>
              </w:rPr>
              <w:t>Minimum Cases in Parent Node</w:t>
            </w:r>
          </w:p>
        </w:tc>
        <w:tc>
          <w:tcPr>
            <w:tcW w:w="4146" w:type="dxa"/>
            <w:tcBorders>
              <w:left w:val="single" w:sz="16" w:space="0" w:color="000001"/>
              <w:right w:val="single" w:sz="16" w:space="0" w:color="000001"/>
            </w:tcBorders>
            <w:shd w:val="clear" w:color="auto" w:fill="FFFFFF"/>
            <w:tcMar>
              <w:left w:w="-20" w:type="dxa"/>
            </w:tcMar>
            <w:vAlign w:val="center"/>
          </w:tcPr>
          <w:p w14:paraId="336673CA" w14:textId="77777777" w:rsidR="000C7D80" w:rsidRDefault="000C7D80" w:rsidP="00652C0C">
            <w:pPr>
              <w:spacing w:line="320" w:lineRule="atLeast"/>
              <w:ind w:left="60" w:right="60"/>
              <w:jc w:val="right"/>
              <w:rPr>
                <w:rFonts w:hint="eastAsia"/>
              </w:rPr>
            </w:pPr>
            <w:r>
              <w:rPr>
                <w:rFonts w:ascii="Arial" w:hAnsi="Arial"/>
                <w:color w:val="000000"/>
                <w:sz w:val="18"/>
              </w:rPr>
              <w:t>10</w:t>
            </w:r>
          </w:p>
        </w:tc>
      </w:tr>
      <w:tr w:rsidR="000C7D80" w14:paraId="2FFF4565" w14:textId="77777777" w:rsidTr="000C7D80">
        <w:trPr>
          <w:cantSplit/>
          <w:jc w:val="center"/>
        </w:trPr>
        <w:tc>
          <w:tcPr>
            <w:tcW w:w="1495" w:type="dxa"/>
            <w:vMerge/>
            <w:tcBorders>
              <w:top w:val="single" w:sz="16" w:space="0" w:color="000001"/>
              <w:left w:val="single" w:sz="16" w:space="0" w:color="000001"/>
            </w:tcBorders>
            <w:shd w:val="clear" w:color="auto" w:fill="FFFFFF"/>
            <w:tcMar>
              <w:left w:w="-20" w:type="dxa"/>
            </w:tcMar>
          </w:tcPr>
          <w:p w14:paraId="27AEB88D" w14:textId="77777777" w:rsidR="000C7D80" w:rsidRDefault="000C7D80" w:rsidP="00652C0C">
            <w:pPr>
              <w:rPr>
                <w:rFonts w:ascii="Arial" w:hAnsi="Arial"/>
                <w:color w:val="000000"/>
                <w:sz w:val="18"/>
              </w:rPr>
            </w:pPr>
          </w:p>
        </w:tc>
        <w:tc>
          <w:tcPr>
            <w:tcW w:w="2493" w:type="dxa"/>
            <w:tcBorders>
              <w:right w:val="single" w:sz="16" w:space="0" w:color="000001"/>
            </w:tcBorders>
            <w:shd w:val="clear" w:color="auto" w:fill="FFFFFF"/>
          </w:tcPr>
          <w:p w14:paraId="74EAB9BC" w14:textId="77777777" w:rsidR="000C7D80" w:rsidRDefault="000C7D80" w:rsidP="00652C0C">
            <w:pPr>
              <w:spacing w:line="320" w:lineRule="atLeast"/>
              <w:ind w:left="60" w:right="60"/>
              <w:rPr>
                <w:rFonts w:hint="eastAsia"/>
              </w:rPr>
            </w:pPr>
            <w:r>
              <w:rPr>
                <w:rFonts w:ascii="Arial" w:hAnsi="Arial"/>
                <w:color w:val="000000"/>
                <w:sz w:val="18"/>
              </w:rPr>
              <w:t>Minimum Cases in Child Node</w:t>
            </w:r>
          </w:p>
        </w:tc>
        <w:tc>
          <w:tcPr>
            <w:tcW w:w="4146" w:type="dxa"/>
            <w:tcBorders>
              <w:left w:val="single" w:sz="16" w:space="0" w:color="000001"/>
              <w:right w:val="single" w:sz="16" w:space="0" w:color="000001"/>
            </w:tcBorders>
            <w:shd w:val="clear" w:color="auto" w:fill="FFFFFF"/>
            <w:tcMar>
              <w:left w:w="-20" w:type="dxa"/>
            </w:tcMar>
            <w:vAlign w:val="center"/>
          </w:tcPr>
          <w:p w14:paraId="6BE44A32" w14:textId="77777777" w:rsidR="000C7D80" w:rsidRDefault="000C7D80" w:rsidP="00652C0C">
            <w:pPr>
              <w:spacing w:line="320" w:lineRule="atLeast"/>
              <w:ind w:left="60" w:right="60"/>
              <w:jc w:val="right"/>
              <w:rPr>
                <w:rFonts w:hint="eastAsia"/>
              </w:rPr>
            </w:pPr>
            <w:r>
              <w:rPr>
                <w:rFonts w:ascii="Arial" w:hAnsi="Arial"/>
                <w:color w:val="000000"/>
                <w:sz w:val="18"/>
              </w:rPr>
              <w:t>5</w:t>
            </w:r>
          </w:p>
        </w:tc>
      </w:tr>
      <w:tr w:rsidR="000C7D80" w14:paraId="4B7B008C" w14:textId="77777777" w:rsidTr="000C7D80">
        <w:trPr>
          <w:cantSplit/>
          <w:jc w:val="center"/>
        </w:trPr>
        <w:tc>
          <w:tcPr>
            <w:tcW w:w="1495" w:type="dxa"/>
            <w:vMerge w:val="restart"/>
            <w:tcBorders>
              <w:left w:val="single" w:sz="16" w:space="0" w:color="000001"/>
              <w:bottom w:val="single" w:sz="16" w:space="0" w:color="000001"/>
            </w:tcBorders>
            <w:shd w:val="clear" w:color="auto" w:fill="FFFFFF"/>
            <w:tcMar>
              <w:left w:w="-20" w:type="dxa"/>
            </w:tcMar>
          </w:tcPr>
          <w:p w14:paraId="6F15F673" w14:textId="77777777" w:rsidR="000C7D80" w:rsidRDefault="000C7D80" w:rsidP="00652C0C">
            <w:pPr>
              <w:spacing w:line="320" w:lineRule="atLeast"/>
              <w:ind w:left="60" w:right="60"/>
              <w:rPr>
                <w:rFonts w:hint="eastAsia"/>
              </w:rPr>
            </w:pPr>
            <w:r>
              <w:rPr>
                <w:rFonts w:ascii="Arial" w:hAnsi="Arial"/>
                <w:color w:val="000000"/>
                <w:sz w:val="18"/>
              </w:rPr>
              <w:t>Results</w:t>
            </w:r>
          </w:p>
        </w:tc>
        <w:tc>
          <w:tcPr>
            <w:tcW w:w="2493" w:type="dxa"/>
            <w:tcBorders>
              <w:right w:val="single" w:sz="16" w:space="0" w:color="000001"/>
            </w:tcBorders>
            <w:shd w:val="clear" w:color="auto" w:fill="FFFFFF"/>
          </w:tcPr>
          <w:p w14:paraId="389C93E9" w14:textId="77777777" w:rsidR="000C7D80" w:rsidRDefault="000C7D80" w:rsidP="00652C0C">
            <w:pPr>
              <w:spacing w:line="320" w:lineRule="atLeast"/>
              <w:ind w:left="60" w:right="60"/>
              <w:rPr>
                <w:rFonts w:hint="eastAsia"/>
              </w:rPr>
            </w:pPr>
            <w:r>
              <w:rPr>
                <w:rFonts w:ascii="Arial" w:hAnsi="Arial"/>
                <w:color w:val="000000"/>
                <w:sz w:val="18"/>
              </w:rPr>
              <w:t>Independent Variables Included</w:t>
            </w:r>
          </w:p>
        </w:tc>
        <w:tc>
          <w:tcPr>
            <w:tcW w:w="4146" w:type="dxa"/>
            <w:tcBorders>
              <w:left w:val="single" w:sz="16" w:space="0" w:color="000001"/>
              <w:right w:val="single" w:sz="16" w:space="0" w:color="000001"/>
            </w:tcBorders>
            <w:shd w:val="clear" w:color="auto" w:fill="FFFFFF"/>
            <w:tcMar>
              <w:left w:w="-20" w:type="dxa"/>
            </w:tcMar>
            <w:vAlign w:val="center"/>
          </w:tcPr>
          <w:p w14:paraId="69E32E7A" w14:textId="77777777" w:rsidR="000C7D80" w:rsidRDefault="000C7D80" w:rsidP="00652C0C">
            <w:pPr>
              <w:spacing w:line="320" w:lineRule="atLeast"/>
              <w:ind w:left="60" w:right="60"/>
              <w:rPr>
                <w:rFonts w:hint="eastAsia"/>
              </w:rPr>
            </w:pPr>
            <w:r>
              <w:rPr>
                <w:rFonts w:ascii="Arial" w:hAnsi="Arial"/>
                <w:color w:val="000000"/>
                <w:sz w:val="18"/>
              </w:rPr>
              <w:t>V10, V7, V6, V1, V9, V11, V3, V5, V4, V8, V2</w:t>
            </w:r>
          </w:p>
        </w:tc>
      </w:tr>
      <w:tr w:rsidR="000C7D80" w14:paraId="12DCBB10" w14:textId="77777777" w:rsidTr="000C7D80">
        <w:trPr>
          <w:cantSplit/>
          <w:jc w:val="center"/>
        </w:trPr>
        <w:tc>
          <w:tcPr>
            <w:tcW w:w="1495" w:type="dxa"/>
            <w:vMerge/>
            <w:tcBorders>
              <w:left w:val="single" w:sz="16" w:space="0" w:color="000001"/>
              <w:bottom w:val="single" w:sz="16" w:space="0" w:color="000001"/>
            </w:tcBorders>
            <w:shd w:val="clear" w:color="auto" w:fill="FFFFFF"/>
            <w:tcMar>
              <w:left w:w="-20" w:type="dxa"/>
            </w:tcMar>
          </w:tcPr>
          <w:p w14:paraId="48D0C8DC" w14:textId="77777777" w:rsidR="000C7D80" w:rsidRDefault="000C7D80" w:rsidP="00652C0C">
            <w:pPr>
              <w:rPr>
                <w:rFonts w:ascii="Arial" w:hAnsi="Arial"/>
                <w:color w:val="000000"/>
                <w:sz w:val="18"/>
              </w:rPr>
            </w:pPr>
          </w:p>
        </w:tc>
        <w:tc>
          <w:tcPr>
            <w:tcW w:w="2493" w:type="dxa"/>
            <w:tcBorders>
              <w:right w:val="single" w:sz="16" w:space="0" w:color="000001"/>
            </w:tcBorders>
            <w:shd w:val="clear" w:color="auto" w:fill="FFFFFF"/>
          </w:tcPr>
          <w:p w14:paraId="0CB67D23" w14:textId="77777777" w:rsidR="000C7D80" w:rsidRDefault="000C7D80" w:rsidP="00652C0C">
            <w:pPr>
              <w:spacing w:line="320" w:lineRule="atLeast"/>
              <w:ind w:left="60" w:right="60"/>
              <w:rPr>
                <w:rFonts w:hint="eastAsia"/>
              </w:rPr>
            </w:pPr>
            <w:r>
              <w:rPr>
                <w:rFonts w:ascii="Arial" w:hAnsi="Arial"/>
                <w:color w:val="000000"/>
                <w:sz w:val="18"/>
              </w:rPr>
              <w:t>Number of Nodes</w:t>
            </w:r>
          </w:p>
        </w:tc>
        <w:tc>
          <w:tcPr>
            <w:tcW w:w="4146" w:type="dxa"/>
            <w:tcBorders>
              <w:left w:val="single" w:sz="16" w:space="0" w:color="000001"/>
              <w:right w:val="single" w:sz="16" w:space="0" w:color="000001"/>
            </w:tcBorders>
            <w:shd w:val="clear" w:color="auto" w:fill="FFFFFF"/>
            <w:tcMar>
              <w:left w:w="-20" w:type="dxa"/>
            </w:tcMar>
            <w:vAlign w:val="center"/>
          </w:tcPr>
          <w:p w14:paraId="4FEB59B1" w14:textId="77777777" w:rsidR="000C7D80" w:rsidRDefault="000C7D80" w:rsidP="00652C0C">
            <w:pPr>
              <w:spacing w:line="320" w:lineRule="atLeast"/>
              <w:ind w:left="60" w:right="60"/>
              <w:jc w:val="right"/>
              <w:rPr>
                <w:rFonts w:hint="eastAsia"/>
              </w:rPr>
            </w:pPr>
            <w:r>
              <w:rPr>
                <w:rFonts w:ascii="Arial" w:hAnsi="Arial"/>
                <w:color w:val="000000"/>
                <w:sz w:val="18"/>
              </w:rPr>
              <w:t>11</w:t>
            </w:r>
          </w:p>
        </w:tc>
      </w:tr>
      <w:tr w:rsidR="000C7D80" w14:paraId="75882350" w14:textId="77777777" w:rsidTr="000C7D80">
        <w:trPr>
          <w:cantSplit/>
          <w:jc w:val="center"/>
        </w:trPr>
        <w:tc>
          <w:tcPr>
            <w:tcW w:w="1495" w:type="dxa"/>
            <w:vMerge/>
            <w:tcBorders>
              <w:left w:val="single" w:sz="16" w:space="0" w:color="000001"/>
              <w:bottom w:val="single" w:sz="16" w:space="0" w:color="000001"/>
            </w:tcBorders>
            <w:shd w:val="clear" w:color="auto" w:fill="FFFFFF"/>
            <w:tcMar>
              <w:left w:w="-20" w:type="dxa"/>
            </w:tcMar>
          </w:tcPr>
          <w:p w14:paraId="39010D89" w14:textId="77777777" w:rsidR="000C7D80" w:rsidRDefault="000C7D80" w:rsidP="00652C0C">
            <w:pPr>
              <w:rPr>
                <w:rFonts w:ascii="Arial" w:hAnsi="Arial"/>
                <w:color w:val="000000"/>
                <w:sz w:val="18"/>
              </w:rPr>
            </w:pPr>
          </w:p>
        </w:tc>
        <w:tc>
          <w:tcPr>
            <w:tcW w:w="2493" w:type="dxa"/>
            <w:tcBorders>
              <w:right w:val="single" w:sz="16" w:space="0" w:color="000001"/>
            </w:tcBorders>
            <w:shd w:val="clear" w:color="auto" w:fill="FFFFFF"/>
          </w:tcPr>
          <w:p w14:paraId="78710780" w14:textId="77777777" w:rsidR="000C7D80" w:rsidRDefault="000C7D80" w:rsidP="00652C0C">
            <w:pPr>
              <w:spacing w:line="320" w:lineRule="atLeast"/>
              <w:ind w:left="60" w:right="60"/>
              <w:rPr>
                <w:rFonts w:hint="eastAsia"/>
              </w:rPr>
            </w:pPr>
            <w:r>
              <w:rPr>
                <w:rFonts w:ascii="Arial" w:hAnsi="Arial"/>
                <w:color w:val="000000"/>
                <w:sz w:val="18"/>
              </w:rPr>
              <w:t>Number of Terminal Nodes</w:t>
            </w:r>
          </w:p>
        </w:tc>
        <w:tc>
          <w:tcPr>
            <w:tcW w:w="4146" w:type="dxa"/>
            <w:tcBorders>
              <w:left w:val="single" w:sz="16" w:space="0" w:color="000001"/>
              <w:right w:val="single" w:sz="16" w:space="0" w:color="000001"/>
            </w:tcBorders>
            <w:shd w:val="clear" w:color="auto" w:fill="FFFFFF"/>
            <w:tcMar>
              <w:left w:w="-20" w:type="dxa"/>
            </w:tcMar>
            <w:vAlign w:val="center"/>
          </w:tcPr>
          <w:p w14:paraId="2339A553" w14:textId="77777777" w:rsidR="000C7D80" w:rsidRDefault="000C7D80" w:rsidP="00652C0C">
            <w:pPr>
              <w:spacing w:line="320" w:lineRule="atLeast"/>
              <w:ind w:left="60" w:right="60"/>
              <w:jc w:val="right"/>
              <w:rPr>
                <w:rFonts w:hint="eastAsia"/>
              </w:rPr>
            </w:pPr>
            <w:r>
              <w:rPr>
                <w:rFonts w:ascii="Arial" w:hAnsi="Arial"/>
                <w:color w:val="000000"/>
                <w:sz w:val="18"/>
              </w:rPr>
              <w:t>6</w:t>
            </w:r>
          </w:p>
        </w:tc>
      </w:tr>
      <w:tr w:rsidR="000C7D80" w14:paraId="410BBC3D" w14:textId="77777777" w:rsidTr="000C7D80">
        <w:trPr>
          <w:cantSplit/>
          <w:jc w:val="center"/>
        </w:trPr>
        <w:tc>
          <w:tcPr>
            <w:tcW w:w="1495" w:type="dxa"/>
            <w:vMerge/>
            <w:tcBorders>
              <w:left w:val="single" w:sz="16" w:space="0" w:color="000001"/>
              <w:bottom w:val="single" w:sz="16" w:space="0" w:color="000001"/>
            </w:tcBorders>
            <w:shd w:val="clear" w:color="auto" w:fill="FFFFFF"/>
            <w:tcMar>
              <w:left w:w="-20" w:type="dxa"/>
            </w:tcMar>
          </w:tcPr>
          <w:p w14:paraId="02BF9CD1" w14:textId="77777777" w:rsidR="000C7D80" w:rsidRDefault="000C7D80" w:rsidP="00652C0C">
            <w:pPr>
              <w:rPr>
                <w:rFonts w:ascii="Arial" w:hAnsi="Arial"/>
                <w:color w:val="000000"/>
                <w:sz w:val="18"/>
              </w:rPr>
            </w:pPr>
          </w:p>
        </w:tc>
        <w:tc>
          <w:tcPr>
            <w:tcW w:w="2493" w:type="dxa"/>
            <w:tcBorders>
              <w:bottom w:val="single" w:sz="16" w:space="0" w:color="000001"/>
              <w:right w:val="single" w:sz="16" w:space="0" w:color="000001"/>
            </w:tcBorders>
            <w:shd w:val="clear" w:color="auto" w:fill="FFFFFF"/>
          </w:tcPr>
          <w:p w14:paraId="0BEFAF02" w14:textId="77777777" w:rsidR="000C7D80" w:rsidRDefault="000C7D80" w:rsidP="00652C0C">
            <w:pPr>
              <w:spacing w:line="320" w:lineRule="atLeast"/>
              <w:ind w:left="60" w:right="60"/>
              <w:rPr>
                <w:rFonts w:hint="eastAsia"/>
              </w:rPr>
            </w:pPr>
            <w:r>
              <w:rPr>
                <w:rFonts w:ascii="Arial" w:hAnsi="Arial"/>
                <w:color w:val="000000"/>
                <w:sz w:val="18"/>
              </w:rPr>
              <w:t>Depth</w:t>
            </w:r>
          </w:p>
        </w:tc>
        <w:tc>
          <w:tcPr>
            <w:tcW w:w="4146" w:type="dxa"/>
            <w:tcBorders>
              <w:left w:val="single" w:sz="16" w:space="0" w:color="000001"/>
              <w:bottom w:val="single" w:sz="16" w:space="0" w:color="000001"/>
              <w:right w:val="single" w:sz="16" w:space="0" w:color="000001"/>
            </w:tcBorders>
            <w:shd w:val="clear" w:color="auto" w:fill="FFFFFF"/>
            <w:tcMar>
              <w:left w:w="-20" w:type="dxa"/>
            </w:tcMar>
            <w:vAlign w:val="center"/>
          </w:tcPr>
          <w:p w14:paraId="0519923C" w14:textId="77777777" w:rsidR="000C7D80" w:rsidRDefault="000C7D80" w:rsidP="00652C0C">
            <w:pPr>
              <w:spacing w:line="320" w:lineRule="atLeast"/>
              <w:ind w:left="60" w:right="60"/>
              <w:jc w:val="right"/>
              <w:rPr>
                <w:rFonts w:hint="eastAsia"/>
              </w:rPr>
            </w:pPr>
            <w:r>
              <w:rPr>
                <w:rFonts w:ascii="Arial" w:hAnsi="Arial"/>
                <w:color w:val="000000"/>
                <w:sz w:val="18"/>
              </w:rPr>
              <w:t>3</w:t>
            </w:r>
          </w:p>
        </w:tc>
      </w:tr>
    </w:tbl>
    <w:p w14:paraId="3451D830" w14:textId="77777777" w:rsidR="000C7D80" w:rsidRPr="000C7D80" w:rsidRDefault="000C7D80" w:rsidP="000C7D80">
      <w:pPr>
        <w:pStyle w:val="ListParagraph"/>
        <w:spacing w:line="400" w:lineRule="atLeast"/>
        <w:rPr>
          <w:rFonts w:ascii="Times New Roman" w:hAnsi="Times New Roman"/>
        </w:rPr>
      </w:pPr>
    </w:p>
    <w:p w14:paraId="2F067095" w14:textId="77777777" w:rsidR="000C7D80" w:rsidRDefault="000C7D80" w:rsidP="000C7D80">
      <w:pPr>
        <w:ind w:left="360"/>
        <w:rPr>
          <w:rFonts w:ascii="Arial" w:hAnsi="Arial"/>
          <w:b/>
          <w:color w:val="000000"/>
          <w:sz w:val="26"/>
        </w:rPr>
      </w:pPr>
    </w:p>
    <w:p w14:paraId="2519D427" w14:textId="77777777" w:rsidR="000C7D80" w:rsidRDefault="000C7D80" w:rsidP="000C7D80">
      <w:pPr>
        <w:ind w:left="360"/>
        <w:rPr>
          <w:rFonts w:ascii="Arial" w:hAnsi="Arial"/>
          <w:b/>
          <w:color w:val="000000"/>
          <w:sz w:val="26"/>
        </w:rPr>
      </w:pPr>
    </w:p>
    <w:p w14:paraId="6AECB5B4" w14:textId="77777777" w:rsidR="000C7D80" w:rsidRDefault="000C7D80" w:rsidP="000C7D80">
      <w:pPr>
        <w:ind w:left="360"/>
        <w:rPr>
          <w:rFonts w:ascii="Arial" w:hAnsi="Arial"/>
          <w:b/>
          <w:color w:val="000000"/>
          <w:sz w:val="26"/>
        </w:rPr>
      </w:pPr>
    </w:p>
    <w:p w14:paraId="1603BCEB" w14:textId="77777777" w:rsidR="000C7D80" w:rsidRDefault="000C7D80" w:rsidP="000C7D80">
      <w:pPr>
        <w:ind w:left="360"/>
        <w:rPr>
          <w:rFonts w:ascii="Arial" w:hAnsi="Arial"/>
          <w:b/>
          <w:color w:val="000000"/>
          <w:sz w:val="26"/>
        </w:rPr>
      </w:pPr>
    </w:p>
    <w:p w14:paraId="28734708" w14:textId="77777777" w:rsidR="000C7D80" w:rsidRDefault="000C7D80" w:rsidP="000C7D80">
      <w:pPr>
        <w:ind w:left="360"/>
        <w:rPr>
          <w:rFonts w:ascii="Arial" w:hAnsi="Arial"/>
          <w:b/>
          <w:color w:val="000000"/>
          <w:sz w:val="26"/>
        </w:rPr>
      </w:pPr>
    </w:p>
    <w:p w14:paraId="6978D891" w14:textId="77777777" w:rsidR="000C7D80" w:rsidRDefault="000C7D80" w:rsidP="000C7D80">
      <w:pPr>
        <w:ind w:left="360"/>
        <w:rPr>
          <w:rFonts w:ascii="Arial" w:hAnsi="Arial"/>
          <w:b/>
          <w:color w:val="000000"/>
          <w:sz w:val="26"/>
        </w:rPr>
      </w:pPr>
    </w:p>
    <w:p w14:paraId="16FF8CF3" w14:textId="77777777" w:rsidR="0038018F" w:rsidRDefault="0038018F" w:rsidP="000C7D80">
      <w:pPr>
        <w:ind w:left="360"/>
        <w:rPr>
          <w:rFonts w:ascii="Arial" w:hAnsi="Arial"/>
          <w:b/>
          <w:color w:val="000000"/>
          <w:sz w:val="26"/>
        </w:rPr>
      </w:pPr>
    </w:p>
    <w:p w14:paraId="64CEF6E7" w14:textId="77777777" w:rsidR="0038018F" w:rsidRDefault="0038018F" w:rsidP="000C7D80">
      <w:pPr>
        <w:ind w:left="360"/>
        <w:rPr>
          <w:rFonts w:ascii="Arial" w:hAnsi="Arial"/>
          <w:b/>
          <w:color w:val="000000"/>
          <w:sz w:val="26"/>
        </w:rPr>
      </w:pPr>
    </w:p>
    <w:p w14:paraId="72E2F7B2" w14:textId="77777777" w:rsidR="0038018F" w:rsidRDefault="0038018F" w:rsidP="000C7D80">
      <w:pPr>
        <w:ind w:left="360"/>
        <w:rPr>
          <w:rFonts w:ascii="Arial" w:hAnsi="Arial"/>
          <w:b/>
          <w:color w:val="000000"/>
          <w:sz w:val="26"/>
        </w:rPr>
      </w:pPr>
    </w:p>
    <w:p w14:paraId="688DC41C" w14:textId="77777777" w:rsidR="0038018F" w:rsidRDefault="0038018F" w:rsidP="004E432F">
      <w:pPr>
        <w:rPr>
          <w:rFonts w:ascii="Arial" w:hAnsi="Arial"/>
          <w:b/>
          <w:color w:val="000000"/>
          <w:sz w:val="26"/>
        </w:rPr>
      </w:pPr>
    </w:p>
    <w:p w14:paraId="05284E26" w14:textId="2662954D" w:rsidR="000C7D80" w:rsidRPr="000C7D80" w:rsidRDefault="000C7D80" w:rsidP="000C7D80">
      <w:pPr>
        <w:ind w:left="360"/>
      </w:pPr>
      <w:r w:rsidRPr="000C7D80">
        <w:rPr>
          <w:rFonts w:ascii="Arial" w:hAnsi="Arial"/>
          <w:b/>
          <w:color w:val="000000"/>
          <w:sz w:val="26"/>
        </w:rPr>
        <w:t>Training Sample</w:t>
      </w:r>
    </w:p>
    <w:p w14:paraId="7AD21E67" w14:textId="24D2B95B" w:rsidR="000C7D80" w:rsidRPr="0038018F" w:rsidRDefault="000C7D80" w:rsidP="0038018F">
      <w:pPr>
        <w:ind w:left="360"/>
        <w:jc w:val="center"/>
        <w:rPr>
          <w:rFonts w:ascii="Times New Roman" w:hAnsi="Times New Roman"/>
        </w:rPr>
      </w:pPr>
      <w:r>
        <w:rPr>
          <w:noProof/>
        </w:rPr>
        <w:drawing>
          <wp:inline distT="0" distB="0" distL="0" distR="0" wp14:anchorId="1092AEE4" wp14:editId="675E398D">
            <wp:extent cx="3830424" cy="4037087"/>
            <wp:effectExtent l="0" t="0" r="5080" b="190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3834166" cy="4041030"/>
                    </a:xfrm>
                    <a:prstGeom prst="rect">
                      <a:avLst/>
                    </a:prstGeom>
                    <a:noFill/>
                    <a:ln w="9525">
                      <a:noFill/>
                      <a:miter lim="800000"/>
                      <a:headEnd/>
                      <a:tailEnd/>
                    </a:ln>
                  </pic:spPr>
                </pic:pic>
              </a:graphicData>
            </a:graphic>
          </wp:inline>
        </w:drawing>
      </w:r>
    </w:p>
    <w:p w14:paraId="19A87A81" w14:textId="05F65D3F" w:rsidR="000C7D80" w:rsidRPr="0038018F" w:rsidRDefault="001E0B5D" w:rsidP="0038018F">
      <w:pPr>
        <w:ind w:left="360"/>
      </w:pPr>
      <w:r>
        <w:rPr>
          <w:noProof/>
        </w:rPr>
        <w:drawing>
          <wp:anchor distT="0" distB="0" distL="114300" distR="114300" simplePos="0" relativeHeight="251659264" behindDoc="0" locked="0" layoutInCell="1" allowOverlap="1" wp14:anchorId="474B7084" wp14:editId="72DD9199">
            <wp:simplePos x="0" y="0"/>
            <wp:positionH relativeFrom="column">
              <wp:posOffset>1536700</wp:posOffset>
            </wp:positionH>
            <wp:positionV relativeFrom="paragraph">
              <wp:posOffset>119380</wp:posOffset>
            </wp:positionV>
            <wp:extent cx="3818255" cy="42195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18255" cy="42195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C7D80" w:rsidRPr="000C7D80">
        <w:rPr>
          <w:rFonts w:ascii="Arial" w:hAnsi="Arial"/>
          <w:b/>
          <w:color w:val="000000"/>
          <w:sz w:val="26"/>
        </w:rPr>
        <w:t>Test Sample</w:t>
      </w:r>
    </w:p>
    <w:p w14:paraId="3FB89D29" w14:textId="4EC8BC8D" w:rsidR="000C7D80" w:rsidRDefault="000C7D80" w:rsidP="000C7D80">
      <w:pPr>
        <w:ind w:left="360"/>
        <w:jc w:val="center"/>
        <w:rPr>
          <w:rFonts w:ascii="Times New Roman" w:hAnsi="Times New Roman"/>
        </w:rPr>
      </w:pPr>
    </w:p>
    <w:p w14:paraId="4FE7AC12" w14:textId="77777777" w:rsidR="000C7D80" w:rsidRDefault="000C7D80" w:rsidP="000C7D80">
      <w:pPr>
        <w:ind w:left="360"/>
        <w:jc w:val="center"/>
        <w:rPr>
          <w:rFonts w:ascii="Times New Roman" w:hAnsi="Times New Roman"/>
        </w:rPr>
      </w:pPr>
    </w:p>
    <w:p w14:paraId="42023666" w14:textId="77777777" w:rsidR="000C7D80" w:rsidRDefault="000C7D80" w:rsidP="000C7D80">
      <w:pPr>
        <w:ind w:left="360"/>
        <w:jc w:val="center"/>
        <w:rPr>
          <w:rFonts w:ascii="Times New Roman" w:hAnsi="Times New Roman"/>
        </w:rPr>
      </w:pPr>
    </w:p>
    <w:p w14:paraId="69EDBB0C" w14:textId="77777777" w:rsidR="000C7D80" w:rsidRDefault="000C7D80" w:rsidP="000C7D80">
      <w:pPr>
        <w:ind w:left="360"/>
        <w:jc w:val="center"/>
        <w:rPr>
          <w:rFonts w:ascii="Times New Roman" w:hAnsi="Times New Roman"/>
        </w:rPr>
      </w:pPr>
    </w:p>
    <w:p w14:paraId="602DACF3" w14:textId="77777777" w:rsidR="000C7D80" w:rsidRDefault="000C7D80" w:rsidP="000C7D80">
      <w:pPr>
        <w:ind w:left="360"/>
        <w:jc w:val="center"/>
        <w:rPr>
          <w:rFonts w:ascii="Times New Roman" w:hAnsi="Times New Roman"/>
        </w:rPr>
      </w:pPr>
    </w:p>
    <w:p w14:paraId="5350CE34" w14:textId="77777777" w:rsidR="000C7D80" w:rsidRDefault="000C7D80" w:rsidP="000C7D80">
      <w:pPr>
        <w:ind w:left="360"/>
        <w:jc w:val="center"/>
        <w:rPr>
          <w:rFonts w:ascii="Times New Roman" w:hAnsi="Times New Roman"/>
        </w:rPr>
      </w:pPr>
    </w:p>
    <w:p w14:paraId="5E037841" w14:textId="77777777" w:rsidR="000C7D80" w:rsidRDefault="000C7D80" w:rsidP="000C7D80">
      <w:pPr>
        <w:ind w:left="360"/>
        <w:jc w:val="center"/>
        <w:rPr>
          <w:rFonts w:ascii="Times New Roman" w:hAnsi="Times New Roman"/>
        </w:rPr>
      </w:pPr>
    </w:p>
    <w:p w14:paraId="46294DE0" w14:textId="77777777" w:rsidR="000C7D80" w:rsidRDefault="000C7D80" w:rsidP="000C7D80">
      <w:pPr>
        <w:ind w:left="360"/>
        <w:jc w:val="center"/>
        <w:rPr>
          <w:rFonts w:ascii="Times New Roman" w:hAnsi="Times New Roman"/>
        </w:rPr>
      </w:pPr>
    </w:p>
    <w:p w14:paraId="19F77E52" w14:textId="77777777" w:rsidR="001E0B5D" w:rsidRDefault="001E0B5D" w:rsidP="000C7D80">
      <w:pPr>
        <w:ind w:left="360"/>
        <w:jc w:val="center"/>
        <w:rPr>
          <w:rFonts w:ascii="Times New Roman" w:hAnsi="Times New Roman"/>
        </w:rPr>
      </w:pPr>
    </w:p>
    <w:p w14:paraId="46B5E069" w14:textId="77777777" w:rsidR="001E0B5D" w:rsidRDefault="001E0B5D" w:rsidP="000C7D80">
      <w:pPr>
        <w:ind w:left="360"/>
        <w:jc w:val="center"/>
        <w:rPr>
          <w:rFonts w:ascii="Times New Roman" w:hAnsi="Times New Roman"/>
        </w:rPr>
      </w:pPr>
    </w:p>
    <w:p w14:paraId="4A6F0711" w14:textId="77777777" w:rsidR="001E0B5D" w:rsidRDefault="001E0B5D" w:rsidP="000C7D80">
      <w:pPr>
        <w:ind w:left="360"/>
        <w:jc w:val="center"/>
        <w:rPr>
          <w:rFonts w:ascii="Times New Roman" w:hAnsi="Times New Roman"/>
        </w:rPr>
      </w:pPr>
    </w:p>
    <w:p w14:paraId="206EF8BC" w14:textId="77777777" w:rsidR="001E0B5D" w:rsidRDefault="001E0B5D" w:rsidP="000C7D80">
      <w:pPr>
        <w:ind w:left="360"/>
        <w:jc w:val="center"/>
        <w:rPr>
          <w:rFonts w:ascii="Times New Roman" w:hAnsi="Times New Roman"/>
        </w:rPr>
      </w:pPr>
    </w:p>
    <w:p w14:paraId="5C490ACE" w14:textId="77777777" w:rsidR="001E0B5D" w:rsidRDefault="001E0B5D" w:rsidP="000C7D80">
      <w:pPr>
        <w:ind w:left="360"/>
        <w:jc w:val="center"/>
        <w:rPr>
          <w:rFonts w:ascii="Times New Roman" w:hAnsi="Times New Roman"/>
        </w:rPr>
      </w:pPr>
    </w:p>
    <w:p w14:paraId="793057C0" w14:textId="77777777" w:rsidR="001E0B5D" w:rsidRDefault="001E0B5D" w:rsidP="000C7D80">
      <w:pPr>
        <w:ind w:left="360"/>
        <w:jc w:val="center"/>
        <w:rPr>
          <w:rFonts w:ascii="Times New Roman" w:hAnsi="Times New Roman"/>
        </w:rPr>
      </w:pPr>
    </w:p>
    <w:p w14:paraId="4EA35590" w14:textId="77777777" w:rsidR="001E0B5D" w:rsidRDefault="001E0B5D" w:rsidP="000C7D80">
      <w:pPr>
        <w:ind w:left="360"/>
        <w:jc w:val="center"/>
        <w:rPr>
          <w:rFonts w:ascii="Times New Roman" w:hAnsi="Times New Roman"/>
        </w:rPr>
      </w:pPr>
    </w:p>
    <w:p w14:paraId="6B16560B" w14:textId="77777777" w:rsidR="001E0B5D" w:rsidRDefault="001E0B5D" w:rsidP="000C7D80">
      <w:pPr>
        <w:ind w:left="360"/>
        <w:jc w:val="center"/>
        <w:rPr>
          <w:rFonts w:ascii="Times New Roman" w:hAnsi="Times New Roman"/>
        </w:rPr>
      </w:pPr>
    </w:p>
    <w:p w14:paraId="52EFD0F1" w14:textId="77777777" w:rsidR="001E0B5D" w:rsidRDefault="001E0B5D" w:rsidP="000C7D80">
      <w:pPr>
        <w:ind w:left="360"/>
        <w:jc w:val="center"/>
        <w:rPr>
          <w:rFonts w:ascii="Times New Roman" w:hAnsi="Times New Roman"/>
        </w:rPr>
      </w:pPr>
    </w:p>
    <w:p w14:paraId="552F8B96" w14:textId="77777777" w:rsidR="001E0B5D" w:rsidRDefault="001E0B5D" w:rsidP="000C7D80">
      <w:pPr>
        <w:ind w:left="360"/>
        <w:jc w:val="center"/>
        <w:rPr>
          <w:rFonts w:ascii="Times New Roman" w:hAnsi="Times New Roman"/>
        </w:rPr>
      </w:pPr>
    </w:p>
    <w:p w14:paraId="1C0AD1C3" w14:textId="77777777" w:rsidR="001E0B5D" w:rsidRDefault="001E0B5D" w:rsidP="000C7D80">
      <w:pPr>
        <w:ind w:left="360"/>
        <w:jc w:val="center"/>
        <w:rPr>
          <w:rFonts w:ascii="Times New Roman" w:hAnsi="Times New Roman"/>
        </w:rPr>
      </w:pPr>
    </w:p>
    <w:p w14:paraId="661DD844" w14:textId="77777777" w:rsidR="001E0B5D" w:rsidRDefault="001E0B5D" w:rsidP="000C7D80">
      <w:pPr>
        <w:ind w:left="360"/>
        <w:jc w:val="center"/>
        <w:rPr>
          <w:rFonts w:ascii="Times New Roman" w:hAnsi="Times New Roman"/>
        </w:rPr>
      </w:pPr>
    </w:p>
    <w:p w14:paraId="21FE8BE9" w14:textId="77777777" w:rsidR="001E0B5D" w:rsidRDefault="001E0B5D" w:rsidP="000C7D80">
      <w:pPr>
        <w:ind w:left="360"/>
        <w:jc w:val="center"/>
        <w:rPr>
          <w:rFonts w:ascii="Times New Roman" w:hAnsi="Times New Roman"/>
        </w:rPr>
      </w:pPr>
    </w:p>
    <w:p w14:paraId="3D4A3001" w14:textId="77777777" w:rsidR="001E0B5D" w:rsidRDefault="001E0B5D" w:rsidP="000C7D80">
      <w:pPr>
        <w:ind w:left="360"/>
        <w:jc w:val="center"/>
        <w:rPr>
          <w:rFonts w:ascii="Times New Roman" w:hAnsi="Times New Roman"/>
        </w:rPr>
      </w:pPr>
    </w:p>
    <w:p w14:paraId="62205F57" w14:textId="77777777" w:rsidR="001E0B5D" w:rsidRDefault="001E0B5D" w:rsidP="000C7D80">
      <w:pPr>
        <w:ind w:left="360"/>
        <w:jc w:val="center"/>
        <w:rPr>
          <w:rFonts w:ascii="Times New Roman" w:hAnsi="Times New Roman"/>
        </w:rPr>
      </w:pPr>
    </w:p>
    <w:p w14:paraId="0EF689AA" w14:textId="77777777" w:rsidR="001E0B5D" w:rsidRDefault="001E0B5D" w:rsidP="000C7D80">
      <w:pPr>
        <w:ind w:left="360"/>
        <w:jc w:val="center"/>
        <w:rPr>
          <w:rFonts w:ascii="Times New Roman" w:hAnsi="Times New Roman"/>
        </w:rPr>
      </w:pPr>
    </w:p>
    <w:p w14:paraId="230BF84E" w14:textId="77777777" w:rsidR="001E0B5D" w:rsidRDefault="001E0B5D" w:rsidP="000C7D80">
      <w:pPr>
        <w:ind w:left="360"/>
        <w:jc w:val="center"/>
        <w:rPr>
          <w:rFonts w:ascii="Times New Roman" w:hAnsi="Times New Roman"/>
        </w:rPr>
      </w:pPr>
    </w:p>
    <w:p w14:paraId="1D418EFF" w14:textId="77777777" w:rsidR="001E0B5D" w:rsidRPr="000C7D80" w:rsidRDefault="001E0B5D" w:rsidP="000C7D80">
      <w:pPr>
        <w:ind w:left="360"/>
        <w:jc w:val="center"/>
        <w:rPr>
          <w:rFonts w:ascii="Times New Roman" w:hAnsi="Times New Roman"/>
        </w:rPr>
      </w:pPr>
    </w:p>
    <w:tbl>
      <w:tblPr>
        <w:tblW w:w="3458" w:type="dxa"/>
        <w:jc w:val="center"/>
        <w:tblCellMar>
          <w:left w:w="0" w:type="dxa"/>
          <w:right w:w="0" w:type="dxa"/>
        </w:tblCellMar>
        <w:tblLook w:val="0000" w:firstRow="0" w:lastRow="0" w:firstColumn="0" w:lastColumn="0" w:noHBand="0" w:noVBand="0"/>
      </w:tblPr>
      <w:tblGrid>
        <w:gridCol w:w="987"/>
        <w:gridCol w:w="1235"/>
        <w:gridCol w:w="1236"/>
      </w:tblGrid>
      <w:tr w:rsidR="000C7D80" w14:paraId="3A8B3E5D" w14:textId="77777777" w:rsidTr="000C7D80">
        <w:trPr>
          <w:cantSplit/>
          <w:jc w:val="center"/>
        </w:trPr>
        <w:tc>
          <w:tcPr>
            <w:tcW w:w="3458" w:type="dxa"/>
            <w:gridSpan w:val="3"/>
            <w:shd w:val="clear" w:color="auto" w:fill="FFFFFF"/>
            <w:vAlign w:val="center"/>
          </w:tcPr>
          <w:p w14:paraId="28720DE1" w14:textId="77777777" w:rsidR="000C7D80" w:rsidRDefault="000C7D80" w:rsidP="00652C0C">
            <w:pPr>
              <w:spacing w:line="320" w:lineRule="atLeast"/>
              <w:ind w:left="60" w:right="60"/>
              <w:jc w:val="center"/>
              <w:rPr>
                <w:rFonts w:hint="eastAsia"/>
              </w:rPr>
            </w:pPr>
            <w:r>
              <w:rPr>
                <w:rFonts w:ascii="Arial" w:hAnsi="Arial"/>
                <w:b/>
                <w:color w:val="000000"/>
                <w:sz w:val="18"/>
              </w:rPr>
              <w:t>Risk</w:t>
            </w:r>
          </w:p>
        </w:tc>
      </w:tr>
      <w:tr w:rsidR="000C7D80" w14:paraId="3B249C75" w14:textId="77777777" w:rsidTr="000C7D80">
        <w:trPr>
          <w:cantSplit/>
          <w:jc w:val="center"/>
        </w:trPr>
        <w:tc>
          <w:tcPr>
            <w:tcW w:w="987"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bottom"/>
          </w:tcPr>
          <w:p w14:paraId="0AE45685" w14:textId="77777777" w:rsidR="000C7D80" w:rsidRDefault="000C7D80" w:rsidP="00652C0C">
            <w:pPr>
              <w:spacing w:line="320" w:lineRule="atLeast"/>
              <w:ind w:left="60" w:right="60"/>
              <w:rPr>
                <w:rFonts w:hint="eastAsia"/>
              </w:rPr>
            </w:pPr>
            <w:r>
              <w:rPr>
                <w:rFonts w:ascii="Arial" w:hAnsi="Arial"/>
                <w:color w:val="000000"/>
                <w:sz w:val="18"/>
              </w:rPr>
              <w:t>Sample</w:t>
            </w:r>
          </w:p>
        </w:tc>
        <w:tc>
          <w:tcPr>
            <w:tcW w:w="1235"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vAlign w:val="bottom"/>
          </w:tcPr>
          <w:p w14:paraId="74D7F2E5" w14:textId="77777777" w:rsidR="000C7D80" w:rsidRDefault="000C7D80" w:rsidP="00652C0C">
            <w:pPr>
              <w:spacing w:line="320" w:lineRule="atLeast"/>
              <w:ind w:left="60" w:right="60"/>
              <w:jc w:val="center"/>
              <w:rPr>
                <w:rFonts w:hint="eastAsia"/>
              </w:rPr>
            </w:pPr>
            <w:r>
              <w:rPr>
                <w:rFonts w:ascii="Arial" w:hAnsi="Arial"/>
                <w:color w:val="000000"/>
                <w:sz w:val="18"/>
              </w:rPr>
              <w:t>Estimate</w:t>
            </w:r>
          </w:p>
        </w:tc>
        <w:tc>
          <w:tcPr>
            <w:tcW w:w="1236"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vAlign w:val="bottom"/>
          </w:tcPr>
          <w:p w14:paraId="1B8E3F71" w14:textId="77777777" w:rsidR="000C7D80" w:rsidRDefault="000C7D80" w:rsidP="00652C0C">
            <w:pPr>
              <w:spacing w:line="320" w:lineRule="atLeast"/>
              <w:ind w:left="60" w:right="60"/>
              <w:jc w:val="center"/>
              <w:rPr>
                <w:rFonts w:hint="eastAsia"/>
              </w:rPr>
            </w:pPr>
            <w:r>
              <w:rPr>
                <w:rFonts w:ascii="Arial" w:hAnsi="Arial"/>
                <w:color w:val="000000"/>
                <w:sz w:val="18"/>
              </w:rPr>
              <w:t>Std. Error</w:t>
            </w:r>
          </w:p>
        </w:tc>
      </w:tr>
      <w:tr w:rsidR="000C7D80" w14:paraId="238011D4" w14:textId="77777777" w:rsidTr="000C7D80">
        <w:trPr>
          <w:cantSplit/>
          <w:jc w:val="center"/>
        </w:trPr>
        <w:tc>
          <w:tcPr>
            <w:tcW w:w="987" w:type="dxa"/>
            <w:tcBorders>
              <w:top w:val="single" w:sz="16" w:space="0" w:color="000001"/>
              <w:left w:val="single" w:sz="16" w:space="0" w:color="000001"/>
              <w:right w:val="single" w:sz="16" w:space="0" w:color="000001"/>
            </w:tcBorders>
            <w:shd w:val="clear" w:color="auto" w:fill="FFFFFF"/>
            <w:tcMar>
              <w:left w:w="-20" w:type="dxa"/>
            </w:tcMar>
          </w:tcPr>
          <w:p w14:paraId="0692F625" w14:textId="77777777" w:rsidR="000C7D80" w:rsidRDefault="000C7D80" w:rsidP="00652C0C">
            <w:pPr>
              <w:spacing w:line="320" w:lineRule="atLeast"/>
              <w:ind w:left="60" w:right="60"/>
              <w:rPr>
                <w:rFonts w:hint="eastAsia"/>
              </w:rPr>
            </w:pPr>
            <w:r>
              <w:rPr>
                <w:rFonts w:ascii="Arial" w:hAnsi="Arial"/>
                <w:color w:val="000000"/>
                <w:sz w:val="18"/>
              </w:rPr>
              <w:t>Training</w:t>
            </w:r>
          </w:p>
        </w:tc>
        <w:tc>
          <w:tcPr>
            <w:tcW w:w="1235" w:type="dxa"/>
            <w:tcBorders>
              <w:top w:val="single" w:sz="16" w:space="0" w:color="000001"/>
              <w:left w:val="single" w:sz="16" w:space="0" w:color="000001"/>
              <w:right w:val="single" w:sz="8" w:space="0" w:color="000001"/>
            </w:tcBorders>
            <w:shd w:val="clear" w:color="auto" w:fill="FFFFFF"/>
            <w:tcMar>
              <w:left w:w="-20" w:type="dxa"/>
            </w:tcMar>
            <w:vAlign w:val="center"/>
          </w:tcPr>
          <w:p w14:paraId="4EF9A16A" w14:textId="77777777" w:rsidR="000C7D80" w:rsidRDefault="000C7D80" w:rsidP="00652C0C">
            <w:pPr>
              <w:spacing w:line="320" w:lineRule="atLeast"/>
              <w:ind w:left="60" w:right="60"/>
              <w:jc w:val="right"/>
              <w:rPr>
                <w:rFonts w:hint="eastAsia"/>
              </w:rPr>
            </w:pPr>
            <w:r>
              <w:rPr>
                <w:rFonts w:ascii="Arial" w:hAnsi="Arial"/>
                <w:color w:val="000000"/>
                <w:sz w:val="18"/>
              </w:rPr>
              <w:t>.040</w:t>
            </w:r>
          </w:p>
        </w:tc>
        <w:tc>
          <w:tcPr>
            <w:tcW w:w="1236" w:type="dxa"/>
            <w:tcBorders>
              <w:top w:val="single" w:sz="16" w:space="0" w:color="000001"/>
              <w:left w:val="single" w:sz="8" w:space="0" w:color="000001"/>
              <w:right w:val="single" w:sz="16" w:space="0" w:color="000001"/>
            </w:tcBorders>
            <w:shd w:val="clear" w:color="auto" w:fill="FFFFFF"/>
            <w:tcMar>
              <w:left w:w="-10" w:type="dxa"/>
            </w:tcMar>
            <w:vAlign w:val="center"/>
          </w:tcPr>
          <w:p w14:paraId="59B22D48" w14:textId="77777777" w:rsidR="000C7D80" w:rsidRDefault="000C7D80" w:rsidP="00652C0C">
            <w:pPr>
              <w:spacing w:line="320" w:lineRule="atLeast"/>
              <w:ind w:left="60" w:right="60"/>
              <w:jc w:val="right"/>
              <w:rPr>
                <w:rFonts w:hint="eastAsia"/>
              </w:rPr>
            </w:pPr>
            <w:r>
              <w:rPr>
                <w:rFonts w:ascii="Arial" w:hAnsi="Arial"/>
                <w:color w:val="000000"/>
                <w:sz w:val="18"/>
              </w:rPr>
              <w:t>.014</w:t>
            </w:r>
          </w:p>
        </w:tc>
      </w:tr>
      <w:tr w:rsidR="000C7D80" w14:paraId="54A66B77" w14:textId="77777777" w:rsidTr="000C7D80">
        <w:trPr>
          <w:cantSplit/>
          <w:jc w:val="center"/>
        </w:trPr>
        <w:tc>
          <w:tcPr>
            <w:tcW w:w="987" w:type="dxa"/>
            <w:tcBorders>
              <w:left w:val="single" w:sz="16" w:space="0" w:color="000001"/>
              <w:bottom w:val="single" w:sz="16" w:space="0" w:color="000001"/>
              <w:right w:val="single" w:sz="16" w:space="0" w:color="000001"/>
            </w:tcBorders>
            <w:shd w:val="clear" w:color="auto" w:fill="FFFFFF"/>
            <w:tcMar>
              <w:left w:w="-20" w:type="dxa"/>
            </w:tcMar>
          </w:tcPr>
          <w:p w14:paraId="0338B05C" w14:textId="77777777" w:rsidR="000C7D80" w:rsidRDefault="000C7D80" w:rsidP="00652C0C">
            <w:pPr>
              <w:spacing w:line="320" w:lineRule="atLeast"/>
              <w:ind w:left="60" w:right="60"/>
              <w:rPr>
                <w:rFonts w:hint="eastAsia"/>
              </w:rPr>
            </w:pPr>
            <w:r>
              <w:rPr>
                <w:rFonts w:ascii="Arial" w:hAnsi="Arial"/>
                <w:color w:val="000000"/>
                <w:sz w:val="18"/>
              </w:rPr>
              <w:t>Test</w:t>
            </w:r>
          </w:p>
        </w:tc>
        <w:tc>
          <w:tcPr>
            <w:tcW w:w="1235" w:type="dxa"/>
            <w:tcBorders>
              <w:left w:val="single" w:sz="16" w:space="0" w:color="000001"/>
              <w:bottom w:val="single" w:sz="16" w:space="0" w:color="000001"/>
              <w:right w:val="single" w:sz="8" w:space="0" w:color="000001"/>
            </w:tcBorders>
            <w:shd w:val="clear" w:color="auto" w:fill="FFFFFF"/>
            <w:tcMar>
              <w:left w:w="-20" w:type="dxa"/>
            </w:tcMar>
            <w:vAlign w:val="center"/>
          </w:tcPr>
          <w:p w14:paraId="30D271B2" w14:textId="77777777" w:rsidR="000C7D80" w:rsidRDefault="000C7D80" w:rsidP="00652C0C">
            <w:pPr>
              <w:spacing w:line="320" w:lineRule="atLeast"/>
              <w:ind w:left="60" w:right="60"/>
              <w:jc w:val="right"/>
              <w:rPr>
                <w:rFonts w:hint="eastAsia"/>
              </w:rPr>
            </w:pPr>
            <w:r>
              <w:rPr>
                <w:rFonts w:ascii="Arial" w:hAnsi="Arial"/>
                <w:color w:val="000000"/>
                <w:sz w:val="18"/>
              </w:rPr>
              <w:t>.131</w:t>
            </w:r>
          </w:p>
        </w:tc>
        <w:tc>
          <w:tcPr>
            <w:tcW w:w="1236" w:type="dxa"/>
            <w:tcBorders>
              <w:left w:val="single" w:sz="8" w:space="0" w:color="000001"/>
              <w:bottom w:val="single" w:sz="16" w:space="0" w:color="000001"/>
              <w:right w:val="single" w:sz="16" w:space="0" w:color="000001"/>
            </w:tcBorders>
            <w:shd w:val="clear" w:color="auto" w:fill="FFFFFF"/>
            <w:tcMar>
              <w:left w:w="-10" w:type="dxa"/>
            </w:tcMar>
            <w:vAlign w:val="center"/>
          </w:tcPr>
          <w:p w14:paraId="14607CF4" w14:textId="77777777" w:rsidR="000C7D80" w:rsidRDefault="000C7D80" w:rsidP="00652C0C">
            <w:pPr>
              <w:spacing w:line="320" w:lineRule="atLeast"/>
              <w:ind w:left="60" w:right="60"/>
              <w:jc w:val="right"/>
              <w:rPr>
                <w:rFonts w:hint="eastAsia"/>
              </w:rPr>
            </w:pPr>
            <w:r>
              <w:rPr>
                <w:rFonts w:ascii="Arial" w:hAnsi="Arial"/>
                <w:color w:val="000000"/>
                <w:sz w:val="18"/>
              </w:rPr>
              <w:t>.034</w:t>
            </w:r>
          </w:p>
        </w:tc>
      </w:tr>
      <w:tr w:rsidR="000C7D80" w14:paraId="108C9633" w14:textId="77777777" w:rsidTr="000C7D80">
        <w:trPr>
          <w:cantSplit/>
          <w:jc w:val="center"/>
        </w:trPr>
        <w:tc>
          <w:tcPr>
            <w:tcW w:w="3458" w:type="dxa"/>
            <w:gridSpan w:val="3"/>
            <w:shd w:val="clear" w:color="auto" w:fill="FFFFFF"/>
          </w:tcPr>
          <w:p w14:paraId="0F75915F" w14:textId="77777777" w:rsidR="000C7D80" w:rsidRDefault="000C7D80" w:rsidP="00652C0C">
            <w:pPr>
              <w:spacing w:line="320" w:lineRule="atLeast"/>
              <w:ind w:left="60" w:right="60"/>
              <w:rPr>
                <w:rFonts w:hint="eastAsia"/>
              </w:rPr>
            </w:pPr>
            <w:r>
              <w:rPr>
                <w:rFonts w:ascii="Arial" w:hAnsi="Arial"/>
                <w:color w:val="000000"/>
                <w:sz w:val="18"/>
              </w:rPr>
              <w:t>Growing Method: CRT</w:t>
            </w:r>
          </w:p>
          <w:p w14:paraId="2C569486" w14:textId="77777777" w:rsidR="000C7D80" w:rsidRDefault="000C7D80" w:rsidP="00652C0C">
            <w:pPr>
              <w:spacing w:line="320" w:lineRule="atLeast"/>
              <w:ind w:left="60" w:right="60"/>
              <w:rPr>
                <w:rFonts w:hint="eastAsia"/>
              </w:rPr>
            </w:pPr>
            <w:r>
              <w:rPr>
                <w:rFonts w:ascii="Arial" w:hAnsi="Arial"/>
                <w:color w:val="000000"/>
                <w:sz w:val="18"/>
              </w:rPr>
              <w:t>Dependent Variable: V12</w:t>
            </w:r>
          </w:p>
        </w:tc>
      </w:tr>
    </w:tbl>
    <w:p w14:paraId="2A5B8DA1" w14:textId="77777777" w:rsidR="000C7D80" w:rsidRPr="000C7D80" w:rsidRDefault="000C7D80" w:rsidP="000C7D80">
      <w:pPr>
        <w:spacing w:line="400" w:lineRule="atLeast"/>
        <w:rPr>
          <w:rFonts w:ascii="Times New Roman" w:hAnsi="Times New Roman"/>
        </w:rPr>
      </w:pPr>
    </w:p>
    <w:tbl>
      <w:tblPr>
        <w:tblW w:w="6436" w:type="dxa"/>
        <w:jc w:val="center"/>
        <w:tblCellMar>
          <w:left w:w="0" w:type="dxa"/>
          <w:right w:w="0" w:type="dxa"/>
        </w:tblCellMar>
        <w:tblLook w:val="0000" w:firstRow="0" w:lastRow="0" w:firstColumn="0" w:lastColumn="0" w:noHBand="0" w:noVBand="0"/>
      </w:tblPr>
      <w:tblGrid>
        <w:gridCol w:w="987"/>
        <w:gridCol w:w="1898"/>
        <w:gridCol w:w="1034"/>
        <w:gridCol w:w="1034"/>
        <w:gridCol w:w="1483"/>
      </w:tblGrid>
      <w:tr w:rsidR="000C7D80" w14:paraId="00AA6EAD" w14:textId="77777777" w:rsidTr="000C7D80">
        <w:trPr>
          <w:cantSplit/>
          <w:jc w:val="center"/>
        </w:trPr>
        <w:tc>
          <w:tcPr>
            <w:tcW w:w="6436" w:type="dxa"/>
            <w:gridSpan w:val="5"/>
            <w:shd w:val="clear" w:color="auto" w:fill="FFFFFF"/>
            <w:vAlign w:val="center"/>
          </w:tcPr>
          <w:p w14:paraId="155533A1" w14:textId="77777777" w:rsidR="000C7D80" w:rsidRDefault="000C7D80" w:rsidP="00652C0C">
            <w:pPr>
              <w:spacing w:line="320" w:lineRule="atLeast"/>
              <w:ind w:left="60" w:right="60"/>
              <w:jc w:val="center"/>
              <w:rPr>
                <w:rFonts w:hint="eastAsia"/>
              </w:rPr>
            </w:pPr>
            <w:r>
              <w:rPr>
                <w:rFonts w:ascii="Arial" w:hAnsi="Arial"/>
                <w:b/>
                <w:color w:val="000000"/>
                <w:sz w:val="18"/>
              </w:rPr>
              <w:t>Classification</w:t>
            </w:r>
          </w:p>
        </w:tc>
      </w:tr>
      <w:tr w:rsidR="000C7D80" w14:paraId="0958718C" w14:textId="77777777" w:rsidTr="000C7D80">
        <w:trPr>
          <w:cantSplit/>
          <w:jc w:val="center"/>
        </w:trPr>
        <w:tc>
          <w:tcPr>
            <w:tcW w:w="987" w:type="dxa"/>
            <w:vMerge w:val="restart"/>
            <w:tcBorders>
              <w:top w:val="single" w:sz="16" w:space="0" w:color="000001"/>
              <w:left w:val="single" w:sz="16" w:space="0" w:color="000001"/>
            </w:tcBorders>
            <w:shd w:val="clear" w:color="auto" w:fill="FFFFFF"/>
            <w:tcMar>
              <w:left w:w="-20" w:type="dxa"/>
            </w:tcMar>
            <w:vAlign w:val="bottom"/>
          </w:tcPr>
          <w:p w14:paraId="25648564" w14:textId="77777777" w:rsidR="000C7D80" w:rsidRDefault="000C7D80" w:rsidP="00652C0C">
            <w:pPr>
              <w:spacing w:line="320" w:lineRule="atLeast"/>
              <w:ind w:left="60" w:right="60"/>
              <w:rPr>
                <w:rFonts w:hint="eastAsia"/>
              </w:rPr>
            </w:pPr>
            <w:r>
              <w:rPr>
                <w:rFonts w:ascii="Arial" w:hAnsi="Arial"/>
                <w:color w:val="000000"/>
                <w:sz w:val="18"/>
              </w:rPr>
              <w:t>Sample</w:t>
            </w:r>
          </w:p>
        </w:tc>
        <w:tc>
          <w:tcPr>
            <w:tcW w:w="1898" w:type="dxa"/>
            <w:vMerge w:val="restart"/>
            <w:tcBorders>
              <w:top w:val="single" w:sz="16" w:space="0" w:color="000001"/>
              <w:right w:val="single" w:sz="16" w:space="0" w:color="000001"/>
            </w:tcBorders>
            <w:shd w:val="clear" w:color="auto" w:fill="FFFFFF"/>
            <w:vAlign w:val="bottom"/>
          </w:tcPr>
          <w:p w14:paraId="1C5E1D0E" w14:textId="77777777" w:rsidR="000C7D80" w:rsidRDefault="000C7D80" w:rsidP="00652C0C">
            <w:pPr>
              <w:spacing w:line="320" w:lineRule="atLeast"/>
              <w:ind w:left="60" w:right="60"/>
              <w:rPr>
                <w:rFonts w:hint="eastAsia"/>
              </w:rPr>
            </w:pPr>
            <w:r>
              <w:rPr>
                <w:rFonts w:ascii="Arial" w:hAnsi="Arial"/>
                <w:color w:val="000000"/>
                <w:sz w:val="18"/>
              </w:rPr>
              <w:t>Observed</w:t>
            </w:r>
          </w:p>
        </w:tc>
        <w:tc>
          <w:tcPr>
            <w:tcW w:w="3551" w:type="dxa"/>
            <w:gridSpan w:val="3"/>
            <w:tcBorders>
              <w:top w:val="single" w:sz="16" w:space="0" w:color="000001"/>
              <w:left w:val="single" w:sz="16" w:space="0" w:color="000001"/>
              <w:bottom w:val="single" w:sz="8" w:space="0" w:color="000001"/>
              <w:right w:val="single" w:sz="16" w:space="0" w:color="000001"/>
            </w:tcBorders>
            <w:shd w:val="clear" w:color="auto" w:fill="FFFFFF"/>
            <w:tcMar>
              <w:left w:w="-20" w:type="dxa"/>
            </w:tcMar>
            <w:vAlign w:val="bottom"/>
          </w:tcPr>
          <w:p w14:paraId="618D6B40" w14:textId="77777777" w:rsidR="000C7D80" w:rsidRDefault="000C7D80" w:rsidP="00652C0C">
            <w:pPr>
              <w:spacing w:line="320" w:lineRule="atLeast"/>
              <w:ind w:left="60" w:right="60"/>
              <w:jc w:val="center"/>
              <w:rPr>
                <w:rFonts w:hint="eastAsia"/>
              </w:rPr>
            </w:pPr>
            <w:r>
              <w:rPr>
                <w:rFonts w:ascii="Arial" w:hAnsi="Arial"/>
                <w:color w:val="000000"/>
                <w:sz w:val="18"/>
              </w:rPr>
              <w:t>Predicted</w:t>
            </w:r>
          </w:p>
        </w:tc>
      </w:tr>
      <w:tr w:rsidR="000C7D80" w14:paraId="4DF68E01" w14:textId="77777777" w:rsidTr="000C7D80">
        <w:trPr>
          <w:cantSplit/>
          <w:jc w:val="center"/>
        </w:trPr>
        <w:tc>
          <w:tcPr>
            <w:tcW w:w="987" w:type="dxa"/>
            <w:vMerge/>
            <w:tcBorders>
              <w:top w:val="single" w:sz="16" w:space="0" w:color="000001"/>
              <w:left w:val="single" w:sz="16" w:space="0" w:color="000001"/>
            </w:tcBorders>
            <w:shd w:val="clear" w:color="auto" w:fill="FFFFFF"/>
            <w:tcMar>
              <w:left w:w="-20" w:type="dxa"/>
            </w:tcMar>
            <w:vAlign w:val="bottom"/>
          </w:tcPr>
          <w:p w14:paraId="2108CA40" w14:textId="77777777" w:rsidR="000C7D80" w:rsidRDefault="000C7D80" w:rsidP="00652C0C">
            <w:pPr>
              <w:rPr>
                <w:rFonts w:ascii="Arial" w:hAnsi="Arial"/>
                <w:color w:val="000000"/>
                <w:sz w:val="18"/>
              </w:rPr>
            </w:pPr>
          </w:p>
        </w:tc>
        <w:tc>
          <w:tcPr>
            <w:tcW w:w="1898" w:type="dxa"/>
            <w:vMerge/>
            <w:tcBorders>
              <w:top w:val="single" w:sz="16" w:space="0" w:color="000001"/>
              <w:right w:val="single" w:sz="16" w:space="0" w:color="000001"/>
            </w:tcBorders>
            <w:shd w:val="clear" w:color="auto" w:fill="FFFFFF"/>
            <w:vAlign w:val="bottom"/>
          </w:tcPr>
          <w:p w14:paraId="6943AA2D" w14:textId="77777777" w:rsidR="000C7D80" w:rsidRDefault="000C7D80" w:rsidP="00652C0C">
            <w:pPr>
              <w:rPr>
                <w:rFonts w:ascii="Arial" w:hAnsi="Arial"/>
                <w:color w:val="000000"/>
                <w:sz w:val="18"/>
              </w:rPr>
            </w:pPr>
          </w:p>
        </w:tc>
        <w:tc>
          <w:tcPr>
            <w:tcW w:w="1034" w:type="dxa"/>
            <w:tcBorders>
              <w:top w:val="single" w:sz="8" w:space="0" w:color="000001"/>
              <w:left w:val="single" w:sz="16" w:space="0" w:color="000001"/>
              <w:bottom w:val="single" w:sz="16" w:space="0" w:color="000001"/>
              <w:right w:val="single" w:sz="8" w:space="0" w:color="000001"/>
            </w:tcBorders>
            <w:shd w:val="clear" w:color="auto" w:fill="FFFFFF"/>
            <w:tcMar>
              <w:left w:w="-20" w:type="dxa"/>
            </w:tcMar>
            <w:vAlign w:val="bottom"/>
          </w:tcPr>
          <w:p w14:paraId="63E471A3" w14:textId="77777777" w:rsidR="000C7D80" w:rsidRDefault="000C7D80" w:rsidP="00652C0C">
            <w:pPr>
              <w:spacing w:line="320" w:lineRule="atLeast"/>
              <w:ind w:left="60" w:right="60"/>
              <w:jc w:val="center"/>
              <w:rPr>
                <w:rFonts w:hint="eastAsia"/>
              </w:rPr>
            </w:pPr>
            <w:r>
              <w:rPr>
                <w:rFonts w:ascii="Arial" w:hAnsi="Arial"/>
                <w:color w:val="000000"/>
                <w:sz w:val="18"/>
              </w:rPr>
              <w:t>1</w:t>
            </w:r>
          </w:p>
        </w:tc>
        <w:tc>
          <w:tcPr>
            <w:tcW w:w="1034"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4DE86CA1" w14:textId="77777777" w:rsidR="000C7D80" w:rsidRDefault="000C7D80" w:rsidP="00652C0C">
            <w:pPr>
              <w:spacing w:line="320" w:lineRule="atLeast"/>
              <w:ind w:left="60" w:right="60"/>
              <w:jc w:val="center"/>
              <w:rPr>
                <w:rFonts w:hint="eastAsia"/>
              </w:rPr>
            </w:pPr>
            <w:r>
              <w:rPr>
                <w:rFonts w:ascii="Arial" w:hAnsi="Arial"/>
                <w:color w:val="000000"/>
                <w:sz w:val="18"/>
              </w:rPr>
              <w:t>2</w:t>
            </w:r>
          </w:p>
        </w:tc>
        <w:tc>
          <w:tcPr>
            <w:tcW w:w="1483" w:type="dxa"/>
            <w:tcBorders>
              <w:top w:val="single" w:sz="8" w:space="0" w:color="000001"/>
              <w:left w:val="single" w:sz="8" w:space="0" w:color="000001"/>
              <w:bottom w:val="single" w:sz="16" w:space="0" w:color="000001"/>
              <w:right w:val="single" w:sz="16" w:space="0" w:color="000001"/>
            </w:tcBorders>
            <w:shd w:val="clear" w:color="auto" w:fill="FFFFFF"/>
            <w:tcMar>
              <w:left w:w="-10" w:type="dxa"/>
            </w:tcMar>
            <w:vAlign w:val="bottom"/>
          </w:tcPr>
          <w:p w14:paraId="689C4456" w14:textId="77777777" w:rsidR="000C7D80" w:rsidRDefault="000C7D80" w:rsidP="00652C0C">
            <w:pPr>
              <w:spacing w:line="320" w:lineRule="atLeast"/>
              <w:ind w:left="60" w:right="60"/>
              <w:jc w:val="center"/>
              <w:rPr>
                <w:rFonts w:hint="eastAsia"/>
              </w:rPr>
            </w:pPr>
            <w:r>
              <w:rPr>
                <w:rFonts w:ascii="Arial" w:hAnsi="Arial"/>
                <w:color w:val="000000"/>
                <w:sz w:val="18"/>
              </w:rPr>
              <w:t>Percent Correct</w:t>
            </w:r>
          </w:p>
        </w:tc>
      </w:tr>
      <w:tr w:rsidR="000C7D80" w14:paraId="15F7DEEB" w14:textId="77777777" w:rsidTr="000C7D80">
        <w:trPr>
          <w:cantSplit/>
          <w:jc w:val="center"/>
        </w:trPr>
        <w:tc>
          <w:tcPr>
            <w:tcW w:w="987" w:type="dxa"/>
            <w:vMerge w:val="restart"/>
            <w:tcBorders>
              <w:top w:val="single" w:sz="16" w:space="0" w:color="000001"/>
              <w:left w:val="single" w:sz="16" w:space="0" w:color="000001"/>
              <w:bottom w:val="single" w:sz="8" w:space="0" w:color="000001"/>
            </w:tcBorders>
            <w:shd w:val="clear" w:color="auto" w:fill="FFFFFF"/>
            <w:tcMar>
              <w:left w:w="-20" w:type="dxa"/>
            </w:tcMar>
          </w:tcPr>
          <w:p w14:paraId="06B29263" w14:textId="77777777" w:rsidR="000C7D80" w:rsidRDefault="000C7D80" w:rsidP="00652C0C">
            <w:pPr>
              <w:spacing w:line="320" w:lineRule="atLeast"/>
              <w:ind w:left="60" w:right="60"/>
              <w:rPr>
                <w:rFonts w:hint="eastAsia"/>
              </w:rPr>
            </w:pPr>
            <w:r>
              <w:rPr>
                <w:rFonts w:ascii="Arial" w:hAnsi="Arial"/>
                <w:color w:val="000000"/>
                <w:sz w:val="18"/>
              </w:rPr>
              <w:t>Training</w:t>
            </w:r>
          </w:p>
        </w:tc>
        <w:tc>
          <w:tcPr>
            <w:tcW w:w="1898" w:type="dxa"/>
            <w:tcBorders>
              <w:top w:val="single" w:sz="16" w:space="0" w:color="000001"/>
              <w:right w:val="single" w:sz="16" w:space="0" w:color="000001"/>
            </w:tcBorders>
            <w:shd w:val="clear" w:color="auto" w:fill="FFFFFF"/>
          </w:tcPr>
          <w:p w14:paraId="0BA68129" w14:textId="77777777" w:rsidR="000C7D80" w:rsidRDefault="000C7D80" w:rsidP="00652C0C">
            <w:pPr>
              <w:spacing w:line="320" w:lineRule="atLeast"/>
              <w:ind w:left="60" w:right="60"/>
              <w:rPr>
                <w:rFonts w:hint="eastAsia"/>
              </w:rPr>
            </w:pPr>
            <w:r>
              <w:rPr>
                <w:rFonts w:ascii="Arial" w:hAnsi="Arial"/>
                <w:color w:val="000000"/>
                <w:sz w:val="18"/>
              </w:rPr>
              <w:t>1</w:t>
            </w:r>
          </w:p>
        </w:tc>
        <w:tc>
          <w:tcPr>
            <w:tcW w:w="1034" w:type="dxa"/>
            <w:tcBorders>
              <w:top w:val="single" w:sz="16" w:space="0" w:color="000001"/>
              <w:left w:val="single" w:sz="16" w:space="0" w:color="000001"/>
              <w:right w:val="single" w:sz="8" w:space="0" w:color="000001"/>
            </w:tcBorders>
            <w:shd w:val="clear" w:color="auto" w:fill="FFFFFF"/>
            <w:tcMar>
              <w:left w:w="-20" w:type="dxa"/>
            </w:tcMar>
            <w:vAlign w:val="center"/>
          </w:tcPr>
          <w:p w14:paraId="0DB5C748" w14:textId="77777777" w:rsidR="000C7D80" w:rsidRDefault="000C7D80" w:rsidP="00652C0C">
            <w:pPr>
              <w:spacing w:line="320" w:lineRule="atLeast"/>
              <w:ind w:left="60" w:right="60"/>
              <w:jc w:val="right"/>
              <w:rPr>
                <w:rFonts w:hint="eastAsia"/>
              </w:rPr>
            </w:pPr>
            <w:r>
              <w:rPr>
                <w:rFonts w:ascii="Arial" w:hAnsi="Arial"/>
                <w:color w:val="000000"/>
                <w:sz w:val="18"/>
              </w:rPr>
              <w:t>96</w:t>
            </w:r>
          </w:p>
        </w:tc>
        <w:tc>
          <w:tcPr>
            <w:tcW w:w="1034" w:type="dxa"/>
            <w:tcBorders>
              <w:top w:val="single" w:sz="16" w:space="0" w:color="000001"/>
              <w:left w:val="single" w:sz="8" w:space="0" w:color="000001"/>
              <w:right w:val="single" w:sz="8" w:space="0" w:color="000001"/>
            </w:tcBorders>
            <w:shd w:val="clear" w:color="auto" w:fill="FFFFFF"/>
            <w:tcMar>
              <w:left w:w="-10" w:type="dxa"/>
            </w:tcMar>
            <w:vAlign w:val="center"/>
          </w:tcPr>
          <w:p w14:paraId="11AAD047" w14:textId="77777777" w:rsidR="000C7D80" w:rsidRDefault="000C7D80" w:rsidP="00652C0C">
            <w:pPr>
              <w:spacing w:line="320" w:lineRule="atLeast"/>
              <w:ind w:left="60" w:right="60"/>
              <w:jc w:val="right"/>
              <w:rPr>
                <w:rFonts w:hint="eastAsia"/>
              </w:rPr>
            </w:pPr>
            <w:r>
              <w:rPr>
                <w:rFonts w:ascii="Arial" w:hAnsi="Arial"/>
                <w:color w:val="000000"/>
                <w:sz w:val="18"/>
              </w:rPr>
              <w:t>4</w:t>
            </w:r>
          </w:p>
        </w:tc>
        <w:tc>
          <w:tcPr>
            <w:tcW w:w="1483" w:type="dxa"/>
            <w:tcBorders>
              <w:top w:val="single" w:sz="16" w:space="0" w:color="000001"/>
              <w:left w:val="single" w:sz="8" w:space="0" w:color="000001"/>
              <w:right w:val="single" w:sz="16" w:space="0" w:color="000001"/>
            </w:tcBorders>
            <w:shd w:val="clear" w:color="auto" w:fill="FFFFFF"/>
            <w:tcMar>
              <w:left w:w="-10" w:type="dxa"/>
            </w:tcMar>
            <w:vAlign w:val="center"/>
          </w:tcPr>
          <w:p w14:paraId="6104F355" w14:textId="77777777" w:rsidR="000C7D80" w:rsidRDefault="000C7D80" w:rsidP="00652C0C">
            <w:pPr>
              <w:spacing w:line="320" w:lineRule="atLeast"/>
              <w:ind w:left="60" w:right="60"/>
              <w:jc w:val="right"/>
              <w:rPr>
                <w:rFonts w:hint="eastAsia"/>
              </w:rPr>
            </w:pPr>
            <w:r>
              <w:rPr>
                <w:rFonts w:ascii="Arial" w:hAnsi="Arial"/>
                <w:color w:val="000000"/>
                <w:sz w:val="18"/>
              </w:rPr>
              <w:t>96.0%</w:t>
            </w:r>
          </w:p>
        </w:tc>
      </w:tr>
      <w:tr w:rsidR="000C7D80" w14:paraId="3714118F" w14:textId="77777777" w:rsidTr="000C7D80">
        <w:trPr>
          <w:cantSplit/>
          <w:jc w:val="center"/>
        </w:trPr>
        <w:tc>
          <w:tcPr>
            <w:tcW w:w="987" w:type="dxa"/>
            <w:vMerge/>
            <w:tcBorders>
              <w:top w:val="single" w:sz="16" w:space="0" w:color="000001"/>
              <w:left w:val="single" w:sz="16" w:space="0" w:color="000001"/>
              <w:bottom w:val="single" w:sz="8" w:space="0" w:color="000001"/>
            </w:tcBorders>
            <w:shd w:val="clear" w:color="auto" w:fill="FFFFFF"/>
            <w:tcMar>
              <w:left w:w="-20" w:type="dxa"/>
            </w:tcMar>
          </w:tcPr>
          <w:p w14:paraId="612FAB72" w14:textId="77777777" w:rsidR="000C7D80" w:rsidRDefault="000C7D80" w:rsidP="00652C0C">
            <w:pPr>
              <w:rPr>
                <w:rFonts w:ascii="Arial" w:hAnsi="Arial"/>
                <w:color w:val="000000"/>
                <w:sz w:val="18"/>
              </w:rPr>
            </w:pPr>
          </w:p>
        </w:tc>
        <w:tc>
          <w:tcPr>
            <w:tcW w:w="1898" w:type="dxa"/>
            <w:tcBorders>
              <w:right w:val="single" w:sz="16" w:space="0" w:color="000001"/>
            </w:tcBorders>
            <w:shd w:val="clear" w:color="auto" w:fill="FFFFFF"/>
          </w:tcPr>
          <w:p w14:paraId="7CD11897" w14:textId="77777777" w:rsidR="000C7D80" w:rsidRDefault="000C7D80" w:rsidP="00652C0C">
            <w:pPr>
              <w:spacing w:line="320" w:lineRule="atLeast"/>
              <w:ind w:left="60" w:right="60"/>
              <w:rPr>
                <w:rFonts w:hint="eastAsia"/>
              </w:rPr>
            </w:pPr>
            <w:r>
              <w:rPr>
                <w:rFonts w:ascii="Arial" w:hAnsi="Arial"/>
                <w:color w:val="000000"/>
                <w:sz w:val="18"/>
              </w:rPr>
              <w:t>2</w:t>
            </w:r>
          </w:p>
        </w:tc>
        <w:tc>
          <w:tcPr>
            <w:tcW w:w="1034" w:type="dxa"/>
            <w:tcBorders>
              <w:left w:val="single" w:sz="16" w:space="0" w:color="000001"/>
              <w:right w:val="single" w:sz="8" w:space="0" w:color="000001"/>
            </w:tcBorders>
            <w:shd w:val="clear" w:color="auto" w:fill="FFFFFF"/>
            <w:tcMar>
              <w:left w:w="-20" w:type="dxa"/>
            </w:tcMar>
            <w:vAlign w:val="center"/>
          </w:tcPr>
          <w:p w14:paraId="7CA9536F" w14:textId="77777777" w:rsidR="000C7D80" w:rsidRDefault="000C7D80" w:rsidP="00652C0C">
            <w:pPr>
              <w:spacing w:line="320" w:lineRule="atLeast"/>
              <w:ind w:left="60" w:right="60"/>
              <w:jc w:val="right"/>
              <w:rPr>
                <w:rFonts w:hint="eastAsia"/>
              </w:rPr>
            </w:pPr>
            <w:r>
              <w:rPr>
                <w:rFonts w:ascii="Arial" w:hAnsi="Arial"/>
                <w:color w:val="000000"/>
                <w:sz w:val="18"/>
              </w:rPr>
              <w:t>4</w:t>
            </w:r>
          </w:p>
        </w:tc>
        <w:tc>
          <w:tcPr>
            <w:tcW w:w="1034" w:type="dxa"/>
            <w:tcBorders>
              <w:left w:val="single" w:sz="8" w:space="0" w:color="000001"/>
              <w:right w:val="single" w:sz="8" w:space="0" w:color="000001"/>
            </w:tcBorders>
            <w:shd w:val="clear" w:color="auto" w:fill="FFFFFF"/>
            <w:tcMar>
              <w:left w:w="-10" w:type="dxa"/>
            </w:tcMar>
            <w:vAlign w:val="center"/>
          </w:tcPr>
          <w:p w14:paraId="06F2CFD3" w14:textId="77777777" w:rsidR="000C7D80" w:rsidRDefault="000C7D80" w:rsidP="00652C0C">
            <w:pPr>
              <w:spacing w:line="320" w:lineRule="atLeast"/>
              <w:ind w:left="60" w:right="60"/>
              <w:jc w:val="right"/>
              <w:rPr>
                <w:rFonts w:hint="eastAsia"/>
              </w:rPr>
            </w:pPr>
            <w:r>
              <w:rPr>
                <w:rFonts w:ascii="Arial" w:hAnsi="Arial"/>
                <w:color w:val="000000"/>
                <w:sz w:val="18"/>
              </w:rPr>
              <w:t>97</w:t>
            </w:r>
          </w:p>
        </w:tc>
        <w:tc>
          <w:tcPr>
            <w:tcW w:w="1483" w:type="dxa"/>
            <w:tcBorders>
              <w:left w:val="single" w:sz="8" w:space="0" w:color="000001"/>
              <w:right w:val="single" w:sz="16" w:space="0" w:color="000001"/>
            </w:tcBorders>
            <w:shd w:val="clear" w:color="auto" w:fill="FFFFFF"/>
            <w:tcMar>
              <w:left w:w="-10" w:type="dxa"/>
            </w:tcMar>
            <w:vAlign w:val="center"/>
          </w:tcPr>
          <w:p w14:paraId="2C1B86EE" w14:textId="77777777" w:rsidR="000C7D80" w:rsidRDefault="000C7D80" w:rsidP="00652C0C">
            <w:pPr>
              <w:spacing w:line="320" w:lineRule="atLeast"/>
              <w:ind w:left="60" w:right="60"/>
              <w:jc w:val="right"/>
              <w:rPr>
                <w:rFonts w:hint="eastAsia"/>
              </w:rPr>
            </w:pPr>
            <w:r>
              <w:rPr>
                <w:rFonts w:ascii="Arial" w:hAnsi="Arial"/>
                <w:color w:val="000000"/>
                <w:sz w:val="18"/>
              </w:rPr>
              <w:t>96.0%</w:t>
            </w:r>
          </w:p>
        </w:tc>
      </w:tr>
      <w:tr w:rsidR="000C7D80" w14:paraId="593F7E44" w14:textId="77777777" w:rsidTr="000C7D80">
        <w:trPr>
          <w:cantSplit/>
          <w:jc w:val="center"/>
        </w:trPr>
        <w:tc>
          <w:tcPr>
            <w:tcW w:w="987" w:type="dxa"/>
            <w:vMerge/>
            <w:tcBorders>
              <w:top w:val="single" w:sz="16" w:space="0" w:color="000001"/>
              <w:left w:val="single" w:sz="16" w:space="0" w:color="000001"/>
              <w:bottom w:val="single" w:sz="8" w:space="0" w:color="000001"/>
            </w:tcBorders>
            <w:shd w:val="clear" w:color="auto" w:fill="FFFFFF"/>
            <w:tcMar>
              <w:left w:w="-20" w:type="dxa"/>
            </w:tcMar>
          </w:tcPr>
          <w:p w14:paraId="17F25E2A" w14:textId="77777777" w:rsidR="000C7D80" w:rsidRDefault="000C7D80" w:rsidP="00652C0C">
            <w:pPr>
              <w:rPr>
                <w:rFonts w:ascii="Arial" w:hAnsi="Arial"/>
                <w:color w:val="000000"/>
                <w:sz w:val="18"/>
              </w:rPr>
            </w:pPr>
          </w:p>
        </w:tc>
        <w:tc>
          <w:tcPr>
            <w:tcW w:w="1898" w:type="dxa"/>
            <w:tcBorders>
              <w:bottom w:val="single" w:sz="8" w:space="0" w:color="000001"/>
              <w:right w:val="single" w:sz="16" w:space="0" w:color="000001"/>
            </w:tcBorders>
            <w:shd w:val="clear" w:color="auto" w:fill="FFFFFF"/>
          </w:tcPr>
          <w:p w14:paraId="4813221C" w14:textId="77777777" w:rsidR="000C7D80" w:rsidRDefault="000C7D80" w:rsidP="00652C0C">
            <w:pPr>
              <w:spacing w:line="320" w:lineRule="atLeast"/>
              <w:ind w:left="60" w:right="60"/>
              <w:rPr>
                <w:rFonts w:hint="eastAsia"/>
              </w:rPr>
            </w:pPr>
            <w:r>
              <w:rPr>
                <w:rFonts w:ascii="Arial" w:hAnsi="Arial"/>
                <w:color w:val="000000"/>
                <w:sz w:val="18"/>
              </w:rPr>
              <w:t>Overall Percentage</w:t>
            </w:r>
          </w:p>
        </w:tc>
        <w:tc>
          <w:tcPr>
            <w:tcW w:w="1034" w:type="dxa"/>
            <w:tcBorders>
              <w:left w:val="single" w:sz="16" w:space="0" w:color="000001"/>
              <w:bottom w:val="single" w:sz="8" w:space="0" w:color="000001"/>
              <w:right w:val="single" w:sz="8" w:space="0" w:color="000001"/>
            </w:tcBorders>
            <w:shd w:val="clear" w:color="auto" w:fill="FFFFFF"/>
            <w:tcMar>
              <w:left w:w="-20" w:type="dxa"/>
            </w:tcMar>
            <w:vAlign w:val="center"/>
          </w:tcPr>
          <w:p w14:paraId="2110767F" w14:textId="77777777" w:rsidR="000C7D80" w:rsidRDefault="000C7D80" w:rsidP="00652C0C">
            <w:pPr>
              <w:spacing w:line="320" w:lineRule="atLeast"/>
              <w:ind w:left="60" w:right="60"/>
              <w:jc w:val="right"/>
              <w:rPr>
                <w:rFonts w:hint="eastAsia"/>
              </w:rPr>
            </w:pPr>
            <w:r>
              <w:rPr>
                <w:rFonts w:ascii="Arial" w:hAnsi="Arial"/>
                <w:color w:val="000000"/>
                <w:sz w:val="18"/>
              </w:rPr>
              <w:t>49.8%</w:t>
            </w:r>
          </w:p>
        </w:tc>
        <w:tc>
          <w:tcPr>
            <w:tcW w:w="1034" w:type="dxa"/>
            <w:tcBorders>
              <w:left w:val="single" w:sz="8" w:space="0" w:color="000001"/>
              <w:bottom w:val="single" w:sz="8" w:space="0" w:color="000001"/>
              <w:right w:val="single" w:sz="8" w:space="0" w:color="000001"/>
            </w:tcBorders>
            <w:shd w:val="clear" w:color="auto" w:fill="FFFFFF"/>
            <w:tcMar>
              <w:left w:w="-10" w:type="dxa"/>
            </w:tcMar>
            <w:vAlign w:val="center"/>
          </w:tcPr>
          <w:p w14:paraId="0F9EB650" w14:textId="77777777" w:rsidR="000C7D80" w:rsidRDefault="000C7D80" w:rsidP="00652C0C">
            <w:pPr>
              <w:spacing w:line="320" w:lineRule="atLeast"/>
              <w:ind w:left="60" w:right="60"/>
              <w:jc w:val="right"/>
              <w:rPr>
                <w:rFonts w:hint="eastAsia"/>
              </w:rPr>
            </w:pPr>
            <w:r>
              <w:rPr>
                <w:rFonts w:ascii="Arial" w:hAnsi="Arial"/>
                <w:color w:val="000000"/>
                <w:sz w:val="18"/>
              </w:rPr>
              <w:t>50.2%</w:t>
            </w:r>
          </w:p>
        </w:tc>
        <w:tc>
          <w:tcPr>
            <w:tcW w:w="1483" w:type="dxa"/>
            <w:tcBorders>
              <w:left w:val="single" w:sz="8" w:space="0" w:color="000001"/>
              <w:bottom w:val="single" w:sz="8" w:space="0" w:color="000001"/>
              <w:right w:val="single" w:sz="16" w:space="0" w:color="000001"/>
            </w:tcBorders>
            <w:shd w:val="clear" w:color="auto" w:fill="FFFFFF"/>
            <w:tcMar>
              <w:left w:w="-10" w:type="dxa"/>
            </w:tcMar>
            <w:vAlign w:val="center"/>
          </w:tcPr>
          <w:p w14:paraId="56C4DC2D" w14:textId="77777777" w:rsidR="000C7D80" w:rsidRDefault="000C7D80" w:rsidP="00652C0C">
            <w:pPr>
              <w:spacing w:line="320" w:lineRule="atLeast"/>
              <w:ind w:left="60" w:right="60"/>
              <w:jc w:val="right"/>
              <w:rPr>
                <w:rFonts w:hint="eastAsia"/>
              </w:rPr>
            </w:pPr>
            <w:r>
              <w:rPr>
                <w:rFonts w:ascii="Arial" w:hAnsi="Arial"/>
                <w:color w:val="000000"/>
                <w:sz w:val="18"/>
              </w:rPr>
              <w:t>96.0%</w:t>
            </w:r>
          </w:p>
        </w:tc>
      </w:tr>
      <w:tr w:rsidR="000C7D80" w14:paraId="768F4522" w14:textId="77777777" w:rsidTr="000C7D80">
        <w:trPr>
          <w:cantSplit/>
          <w:jc w:val="center"/>
        </w:trPr>
        <w:tc>
          <w:tcPr>
            <w:tcW w:w="987" w:type="dxa"/>
            <w:vMerge w:val="restart"/>
            <w:tcBorders>
              <w:left w:val="single" w:sz="16" w:space="0" w:color="000001"/>
              <w:bottom w:val="single" w:sz="16" w:space="0" w:color="000001"/>
            </w:tcBorders>
            <w:shd w:val="clear" w:color="auto" w:fill="FFFFFF"/>
            <w:tcMar>
              <w:left w:w="-20" w:type="dxa"/>
            </w:tcMar>
          </w:tcPr>
          <w:p w14:paraId="73DBE153" w14:textId="77777777" w:rsidR="000C7D80" w:rsidRDefault="000C7D80" w:rsidP="00652C0C">
            <w:pPr>
              <w:spacing w:line="320" w:lineRule="atLeast"/>
              <w:ind w:left="60" w:right="60"/>
              <w:rPr>
                <w:rFonts w:hint="eastAsia"/>
              </w:rPr>
            </w:pPr>
            <w:r>
              <w:rPr>
                <w:rFonts w:ascii="Arial" w:hAnsi="Arial"/>
                <w:color w:val="000000"/>
                <w:sz w:val="18"/>
              </w:rPr>
              <w:t>Test</w:t>
            </w:r>
          </w:p>
        </w:tc>
        <w:tc>
          <w:tcPr>
            <w:tcW w:w="1898" w:type="dxa"/>
            <w:tcBorders>
              <w:right w:val="single" w:sz="16" w:space="0" w:color="000001"/>
            </w:tcBorders>
            <w:shd w:val="clear" w:color="auto" w:fill="FFFFFF"/>
          </w:tcPr>
          <w:p w14:paraId="55601933" w14:textId="77777777" w:rsidR="000C7D80" w:rsidRDefault="000C7D80" w:rsidP="00652C0C">
            <w:pPr>
              <w:spacing w:line="320" w:lineRule="atLeast"/>
              <w:ind w:left="60" w:right="60"/>
              <w:rPr>
                <w:rFonts w:hint="eastAsia"/>
              </w:rPr>
            </w:pPr>
            <w:r>
              <w:rPr>
                <w:rFonts w:ascii="Arial" w:hAnsi="Arial"/>
                <w:color w:val="000000"/>
                <w:sz w:val="18"/>
              </w:rPr>
              <w:t>1</w:t>
            </w:r>
          </w:p>
        </w:tc>
        <w:tc>
          <w:tcPr>
            <w:tcW w:w="1034" w:type="dxa"/>
            <w:tcBorders>
              <w:left w:val="single" w:sz="16" w:space="0" w:color="000001"/>
              <w:right w:val="single" w:sz="8" w:space="0" w:color="000001"/>
            </w:tcBorders>
            <w:shd w:val="clear" w:color="auto" w:fill="FFFFFF"/>
            <w:tcMar>
              <w:left w:w="-20" w:type="dxa"/>
            </w:tcMar>
            <w:vAlign w:val="center"/>
          </w:tcPr>
          <w:p w14:paraId="62B390AB" w14:textId="77777777" w:rsidR="000C7D80" w:rsidRDefault="000C7D80" w:rsidP="00652C0C">
            <w:pPr>
              <w:spacing w:line="320" w:lineRule="atLeast"/>
              <w:ind w:left="60" w:right="60"/>
              <w:jc w:val="right"/>
              <w:rPr>
                <w:rFonts w:hint="eastAsia"/>
              </w:rPr>
            </w:pPr>
            <w:r>
              <w:rPr>
                <w:rFonts w:ascii="Arial" w:hAnsi="Arial"/>
                <w:color w:val="000000"/>
                <w:sz w:val="18"/>
              </w:rPr>
              <w:t>43</w:t>
            </w:r>
          </w:p>
        </w:tc>
        <w:tc>
          <w:tcPr>
            <w:tcW w:w="1034" w:type="dxa"/>
            <w:tcBorders>
              <w:left w:val="single" w:sz="8" w:space="0" w:color="000001"/>
              <w:right w:val="single" w:sz="8" w:space="0" w:color="000001"/>
            </w:tcBorders>
            <w:shd w:val="clear" w:color="auto" w:fill="FFFFFF"/>
            <w:tcMar>
              <w:left w:w="-10" w:type="dxa"/>
            </w:tcMar>
            <w:vAlign w:val="center"/>
          </w:tcPr>
          <w:p w14:paraId="1DC1D37A" w14:textId="77777777" w:rsidR="000C7D80" w:rsidRDefault="000C7D80" w:rsidP="00652C0C">
            <w:pPr>
              <w:spacing w:line="320" w:lineRule="atLeast"/>
              <w:ind w:left="60" w:right="60"/>
              <w:jc w:val="right"/>
              <w:rPr>
                <w:rFonts w:hint="eastAsia"/>
              </w:rPr>
            </w:pPr>
            <w:r>
              <w:rPr>
                <w:rFonts w:ascii="Arial" w:hAnsi="Arial"/>
                <w:color w:val="000000"/>
                <w:sz w:val="18"/>
              </w:rPr>
              <w:t>7</w:t>
            </w:r>
          </w:p>
        </w:tc>
        <w:tc>
          <w:tcPr>
            <w:tcW w:w="1483" w:type="dxa"/>
            <w:tcBorders>
              <w:left w:val="single" w:sz="8" w:space="0" w:color="000001"/>
              <w:right w:val="single" w:sz="16" w:space="0" w:color="000001"/>
            </w:tcBorders>
            <w:shd w:val="clear" w:color="auto" w:fill="FFFFFF"/>
            <w:tcMar>
              <w:left w:w="-10" w:type="dxa"/>
            </w:tcMar>
            <w:vAlign w:val="center"/>
          </w:tcPr>
          <w:p w14:paraId="2FDAC39E" w14:textId="77777777" w:rsidR="000C7D80" w:rsidRDefault="000C7D80" w:rsidP="00652C0C">
            <w:pPr>
              <w:spacing w:line="320" w:lineRule="atLeast"/>
              <w:ind w:left="60" w:right="60"/>
              <w:jc w:val="right"/>
              <w:rPr>
                <w:rFonts w:hint="eastAsia"/>
              </w:rPr>
            </w:pPr>
            <w:r>
              <w:rPr>
                <w:rFonts w:ascii="Arial" w:hAnsi="Arial"/>
                <w:color w:val="000000"/>
                <w:sz w:val="18"/>
              </w:rPr>
              <w:t>86.0%</w:t>
            </w:r>
          </w:p>
        </w:tc>
      </w:tr>
      <w:tr w:rsidR="000C7D80" w14:paraId="3621EA13" w14:textId="77777777" w:rsidTr="000C7D80">
        <w:trPr>
          <w:cantSplit/>
          <w:jc w:val="center"/>
        </w:trPr>
        <w:tc>
          <w:tcPr>
            <w:tcW w:w="987" w:type="dxa"/>
            <w:vMerge/>
            <w:tcBorders>
              <w:left w:val="single" w:sz="16" w:space="0" w:color="000001"/>
              <w:bottom w:val="single" w:sz="16" w:space="0" w:color="000001"/>
            </w:tcBorders>
            <w:shd w:val="clear" w:color="auto" w:fill="FFFFFF"/>
            <w:tcMar>
              <w:left w:w="-20" w:type="dxa"/>
            </w:tcMar>
          </w:tcPr>
          <w:p w14:paraId="715C2727" w14:textId="77777777" w:rsidR="000C7D80" w:rsidRDefault="000C7D80" w:rsidP="00652C0C">
            <w:pPr>
              <w:rPr>
                <w:rFonts w:ascii="Arial" w:hAnsi="Arial"/>
                <w:color w:val="000000"/>
                <w:sz w:val="18"/>
              </w:rPr>
            </w:pPr>
          </w:p>
        </w:tc>
        <w:tc>
          <w:tcPr>
            <w:tcW w:w="1898" w:type="dxa"/>
            <w:tcBorders>
              <w:right w:val="single" w:sz="16" w:space="0" w:color="000001"/>
            </w:tcBorders>
            <w:shd w:val="clear" w:color="auto" w:fill="FFFFFF"/>
          </w:tcPr>
          <w:p w14:paraId="77570278" w14:textId="77777777" w:rsidR="000C7D80" w:rsidRDefault="000C7D80" w:rsidP="00652C0C">
            <w:pPr>
              <w:spacing w:line="320" w:lineRule="atLeast"/>
              <w:ind w:left="60" w:right="60"/>
              <w:rPr>
                <w:rFonts w:hint="eastAsia"/>
              </w:rPr>
            </w:pPr>
            <w:r>
              <w:rPr>
                <w:rFonts w:ascii="Arial" w:hAnsi="Arial"/>
                <w:color w:val="000000"/>
                <w:sz w:val="18"/>
              </w:rPr>
              <w:t>2</w:t>
            </w:r>
          </w:p>
        </w:tc>
        <w:tc>
          <w:tcPr>
            <w:tcW w:w="1034" w:type="dxa"/>
            <w:tcBorders>
              <w:left w:val="single" w:sz="16" w:space="0" w:color="000001"/>
              <w:right w:val="single" w:sz="8" w:space="0" w:color="000001"/>
            </w:tcBorders>
            <w:shd w:val="clear" w:color="auto" w:fill="FFFFFF"/>
            <w:tcMar>
              <w:left w:w="-20" w:type="dxa"/>
            </w:tcMar>
            <w:vAlign w:val="center"/>
          </w:tcPr>
          <w:p w14:paraId="6006A6CF" w14:textId="77777777" w:rsidR="000C7D80" w:rsidRDefault="000C7D80" w:rsidP="00652C0C">
            <w:pPr>
              <w:spacing w:line="320" w:lineRule="atLeast"/>
              <w:ind w:left="60" w:right="60"/>
              <w:jc w:val="right"/>
              <w:rPr>
                <w:rFonts w:hint="eastAsia"/>
              </w:rPr>
            </w:pPr>
            <w:r>
              <w:rPr>
                <w:rFonts w:ascii="Arial" w:hAnsi="Arial"/>
                <w:color w:val="000000"/>
                <w:sz w:val="18"/>
              </w:rPr>
              <w:t>6</w:t>
            </w:r>
          </w:p>
        </w:tc>
        <w:tc>
          <w:tcPr>
            <w:tcW w:w="1034" w:type="dxa"/>
            <w:tcBorders>
              <w:left w:val="single" w:sz="8" w:space="0" w:color="000001"/>
              <w:right w:val="single" w:sz="8" w:space="0" w:color="000001"/>
            </w:tcBorders>
            <w:shd w:val="clear" w:color="auto" w:fill="FFFFFF"/>
            <w:tcMar>
              <w:left w:w="-10" w:type="dxa"/>
            </w:tcMar>
            <w:vAlign w:val="center"/>
          </w:tcPr>
          <w:p w14:paraId="7A3A3EB8" w14:textId="77777777" w:rsidR="000C7D80" w:rsidRDefault="000C7D80" w:rsidP="00652C0C">
            <w:pPr>
              <w:spacing w:line="320" w:lineRule="atLeast"/>
              <w:ind w:left="60" w:right="60"/>
              <w:jc w:val="right"/>
              <w:rPr>
                <w:rFonts w:hint="eastAsia"/>
              </w:rPr>
            </w:pPr>
            <w:r>
              <w:rPr>
                <w:rFonts w:ascii="Arial" w:hAnsi="Arial"/>
                <w:color w:val="000000"/>
                <w:sz w:val="18"/>
              </w:rPr>
              <w:t>43</w:t>
            </w:r>
          </w:p>
        </w:tc>
        <w:tc>
          <w:tcPr>
            <w:tcW w:w="1483" w:type="dxa"/>
            <w:tcBorders>
              <w:left w:val="single" w:sz="8" w:space="0" w:color="000001"/>
              <w:right w:val="single" w:sz="16" w:space="0" w:color="000001"/>
            </w:tcBorders>
            <w:shd w:val="clear" w:color="auto" w:fill="FFFFFF"/>
            <w:tcMar>
              <w:left w:w="-10" w:type="dxa"/>
            </w:tcMar>
            <w:vAlign w:val="center"/>
          </w:tcPr>
          <w:p w14:paraId="27850BC9" w14:textId="77777777" w:rsidR="000C7D80" w:rsidRDefault="000C7D80" w:rsidP="00652C0C">
            <w:pPr>
              <w:spacing w:line="320" w:lineRule="atLeast"/>
              <w:ind w:left="60" w:right="60"/>
              <w:jc w:val="right"/>
              <w:rPr>
                <w:rFonts w:hint="eastAsia"/>
              </w:rPr>
            </w:pPr>
            <w:r>
              <w:rPr>
                <w:rFonts w:ascii="Arial" w:hAnsi="Arial"/>
                <w:color w:val="000000"/>
                <w:sz w:val="18"/>
              </w:rPr>
              <w:t>87.8%</w:t>
            </w:r>
          </w:p>
        </w:tc>
      </w:tr>
      <w:tr w:rsidR="000C7D80" w14:paraId="2CE8E050" w14:textId="77777777" w:rsidTr="000C7D80">
        <w:trPr>
          <w:cantSplit/>
          <w:jc w:val="center"/>
        </w:trPr>
        <w:tc>
          <w:tcPr>
            <w:tcW w:w="987" w:type="dxa"/>
            <w:vMerge/>
            <w:tcBorders>
              <w:left w:val="single" w:sz="16" w:space="0" w:color="000001"/>
              <w:bottom w:val="single" w:sz="16" w:space="0" w:color="000001"/>
            </w:tcBorders>
            <w:shd w:val="clear" w:color="auto" w:fill="FFFFFF"/>
            <w:tcMar>
              <w:left w:w="-20" w:type="dxa"/>
            </w:tcMar>
          </w:tcPr>
          <w:p w14:paraId="4E1D9C64" w14:textId="77777777" w:rsidR="000C7D80" w:rsidRDefault="000C7D80" w:rsidP="00652C0C">
            <w:pPr>
              <w:rPr>
                <w:rFonts w:ascii="Arial" w:hAnsi="Arial"/>
                <w:color w:val="000000"/>
                <w:sz w:val="18"/>
              </w:rPr>
            </w:pPr>
          </w:p>
        </w:tc>
        <w:tc>
          <w:tcPr>
            <w:tcW w:w="1898" w:type="dxa"/>
            <w:tcBorders>
              <w:bottom w:val="single" w:sz="16" w:space="0" w:color="000001"/>
              <w:right w:val="single" w:sz="16" w:space="0" w:color="000001"/>
            </w:tcBorders>
            <w:shd w:val="clear" w:color="auto" w:fill="FFFFFF"/>
          </w:tcPr>
          <w:p w14:paraId="610578B9" w14:textId="77777777" w:rsidR="000C7D80" w:rsidRDefault="000C7D80" w:rsidP="00652C0C">
            <w:pPr>
              <w:spacing w:line="320" w:lineRule="atLeast"/>
              <w:ind w:left="60" w:right="60"/>
              <w:rPr>
                <w:rFonts w:hint="eastAsia"/>
              </w:rPr>
            </w:pPr>
            <w:r>
              <w:rPr>
                <w:rFonts w:ascii="Arial" w:hAnsi="Arial"/>
                <w:color w:val="000000"/>
                <w:sz w:val="18"/>
              </w:rPr>
              <w:t>Overall Percentage</w:t>
            </w:r>
          </w:p>
        </w:tc>
        <w:tc>
          <w:tcPr>
            <w:tcW w:w="1034" w:type="dxa"/>
            <w:tcBorders>
              <w:left w:val="single" w:sz="16" w:space="0" w:color="000001"/>
              <w:bottom w:val="single" w:sz="16" w:space="0" w:color="000001"/>
              <w:right w:val="single" w:sz="8" w:space="0" w:color="000001"/>
            </w:tcBorders>
            <w:shd w:val="clear" w:color="auto" w:fill="FFFFFF"/>
            <w:tcMar>
              <w:left w:w="-20" w:type="dxa"/>
            </w:tcMar>
            <w:vAlign w:val="center"/>
          </w:tcPr>
          <w:p w14:paraId="29F54D97" w14:textId="77777777" w:rsidR="000C7D80" w:rsidRDefault="000C7D80" w:rsidP="00652C0C">
            <w:pPr>
              <w:spacing w:line="320" w:lineRule="atLeast"/>
              <w:ind w:left="60" w:right="60"/>
              <w:jc w:val="right"/>
              <w:rPr>
                <w:rFonts w:hint="eastAsia"/>
              </w:rPr>
            </w:pPr>
            <w:r>
              <w:rPr>
                <w:rFonts w:ascii="Arial" w:hAnsi="Arial"/>
                <w:color w:val="000000"/>
                <w:sz w:val="18"/>
              </w:rPr>
              <w:t>49.5%</w:t>
            </w:r>
          </w:p>
        </w:tc>
        <w:tc>
          <w:tcPr>
            <w:tcW w:w="1034" w:type="dxa"/>
            <w:tcBorders>
              <w:left w:val="single" w:sz="8" w:space="0" w:color="000001"/>
              <w:bottom w:val="single" w:sz="16" w:space="0" w:color="000001"/>
              <w:right w:val="single" w:sz="8" w:space="0" w:color="000001"/>
            </w:tcBorders>
            <w:shd w:val="clear" w:color="auto" w:fill="FFFFFF"/>
            <w:tcMar>
              <w:left w:w="-10" w:type="dxa"/>
            </w:tcMar>
            <w:vAlign w:val="center"/>
          </w:tcPr>
          <w:p w14:paraId="42AE616A" w14:textId="77777777" w:rsidR="000C7D80" w:rsidRDefault="000C7D80" w:rsidP="00652C0C">
            <w:pPr>
              <w:spacing w:line="320" w:lineRule="atLeast"/>
              <w:ind w:left="60" w:right="60"/>
              <w:jc w:val="right"/>
              <w:rPr>
                <w:rFonts w:hint="eastAsia"/>
              </w:rPr>
            </w:pPr>
            <w:r>
              <w:rPr>
                <w:rFonts w:ascii="Arial" w:hAnsi="Arial"/>
                <w:color w:val="000000"/>
                <w:sz w:val="18"/>
              </w:rPr>
              <w:t>50.5%</w:t>
            </w:r>
          </w:p>
        </w:tc>
        <w:tc>
          <w:tcPr>
            <w:tcW w:w="1483" w:type="dxa"/>
            <w:tcBorders>
              <w:left w:val="single" w:sz="8" w:space="0" w:color="000001"/>
              <w:bottom w:val="single" w:sz="16" w:space="0" w:color="000001"/>
              <w:right w:val="single" w:sz="16" w:space="0" w:color="000001"/>
            </w:tcBorders>
            <w:shd w:val="clear" w:color="auto" w:fill="FFFFFF"/>
            <w:tcMar>
              <w:left w:w="-10" w:type="dxa"/>
            </w:tcMar>
            <w:vAlign w:val="center"/>
          </w:tcPr>
          <w:p w14:paraId="36DBE4E4" w14:textId="77777777" w:rsidR="000C7D80" w:rsidRDefault="000C7D80" w:rsidP="00652C0C">
            <w:pPr>
              <w:spacing w:line="320" w:lineRule="atLeast"/>
              <w:ind w:left="60" w:right="60"/>
              <w:jc w:val="right"/>
              <w:rPr>
                <w:rFonts w:hint="eastAsia"/>
              </w:rPr>
            </w:pPr>
            <w:r>
              <w:rPr>
                <w:rFonts w:ascii="Arial" w:hAnsi="Arial"/>
                <w:color w:val="000000"/>
                <w:sz w:val="18"/>
              </w:rPr>
              <w:t>86.9%</w:t>
            </w:r>
          </w:p>
        </w:tc>
      </w:tr>
      <w:tr w:rsidR="000C7D80" w14:paraId="095803B3" w14:textId="77777777" w:rsidTr="00CA33EA">
        <w:trPr>
          <w:cantSplit/>
          <w:trHeight w:val="608"/>
          <w:jc w:val="center"/>
        </w:trPr>
        <w:tc>
          <w:tcPr>
            <w:tcW w:w="6436" w:type="dxa"/>
            <w:gridSpan w:val="5"/>
            <w:shd w:val="clear" w:color="auto" w:fill="FFFFFF"/>
          </w:tcPr>
          <w:p w14:paraId="7CF21C99" w14:textId="77777777" w:rsidR="000C7D80" w:rsidRDefault="000C7D80" w:rsidP="00652C0C">
            <w:pPr>
              <w:spacing w:line="320" w:lineRule="atLeast"/>
              <w:ind w:left="60" w:right="60"/>
              <w:rPr>
                <w:rFonts w:hint="eastAsia"/>
              </w:rPr>
            </w:pPr>
            <w:r>
              <w:rPr>
                <w:rFonts w:ascii="Arial" w:hAnsi="Arial"/>
                <w:color w:val="000000"/>
                <w:sz w:val="18"/>
              </w:rPr>
              <w:t>Growing Method: CRT</w:t>
            </w:r>
          </w:p>
          <w:p w14:paraId="6F401AFB" w14:textId="77777777" w:rsidR="000C7D80" w:rsidRDefault="000C7D80" w:rsidP="00652C0C">
            <w:pPr>
              <w:spacing w:line="320" w:lineRule="atLeast"/>
              <w:ind w:left="60" w:right="60"/>
              <w:rPr>
                <w:rFonts w:hint="eastAsia"/>
              </w:rPr>
            </w:pPr>
            <w:r>
              <w:rPr>
                <w:rFonts w:ascii="Arial" w:hAnsi="Arial"/>
                <w:color w:val="000000"/>
                <w:sz w:val="18"/>
              </w:rPr>
              <w:t>Dependent Variable: V12</w:t>
            </w:r>
          </w:p>
        </w:tc>
      </w:tr>
    </w:tbl>
    <w:p w14:paraId="37AAF993" w14:textId="77777777" w:rsidR="000C7D80" w:rsidRPr="00684D58" w:rsidRDefault="000C7D80" w:rsidP="00CA33EA">
      <w:pPr>
        <w:pStyle w:val="NormalWeb"/>
        <w:spacing w:before="0" w:beforeAutospacing="0" w:after="0" w:afterAutospacing="0"/>
        <w:contextualSpacing/>
        <w:jc w:val="both"/>
        <w:rPr>
          <w:rFonts w:asciiTheme="minorHAnsi" w:hAnsiTheme="minorHAnsi"/>
          <w:bCs/>
          <w:color w:val="auto"/>
          <w:sz w:val="20"/>
          <w:szCs w:val="20"/>
        </w:rPr>
      </w:pPr>
    </w:p>
    <w:p w14:paraId="6CF9C367" w14:textId="0148E143" w:rsidR="00AB1B09" w:rsidRPr="004E432F" w:rsidRDefault="00684D58" w:rsidP="005B000D">
      <w:pPr>
        <w:pStyle w:val="NormalWeb"/>
        <w:numPr>
          <w:ilvl w:val="0"/>
          <w:numId w:val="1"/>
        </w:numPr>
        <w:jc w:val="both"/>
        <w:rPr>
          <w:rFonts w:asciiTheme="minorHAnsi" w:hAnsiTheme="minorHAnsi"/>
          <w:b/>
          <w:bCs/>
          <w:color w:val="auto"/>
        </w:rPr>
      </w:pPr>
      <w:r w:rsidRPr="004E432F">
        <w:rPr>
          <w:rFonts w:asciiTheme="minorHAnsi" w:hAnsiTheme="minorHAnsi"/>
          <w:bCs/>
          <w:color w:val="auto"/>
        </w:rPr>
        <w:t>How many nodes the final tree has and how m</w:t>
      </w:r>
      <w:r w:rsidR="00AB1B09" w:rsidRPr="004E432F">
        <w:rPr>
          <w:rFonts w:asciiTheme="minorHAnsi" w:hAnsiTheme="minorHAnsi"/>
          <w:bCs/>
          <w:color w:val="auto"/>
        </w:rPr>
        <w:t xml:space="preserve">any of them are terminal nodes: </w:t>
      </w:r>
      <w:r w:rsidR="00C86D19">
        <w:rPr>
          <w:rFonts w:asciiTheme="minorHAnsi" w:hAnsiTheme="minorHAnsi"/>
          <w:b/>
          <w:bCs/>
          <w:color w:val="auto"/>
        </w:rPr>
        <w:t xml:space="preserve">The final tree has </w:t>
      </w:r>
      <w:r w:rsidR="00E9019D" w:rsidRPr="004E432F">
        <w:rPr>
          <w:rFonts w:asciiTheme="minorHAnsi" w:hAnsiTheme="minorHAnsi"/>
          <w:b/>
          <w:bCs/>
          <w:color w:val="auto"/>
        </w:rPr>
        <w:t xml:space="preserve">11 </w:t>
      </w:r>
      <w:r w:rsidR="00C86D19">
        <w:rPr>
          <w:rFonts w:asciiTheme="minorHAnsi" w:hAnsiTheme="minorHAnsi"/>
          <w:b/>
          <w:bCs/>
          <w:color w:val="auto"/>
        </w:rPr>
        <w:t>(</w:t>
      </w:r>
      <w:r w:rsidR="00E9019D" w:rsidRPr="004E432F">
        <w:rPr>
          <w:rFonts w:asciiTheme="minorHAnsi" w:hAnsiTheme="minorHAnsi"/>
          <w:b/>
          <w:bCs/>
          <w:color w:val="auto"/>
        </w:rPr>
        <w:t>including the Root node)</w:t>
      </w:r>
      <w:r w:rsidR="00AB1B09" w:rsidRPr="004E432F">
        <w:rPr>
          <w:rFonts w:asciiTheme="minorHAnsi" w:hAnsiTheme="minorHAnsi"/>
          <w:b/>
          <w:bCs/>
          <w:color w:val="auto"/>
        </w:rPr>
        <w:t xml:space="preserve"> nodes</w:t>
      </w:r>
      <w:r w:rsidR="005B000D" w:rsidRPr="004E432F">
        <w:rPr>
          <w:rFonts w:asciiTheme="minorHAnsi" w:hAnsiTheme="minorHAnsi"/>
          <w:b/>
          <w:bCs/>
          <w:color w:val="auto"/>
        </w:rPr>
        <w:t xml:space="preserve"> with 6 of those being terminal nodes.</w:t>
      </w:r>
    </w:p>
    <w:p w14:paraId="048555F9" w14:textId="49DF8F5A" w:rsidR="00684D58" w:rsidRPr="004E432F" w:rsidRDefault="00684D58" w:rsidP="00684D58">
      <w:pPr>
        <w:pStyle w:val="NormalWeb"/>
        <w:numPr>
          <w:ilvl w:val="0"/>
          <w:numId w:val="1"/>
        </w:numPr>
        <w:jc w:val="both"/>
        <w:rPr>
          <w:rFonts w:asciiTheme="minorHAnsi" w:hAnsiTheme="minorHAnsi"/>
          <w:b/>
          <w:bCs/>
          <w:color w:val="auto"/>
        </w:rPr>
      </w:pPr>
      <w:r w:rsidRPr="004E432F">
        <w:rPr>
          <w:rFonts w:asciiTheme="minorHAnsi" w:hAnsiTheme="minorHAnsi"/>
          <w:bCs/>
          <w:color w:val="auto"/>
        </w:rPr>
        <w:t xml:space="preserve">What are the most important three Lupus data features in building </w:t>
      </w:r>
      <w:r w:rsidR="005B000D" w:rsidRPr="004E432F">
        <w:rPr>
          <w:rFonts w:asciiTheme="minorHAnsi" w:hAnsiTheme="minorHAnsi"/>
          <w:bCs/>
          <w:color w:val="auto"/>
        </w:rPr>
        <w:t xml:space="preserve">the tree?  Explain your answer: </w:t>
      </w:r>
      <w:r w:rsidR="005B000D" w:rsidRPr="004E432F">
        <w:rPr>
          <w:rFonts w:asciiTheme="minorHAnsi" w:hAnsiTheme="minorHAnsi"/>
          <w:b/>
          <w:bCs/>
          <w:color w:val="auto"/>
        </w:rPr>
        <w:t xml:space="preserve">The most important features in building the lupus tree are V10, V7, &amp; V11 (symptoms 7, 10, 11) as these are at the top </w:t>
      </w:r>
      <w:r w:rsidR="00E672BA" w:rsidRPr="004E432F">
        <w:rPr>
          <w:rFonts w:asciiTheme="minorHAnsi" w:hAnsiTheme="minorHAnsi"/>
          <w:b/>
          <w:bCs/>
          <w:color w:val="auto"/>
        </w:rPr>
        <w:t xml:space="preserve">nodes </w:t>
      </w:r>
      <w:r w:rsidR="005B000D" w:rsidRPr="004E432F">
        <w:rPr>
          <w:rFonts w:asciiTheme="minorHAnsi" w:hAnsiTheme="minorHAnsi"/>
          <w:b/>
          <w:bCs/>
          <w:color w:val="auto"/>
        </w:rPr>
        <w:t>of the decision tree</w:t>
      </w:r>
      <w:r w:rsidR="00E672BA" w:rsidRPr="004E432F">
        <w:rPr>
          <w:rFonts w:asciiTheme="minorHAnsi" w:hAnsiTheme="minorHAnsi"/>
          <w:b/>
          <w:bCs/>
          <w:color w:val="auto"/>
        </w:rPr>
        <w:t xml:space="preserve"> since a decision tree implicitly performs variable selection.</w:t>
      </w:r>
    </w:p>
    <w:p w14:paraId="4523B6E7" w14:textId="1B08AD83" w:rsidR="007C5019" w:rsidRPr="004E432F" w:rsidRDefault="00684D58" w:rsidP="007C5019">
      <w:pPr>
        <w:pStyle w:val="NormalWeb"/>
        <w:numPr>
          <w:ilvl w:val="0"/>
          <w:numId w:val="1"/>
        </w:numPr>
        <w:jc w:val="both"/>
        <w:rPr>
          <w:rFonts w:asciiTheme="minorHAnsi" w:hAnsiTheme="minorHAnsi"/>
          <w:bCs/>
          <w:color w:val="auto"/>
        </w:rPr>
      </w:pPr>
      <w:r w:rsidRPr="004E432F">
        <w:rPr>
          <w:rFonts w:asciiTheme="minorHAnsi" w:hAnsiTheme="minorHAnsi"/>
          <w:bCs/>
          <w:color w:val="auto"/>
        </w:rPr>
        <w:t>Increase the number of cases for each parent and child. What do you notice with the complexity (number of nodes) of the tree? Does it increase? Explain your answer.</w:t>
      </w:r>
      <w:r w:rsidR="00C852B8" w:rsidRPr="004E432F">
        <w:rPr>
          <w:rFonts w:asciiTheme="minorHAnsi" w:hAnsiTheme="minorHAnsi"/>
          <w:bCs/>
          <w:color w:val="auto"/>
        </w:rPr>
        <w:t xml:space="preserve"> </w:t>
      </w:r>
      <w:r w:rsidR="00C852B8" w:rsidRPr="004E432F">
        <w:rPr>
          <w:rFonts w:asciiTheme="minorHAnsi" w:hAnsiTheme="minorHAnsi"/>
          <w:b/>
          <w:bCs/>
          <w:color w:val="auto"/>
        </w:rPr>
        <w:t>The complexity of the decision tree decreased</w:t>
      </w:r>
      <w:r w:rsidR="00E14583" w:rsidRPr="004E432F">
        <w:rPr>
          <w:rFonts w:asciiTheme="minorHAnsi" w:hAnsiTheme="minorHAnsi"/>
          <w:b/>
          <w:bCs/>
          <w:color w:val="auto"/>
        </w:rPr>
        <w:t xml:space="preserve"> (less nodes)</w:t>
      </w:r>
      <w:r w:rsidR="00C852B8" w:rsidRPr="004E432F">
        <w:rPr>
          <w:rFonts w:asciiTheme="minorHAnsi" w:hAnsiTheme="minorHAnsi"/>
          <w:b/>
          <w:bCs/>
          <w:color w:val="auto"/>
        </w:rPr>
        <w:t xml:space="preserve"> because increasing the cases creates wider bins to fit more data in</w:t>
      </w:r>
      <w:r w:rsidR="0080343F">
        <w:rPr>
          <w:rFonts w:asciiTheme="minorHAnsi" w:hAnsiTheme="minorHAnsi"/>
          <w:b/>
          <w:bCs/>
          <w:color w:val="auto"/>
        </w:rPr>
        <w:t xml:space="preserve"> &amp;</w:t>
      </w:r>
      <w:bookmarkStart w:id="1" w:name="_GoBack"/>
      <w:bookmarkEnd w:id="1"/>
      <w:r w:rsidR="00C852B8" w:rsidRPr="004E432F">
        <w:rPr>
          <w:rFonts w:asciiTheme="minorHAnsi" w:hAnsiTheme="minorHAnsi"/>
          <w:b/>
          <w:bCs/>
          <w:color w:val="auto"/>
        </w:rPr>
        <w:t xml:space="preserve"> essentially partitioning the data less </w:t>
      </w:r>
      <w:r w:rsidR="00E14583" w:rsidRPr="004E432F">
        <w:rPr>
          <w:rFonts w:asciiTheme="minorHAnsi" w:hAnsiTheme="minorHAnsi"/>
          <w:b/>
          <w:bCs/>
          <w:color w:val="auto"/>
        </w:rPr>
        <w:t>specifically</w:t>
      </w:r>
      <w:r w:rsidR="00C852B8" w:rsidRPr="004E432F">
        <w:rPr>
          <w:rFonts w:asciiTheme="minorHAnsi" w:hAnsiTheme="minorHAnsi"/>
          <w:b/>
          <w:bCs/>
          <w:color w:val="auto"/>
        </w:rPr>
        <w:t>.</w:t>
      </w:r>
    </w:p>
    <w:tbl>
      <w:tblPr>
        <w:tblW w:w="8059" w:type="dxa"/>
        <w:jc w:val="center"/>
        <w:tblCellMar>
          <w:left w:w="0" w:type="dxa"/>
          <w:right w:w="0" w:type="dxa"/>
        </w:tblCellMar>
        <w:tblLook w:val="04A0" w:firstRow="1" w:lastRow="0" w:firstColumn="1" w:lastColumn="0" w:noHBand="0" w:noVBand="1"/>
      </w:tblPr>
      <w:tblGrid>
        <w:gridCol w:w="1481"/>
        <w:gridCol w:w="2470"/>
        <w:gridCol w:w="4108"/>
      </w:tblGrid>
      <w:tr w:rsidR="007C5019" w14:paraId="7515C0B1" w14:textId="77777777" w:rsidTr="007C5019">
        <w:trPr>
          <w:cantSplit/>
          <w:jc w:val="center"/>
        </w:trPr>
        <w:tc>
          <w:tcPr>
            <w:tcW w:w="8059" w:type="dxa"/>
            <w:gridSpan w:val="3"/>
            <w:shd w:val="clear" w:color="auto" w:fill="FFFFFF"/>
            <w:vAlign w:val="center"/>
          </w:tcPr>
          <w:p w14:paraId="062C85CD" w14:textId="77777777" w:rsidR="007C5019" w:rsidRDefault="007C5019" w:rsidP="00652C0C">
            <w:pPr>
              <w:spacing w:line="320" w:lineRule="atLeast"/>
              <w:ind w:left="60" w:right="60"/>
              <w:jc w:val="center"/>
              <w:rPr>
                <w:rFonts w:hint="eastAsia"/>
              </w:rPr>
            </w:pPr>
            <w:r>
              <w:rPr>
                <w:rFonts w:ascii="Arial" w:hAnsi="Arial"/>
                <w:b/>
                <w:color w:val="000000"/>
                <w:sz w:val="18"/>
              </w:rPr>
              <w:t>Model Summary</w:t>
            </w:r>
          </w:p>
        </w:tc>
      </w:tr>
      <w:tr w:rsidR="007C5019" w14:paraId="21636689" w14:textId="77777777" w:rsidTr="007C5019">
        <w:trPr>
          <w:cantSplit/>
          <w:jc w:val="center"/>
        </w:trPr>
        <w:tc>
          <w:tcPr>
            <w:tcW w:w="1481" w:type="dxa"/>
            <w:vMerge w:val="restart"/>
            <w:tcBorders>
              <w:top w:val="single" w:sz="16" w:space="0" w:color="000001"/>
              <w:left w:val="single" w:sz="16" w:space="0" w:color="000001"/>
            </w:tcBorders>
            <w:shd w:val="clear" w:color="auto" w:fill="FFFFFF"/>
            <w:tcMar>
              <w:left w:w="-20" w:type="dxa"/>
            </w:tcMar>
          </w:tcPr>
          <w:p w14:paraId="5E8E417B" w14:textId="77777777" w:rsidR="007C5019" w:rsidRDefault="007C5019" w:rsidP="00652C0C">
            <w:pPr>
              <w:spacing w:line="320" w:lineRule="atLeast"/>
              <w:ind w:left="60" w:right="60"/>
              <w:rPr>
                <w:rFonts w:hint="eastAsia"/>
              </w:rPr>
            </w:pPr>
            <w:r>
              <w:rPr>
                <w:rFonts w:ascii="Arial" w:hAnsi="Arial"/>
                <w:color w:val="000000"/>
                <w:sz w:val="18"/>
              </w:rPr>
              <w:t>Specifications</w:t>
            </w:r>
          </w:p>
        </w:tc>
        <w:tc>
          <w:tcPr>
            <w:tcW w:w="2470" w:type="dxa"/>
            <w:tcBorders>
              <w:top w:val="single" w:sz="16" w:space="0" w:color="000001"/>
              <w:right w:val="single" w:sz="16" w:space="0" w:color="000001"/>
            </w:tcBorders>
            <w:shd w:val="clear" w:color="auto" w:fill="FFFFFF"/>
          </w:tcPr>
          <w:p w14:paraId="1272FD34" w14:textId="77777777" w:rsidR="007C5019" w:rsidRDefault="007C5019" w:rsidP="00652C0C">
            <w:pPr>
              <w:spacing w:line="320" w:lineRule="atLeast"/>
              <w:ind w:left="60" w:right="60"/>
              <w:rPr>
                <w:rFonts w:hint="eastAsia"/>
              </w:rPr>
            </w:pPr>
            <w:r>
              <w:rPr>
                <w:rFonts w:ascii="Arial" w:hAnsi="Arial"/>
                <w:color w:val="000000"/>
                <w:sz w:val="18"/>
              </w:rPr>
              <w:t>Growing Method</w:t>
            </w:r>
          </w:p>
        </w:tc>
        <w:tc>
          <w:tcPr>
            <w:tcW w:w="4108" w:type="dxa"/>
            <w:tcBorders>
              <w:top w:val="single" w:sz="16" w:space="0" w:color="000001"/>
              <w:left w:val="single" w:sz="16" w:space="0" w:color="000001"/>
              <w:right w:val="single" w:sz="16" w:space="0" w:color="000001"/>
            </w:tcBorders>
            <w:shd w:val="clear" w:color="auto" w:fill="FFFFFF"/>
            <w:tcMar>
              <w:left w:w="-20" w:type="dxa"/>
            </w:tcMar>
            <w:vAlign w:val="center"/>
          </w:tcPr>
          <w:p w14:paraId="60686E7C" w14:textId="77777777" w:rsidR="007C5019" w:rsidRDefault="007C5019" w:rsidP="00652C0C">
            <w:pPr>
              <w:spacing w:line="320" w:lineRule="atLeast"/>
              <w:ind w:left="60" w:right="60"/>
              <w:rPr>
                <w:rFonts w:hint="eastAsia"/>
              </w:rPr>
            </w:pPr>
            <w:r>
              <w:rPr>
                <w:rFonts w:ascii="Arial" w:hAnsi="Arial"/>
                <w:color w:val="000000"/>
                <w:sz w:val="18"/>
              </w:rPr>
              <w:t>CRT</w:t>
            </w:r>
          </w:p>
        </w:tc>
      </w:tr>
      <w:tr w:rsidR="007C5019" w14:paraId="47C66303" w14:textId="77777777" w:rsidTr="007C5019">
        <w:trPr>
          <w:cantSplit/>
          <w:jc w:val="center"/>
        </w:trPr>
        <w:tc>
          <w:tcPr>
            <w:tcW w:w="1481" w:type="dxa"/>
            <w:vMerge/>
            <w:tcBorders>
              <w:top w:val="single" w:sz="16" w:space="0" w:color="000001"/>
              <w:left w:val="single" w:sz="16" w:space="0" w:color="000001"/>
            </w:tcBorders>
            <w:shd w:val="clear" w:color="auto" w:fill="FFFFFF"/>
            <w:tcMar>
              <w:left w:w="-20" w:type="dxa"/>
            </w:tcMar>
          </w:tcPr>
          <w:p w14:paraId="7D61674A" w14:textId="77777777" w:rsidR="007C5019" w:rsidRDefault="007C5019" w:rsidP="00652C0C">
            <w:pPr>
              <w:rPr>
                <w:rFonts w:ascii="Arial" w:hAnsi="Arial"/>
                <w:color w:val="000000"/>
                <w:sz w:val="18"/>
              </w:rPr>
            </w:pPr>
          </w:p>
        </w:tc>
        <w:tc>
          <w:tcPr>
            <w:tcW w:w="2470" w:type="dxa"/>
            <w:tcBorders>
              <w:right w:val="single" w:sz="16" w:space="0" w:color="000001"/>
            </w:tcBorders>
            <w:shd w:val="clear" w:color="auto" w:fill="FFFFFF"/>
          </w:tcPr>
          <w:p w14:paraId="1CC473B4" w14:textId="77777777" w:rsidR="007C5019" w:rsidRDefault="007C5019" w:rsidP="00652C0C">
            <w:pPr>
              <w:spacing w:line="320" w:lineRule="atLeast"/>
              <w:ind w:left="60" w:right="60"/>
              <w:rPr>
                <w:rFonts w:hint="eastAsia"/>
              </w:rPr>
            </w:pPr>
            <w:r>
              <w:rPr>
                <w:rFonts w:ascii="Arial" w:hAnsi="Arial"/>
                <w:color w:val="000000"/>
                <w:sz w:val="18"/>
              </w:rPr>
              <w:t>Dependent Variable</w:t>
            </w:r>
          </w:p>
        </w:tc>
        <w:tc>
          <w:tcPr>
            <w:tcW w:w="4108" w:type="dxa"/>
            <w:tcBorders>
              <w:left w:val="single" w:sz="16" w:space="0" w:color="000001"/>
              <w:right w:val="single" w:sz="16" w:space="0" w:color="000001"/>
            </w:tcBorders>
            <w:shd w:val="clear" w:color="auto" w:fill="FFFFFF"/>
            <w:tcMar>
              <w:left w:w="-20" w:type="dxa"/>
            </w:tcMar>
            <w:vAlign w:val="center"/>
          </w:tcPr>
          <w:p w14:paraId="37977092" w14:textId="77777777" w:rsidR="007C5019" w:rsidRDefault="007C5019" w:rsidP="00652C0C">
            <w:pPr>
              <w:spacing w:line="320" w:lineRule="atLeast"/>
              <w:ind w:left="60" w:right="60"/>
              <w:rPr>
                <w:rFonts w:hint="eastAsia"/>
              </w:rPr>
            </w:pPr>
            <w:r>
              <w:rPr>
                <w:rFonts w:ascii="Arial" w:hAnsi="Arial"/>
                <w:color w:val="000000"/>
                <w:sz w:val="18"/>
              </w:rPr>
              <w:t>V12</w:t>
            </w:r>
          </w:p>
        </w:tc>
      </w:tr>
      <w:tr w:rsidR="007C5019" w14:paraId="3AF9C1A5" w14:textId="77777777" w:rsidTr="007C5019">
        <w:trPr>
          <w:cantSplit/>
          <w:jc w:val="center"/>
        </w:trPr>
        <w:tc>
          <w:tcPr>
            <w:tcW w:w="1481" w:type="dxa"/>
            <w:vMerge/>
            <w:tcBorders>
              <w:top w:val="single" w:sz="16" w:space="0" w:color="000001"/>
              <w:left w:val="single" w:sz="16" w:space="0" w:color="000001"/>
            </w:tcBorders>
            <w:shd w:val="clear" w:color="auto" w:fill="FFFFFF"/>
            <w:tcMar>
              <w:left w:w="-20" w:type="dxa"/>
            </w:tcMar>
          </w:tcPr>
          <w:p w14:paraId="20D138FE" w14:textId="77777777" w:rsidR="007C5019" w:rsidRDefault="007C5019" w:rsidP="00652C0C">
            <w:pPr>
              <w:rPr>
                <w:rFonts w:ascii="Arial" w:hAnsi="Arial"/>
                <w:color w:val="000000"/>
                <w:sz w:val="18"/>
              </w:rPr>
            </w:pPr>
          </w:p>
        </w:tc>
        <w:tc>
          <w:tcPr>
            <w:tcW w:w="2470" w:type="dxa"/>
            <w:tcBorders>
              <w:right w:val="single" w:sz="16" w:space="0" w:color="000001"/>
            </w:tcBorders>
            <w:shd w:val="clear" w:color="auto" w:fill="FFFFFF"/>
          </w:tcPr>
          <w:p w14:paraId="15842604" w14:textId="77777777" w:rsidR="007C5019" w:rsidRDefault="007C5019" w:rsidP="00652C0C">
            <w:pPr>
              <w:spacing w:line="320" w:lineRule="atLeast"/>
              <w:ind w:left="60" w:right="60"/>
              <w:rPr>
                <w:rFonts w:hint="eastAsia"/>
              </w:rPr>
            </w:pPr>
            <w:r>
              <w:rPr>
                <w:rFonts w:ascii="Arial" w:hAnsi="Arial"/>
                <w:color w:val="000000"/>
                <w:sz w:val="18"/>
              </w:rPr>
              <w:t>Independent Variables</w:t>
            </w:r>
          </w:p>
        </w:tc>
        <w:tc>
          <w:tcPr>
            <w:tcW w:w="4108" w:type="dxa"/>
            <w:tcBorders>
              <w:left w:val="single" w:sz="16" w:space="0" w:color="000001"/>
              <w:right w:val="single" w:sz="16" w:space="0" w:color="000001"/>
            </w:tcBorders>
            <w:shd w:val="clear" w:color="auto" w:fill="FFFFFF"/>
            <w:tcMar>
              <w:left w:w="-20" w:type="dxa"/>
            </w:tcMar>
            <w:vAlign w:val="center"/>
          </w:tcPr>
          <w:p w14:paraId="09B334B5" w14:textId="77777777" w:rsidR="007C5019" w:rsidRDefault="007C5019" w:rsidP="00652C0C">
            <w:pPr>
              <w:spacing w:line="320" w:lineRule="atLeast"/>
              <w:ind w:left="60" w:right="60"/>
              <w:rPr>
                <w:rFonts w:hint="eastAsia"/>
              </w:rPr>
            </w:pPr>
            <w:r>
              <w:rPr>
                <w:rFonts w:ascii="Arial" w:hAnsi="Arial"/>
                <w:color w:val="000000"/>
                <w:sz w:val="18"/>
              </w:rPr>
              <w:t>V1, V2, V3, V4, V5, V6, V7, V8, V9, V10, V11</w:t>
            </w:r>
          </w:p>
        </w:tc>
      </w:tr>
      <w:tr w:rsidR="007C5019" w14:paraId="65209327" w14:textId="77777777" w:rsidTr="007C5019">
        <w:trPr>
          <w:cantSplit/>
          <w:jc w:val="center"/>
        </w:trPr>
        <w:tc>
          <w:tcPr>
            <w:tcW w:w="1481" w:type="dxa"/>
            <w:vMerge/>
            <w:tcBorders>
              <w:top w:val="single" w:sz="16" w:space="0" w:color="000001"/>
              <w:left w:val="single" w:sz="16" w:space="0" w:color="000001"/>
            </w:tcBorders>
            <w:shd w:val="clear" w:color="auto" w:fill="FFFFFF"/>
            <w:tcMar>
              <w:left w:w="-20" w:type="dxa"/>
            </w:tcMar>
          </w:tcPr>
          <w:p w14:paraId="1A86B222" w14:textId="77777777" w:rsidR="007C5019" w:rsidRDefault="007C5019" w:rsidP="00652C0C">
            <w:pPr>
              <w:rPr>
                <w:rFonts w:ascii="Arial" w:hAnsi="Arial"/>
                <w:color w:val="000000"/>
                <w:sz w:val="18"/>
              </w:rPr>
            </w:pPr>
          </w:p>
        </w:tc>
        <w:tc>
          <w:tcPr>
            <w:tcW w:w="2470" w:type="dxa"/>
            <w:tcBorders>
              <w:right w:val="single" w:sz="16" w:space="0" w:color="000001"/>
            </w:tcBorders>
            <w:shd w:val="clear" w:color="auto" w:fill="FFFFFF"/>
          </w:tcPr>
          <w:p w14:paraId="3C6C7800" w14:textId="77777777" w:rsidR="007C5019" w:rsidRDefault="007C5019" w:rsidP="00652C0C">
            <w:pPr>
              <w:spacing w:line="320" w:lineRule="atLeast"/>
              <w:ind w:left="60" w:right="60"/>
              <w:rPr>
                <w:rFonts w:hint="eastAsia"/>
              </w:rPr>
            </w:pPr>
            <w:r>
              <w:rPr>
                <w:rFonts w:ascii="Arial" w:hAnsi="Arial"/>
                <w:color w:val="000000"/>
                <w:sz w:val="18"/>
              </w:rPr>
              <w:t>Validation</w:t>
            </w:r>
          </w:p>
        </w:tc>
        <w:tc>
          <w:tcPr>
            <w:tcW w:w="4108" w:type="dxa"/>
            <w:tcBorders>
              <w:left w:val="single" w:sz="16" w:space="0" w:color="000001"/>
              <w:right w:val="single" w:sz="16" w:space="0" w:color="000001"/>
            </w:tcBorders>
            <w:shd w:val="clear" w:color="auto" w:fill="FFFFFF"/>
            <w:tcMar>
              <w:left w:w="-20" w:type="dxa"/>
            </w:tcMar>
            <w:vAlign w:val="center"/>
          </w:tcPr>
          <w:p w14:paraId="284473F0" w14:textId="77777777" w:rsidR="007C5019" w:rsidRDefault="007C5019" w:rsidP="00652C0C">
            <w:pPr>
              <w:spacing w:line="320" w:lineRule="atLeast"/>
              <w:ind w:left="60" w:right="60"/>
              <w:rPr>
                <w:rFonts w:hint="eastAsia"/>
              </w:rPr>
            </w:pPr>
            <w:r>
              <w:rPr>
                <w:rFonts w:ascii="Arial" w:hAnsi="Arial"/>
                <w:color w:val="000000"/>
                <w:sz w:val="18"/>
              </w:rPr>
              <w:t>Split Sample</w:t>
            </w:r>
          </w:p>
        </w:tc>
      </w:tr>
      <w:tr w:rsidR="007C5019" w14:paraId="4AA48E6D" w14:textId="77777777" w:rsidTr="007C5019">
        <w:trPr>
          <w:cantSplit/>
          <w:jc w:val="center"/>
        </w:trPr>
        <w:tc>
          <w:tcPr>
            <w:tcW w:w="1481" w:type="dxa"/>
            <w:vMerge/>
            <w:tcBorders>
              <w:top w:val="single" w:sz="16" w:space="0" w:color="000001"/>
              <w:left w:val="single" w:sz="16" w:space="0" w:color="000001"/>
            </w:tcBorders>
            <w:shd w:val="clear" w:color="auto" w:fill="FFFFFF"/>
            <w:tcMar>
              <w:left w:w="-20" w:type="dxa"/>
            </w:tcMar>
          </w:tcPr>
          <w:p w14:paraId="2DBA3E9F" w14:textId="77777777" w:rsidR="007C5019" w:rsidRDefault="007C5019" w:rsidP="00652C0C">
            <w:pPr>
              <w:rPr>
                <w:rFonts w:ascii="Arial" w:hAnsi="Arial"/>
                <w:color w:val="000000"/>
                <w:sz w:val="18"/>
              </w:rPr>
            </w:pPr>
          </w:p>
        </w:tc>
        <w:tc>
          <w:tcPr>
            <w:tcW w:w="2470" w:type="dxa"/>
            <w:tcBorders>
              <w:right w:val="single" w:sz="16" w:space="0" w:color="000001"/>
            </w:tcBorders>
            <w:shd w:val="clear" w:color="auto" w:fill="FFFFFF"/>
          </w:tcPr>
          <w:p w14:paraId="5D01327A" w14:textId="77777777" w:rsidR="007C5019" w:rsidRDefault="007C5019" w:rsidP="00652C0C">
            <w:pPr>
              <w:spacing w:line="320" w:lineRule="atLeast"/>
              <w:ind w:left="60" w:right="60"/>
              <w:rPr>
                <w:rFonts w:hint="eastAsia"/>
              </w:rPr>
            </w:pPr>
            <w:r>
              <w:rPr>
                <w:rFonts w:ascii="Arial" w:hAnsi="Arial"/>
                <w:color w:val="000000"/>
                <w:sz w:val="18"/>
              </w:rPr>
              <w:t>Maximum Tree Depth</w:t>
            </w:r>
          </w:p>
        </w:tc>
        <w:tc>
          <w:tcPr>
            <w:tcW w:w="4108" w:type="dxa"/>
            <w:tcBorders>
              <w:left w:val="single" w:sz="16" w:space="0" w:color="000001"/>
              <w:right w:val="single" w:sz="16" w:space="0" w:color="000001"/>
            </w:tcBorders>
            <w:shd w:val="clear" w:color="auto" w:fill="FFFFFF"/>
            <w:tcMar>
              <w:left w:w="-20" w:type="dxa"/>
            </w:tcMar>
            <w:vAlign w:val="center"/>
          </w:tcPr>
          <w:p w14:paraId="11FA4E8F" w14:textId="77777777" w:rsidR="007C5019" w:rsidRDefault="007C5019" w:rsidP="00652C0C">
            <w:pPr>
              <w:spacing w:line="320" w:lineRule="atLeast"/>
              <w:ind w:left="60" w:right="60"/>
              <w:jc w:val="right"/>
              <w:rPr>
                <w:rFonts w:hint="eastAsia"/>
              </w:rPr>
            </w:pPr>
            <w:r>
              <w:rPr>
                <w:rFonts w:ascii="Arial" w:hAnsi="Arial"/>
                <w:color w:val="000000"/>
                <w:sz w:val="18"/>
              </w:rPr>
              <w:t>30</w:t>
            </w:r>
          </w:p>
        </w:tc>
      </w:tr>
      <w:tr w:rsidR="007C5019" w14:paraId="0BA8EFF9" w14:textId="77777777" w:rsidTr="007C5019">
        <w:trPr>
          <w:cantSplit/>
          <w:jc w:val="center"/>
        </w:trPr>
        <w:tc>
          <w:tcPr>
            <w:tcW w:w="1481" w:type="dxa"/>
            <w:vMerge/>
            <w:tcBorders>
              <w:top w:val="single" w:sz="16" w:space="0" w:color="000001"/>
              <w:left w:val="single" w:sz="16" w:space="0" w:color="000001"/>
            </w:tcBorders>
            <w:shd w:val="clear" w:color="auto" w:fill="FFFFFF"/>
            <w:tcMar>
              <w:left w:w="-20" w:type="dxa"/>
            </w:tcMar>
          </w:tcPr>
          <w:p w14:paraId="25F8DA92" w14:textId="77777777" w:rsidR="007C5019" w:rsidRDefault="007C5019" w:rsidP="00652C0C">
            <w:pPr>
              <w:rPr>
                <w:rFonts w:ascii="Arial" w:hAnsi="Arial"/>
                <w:color w:val="000000"/>
                <w:sz w:val="18"/>
              </w:rPr>
            </w:pPr>
          </w:p>
        </w:tc>
        <w:tc>
          <w:tcPr>
            <w:tcW w:w="2470" w:type="dxa"/>
            <w:tcBorders>
              <w:right w:val="single" w:sz="16" w:space="0" w:color="000001"/>
            </w:tcBorders>
            <w:shd w:val="clear" w:color="auto" w:fill="FFFFFF"/>
          </w:tcPr>
          <w:p w14:paraId="56E5C6E3" w14:textId="77777777" w:rsidR="007C5019" w:rsidRDefault="007C5019" w:rsidP="00652C0C">
            <w:pPr>
              <w:spacing w:line="320" w:lineRule="atLeast"/>
              <w:ind w:left="60" w:right="60"/>
              <w:rPr>
                <w:rFonts w:hint="eastAsia"/>
              </w:rPr>
            </w:pPr>
            <w:r>
              <w:rPr>
                <w:rFonts w:ascii="Arial" w:hAnsi="Arial"/>
                <w:color w:val="000000"/>
                <w:sz w:val="18"/>
              </w:rPr>
              <w:t>Minimum Cases in Parent Node</w:t>
            </w:r>
          </w:p>
        </w:tc>
        <w:tc>
          <w:tcPr>
            <w:tcW w:w="4108" w:type="dxa"/>
            <w:tcBorders>
              <w:left w:val="single" w:sz="16" w:space="0" w:color="000001"/>
              <w:right w:val="single" w:sz="16" w:space="0" w:color="000001"/>
            </w:tcBorders>
            <w:shd w:val="clear" w:color="auto" w:fill="FFFFFF"/>
            <w:tcMar>
              <w:left w:w="-20" w:type="dxa"/>
            </w:tcMar>
            <w:vAlign w:val="center"/>
          </w:tcPr>
          <w:p w14:paraId="480BE6FA" w14:textId="77777777" w:rsidR="007C5019" w:rsidRDefault="007C5019" w:rsidP="00652C0C">
            <w:pPr>
              <w:spacing w:line="320" w:lineRule="atLeast"/>
              <w:ind w:left="60" w:right="60"/>
              <w:jc w:val="right"/>
              <w:rPr>
                <w:rFonts w:hint="eastAsia"/>
              </w:rPr>
            </w:pPr>
            <w:r>
              <w:rPr>
                <w:rFonts w:ascii="Arial" w:hAnsi="Arial"/>
                <w:color w:val="000000"/>
                <w:sz w:val="18"/>
              </w:rPr>
              <w:t>20</w:t>
            </w:r>
          </w:p>
        </w:tc>
      </w:tr>
      <w:tr w:rsidR="007C5019" w14:paraId="138A6BE9" w14:textId="77777777" w:rsidTr="007C5019">
        <w:trPr>
          <w:cantSplit/>
          <w:jc w:val="center"/>
        </w:trPr>
        <w:tc>
          <w:tcPr>
            <w:tcW w:w="1481" w:type="dxa"/>
            <w:vMerge/>
            <w:tcBorders>
              <w:top w:val="single" w:sz="16" w:space="0" w:color="000001"/>
              <w:left w:val="single" w:sz="16" w:space="0" w:color="000001"/>
            </w:tcBorders>
            <w:shd w:val="clear" w:color="auto" w:fill="FFFFFF"/>
            <w:tcMar>
              <w:left w:w="-20" w:type="dxa"/>
            </w:tcMar>
          </w:tcPr>
          <w:p w14:paraId="6B0ACD31" w14:textId="77777777" w:rsidR="007C5019" w:rsidRDefault="007C5019" w:rsidP="00652C0C">
            <w:pPr>
              <w:rPr>
                <w:rFonts w:ascii="Arial" w:hAnsi="Arial"/>
                <w:color w:val="000000"/>
                <w:sz w:val="18"/>
              </w:rPr>
            </w:pPr>
          </w:p>
        </w:tc>
        <w:tc>
          <w:tcPr>
            <w:tcW w:w="2470" w:type="dxa"/>
            <w:tcBorders>
              <w:right w:val="single" w:sz="16" w:space="0" w:color="000001"/>
            </w:tcBorders>
            <w:shd w:val="clear" w:color="auto" w:fill="FFFFFF"/>
          </w:tcPr>
          <w:p w14:paraId="186EB150" w14:textId="77777777" w:rsidR="007C5019" w:rsidRDefault="007C5019" w:rsidP="00652C0C">
            <w:pPr>
              <w:spacing w:line="320" w:lineRule="atLeast"/>
              <w:ind w:left="60" w:right="60"/>
              <w:rPr>
                <w:rFonts w:hint="eastAsia"/>
              </w:rPr>
            </w:pPr>
            <w:r>
              <w:rPr>
                <w:rFonts w:ascii="Arial" w:hAnsi="Arial"/>
                <w:color w:val="000000"/>
                <w:sz w:val="18"/>
              </w:rPr>
              <w:t>Minimum Cases in Child Node</w:t>
            </w:r>
          </w:p>
        </w:tc>
        <w:tc>
          <w:tcPr>
            <w:tcW w:w="4108" w:type="dxa"/>
            <w:tcBorders>
              <w:left w:val="single" w:sz="16" w:space="0" w:color="000001"/>
              <w:right w:val="single" w:sz="16" w:space="0" w:color="000001"/>
            </w:tcBorders>
            <w:shd w:val="clear" w:color="auto" w:fill="FFFFFF"/>
            <w:tcMar>
              <w:left w:w="-20" w:type="dxa"/>
            </w:tcMar>
            <w:vAlign w:val="center"/>
          </w:tcPr>
          <w:p w14:paraId="6994FBBD" w14:textId="77777777" w:rsidR="007C5019" w:rsidRDefault="007C5019" w:rsidP="00652C0C">
            <w:pPr>
              <w:spacing w:line="320" w:lineRule="atLeast"/>
              <w:ind w:left="60" w:right="60"/>
              <w:jc w:val="right"/>
              <w:rPr>
                <w:rFonts w:hint="eastAsia"/>
              </w:rPr>
            </w:pPr>
            <w:r>
              <w:rPr>
                <w:rFonts w:ascii="Arial" w:hAnsi="Arial"/>
                <w:color w:val="000000"/>
                <w:sz w:val="18"/>
              </w:rPr>
              <w:t>10</w:t>
            </w:r>
          </w:p>
        </w:tc>
      </w:tr>
      <w:tr w:rsidR="007C5019" w14:paraId="1AB1C016" w14:textId="77777777" w:rsidTr="007C5019">
        <w:trPr>
          <w:cantSplit/>
          <w:jc w:val="center"/>
        </w:trPr>
        <w:tc>
          <w:tcPr>
            <w:tcW w:w="1481" w:type="dxa"/>
            <w:vMerge w:val="restart"/>
            <w:tcBorders>
              <w:left w:val="single" w:sz="16" w:space="0" w:color="000001"/>
              <w:bottom w:val="single" w:sz="16" w:space="0" w:color="000001"/>
            </w:tcBorders>
            <w:shd w:val="clear" w:color="auto" w:fill="FFFFFF"/>
            <w:tcMar>
              <w:left w:w="-20" w:type="dxa"/>
            </w:tcMar>
          </w:tcPr>
          <w:p w14:paraId="405A92DA" w14:textId="77777777" w:rsidR="007C5019" w:rsidRDefault="007C5019" w:rsidP="00652C0C">
            <w:pPr>
              <w:spacing w:line="320" w:lineRule="atLeast"/>
              <w:ind w:left="60" w:right="60"/>
              <w:rPr>
                <w:rFonts w:hint="eastAsia"/>
              </w:rPr>
            </w:pPr>
            <w:r>
              <w:rPr>
                <w:rFonts w:ascii="Arial" w:hAnsi="Arial"/>
                <w:color w:val="000000"/>
                <w:sz w:val="18"/>
              </w:rPr>
              <w:t>Results</w:t>
            </w:r>
          </w:p>
        </w:tc>
        <w:tc>
          <w:tcPr>
            <w:tcW w:w="2470" w:type="dxa"/>
            <w:tcBorders>
              <w:right w:val="single" w:sz="16" w:space="0" w:color="000001"/>
            </w:tcBorders>
            <w:shd w:val="clear" w:color="auto" w:fill="FFFFFF"/>
          </w:tcPr>
          <w:p w14:paraId="6DC07A6D" w14:textId="77777777" w:rsidR="007C5019" w:rsidRDefault="007C5019" w:rsidP="00652C0C">
            <w:pPr>
              <w:spacing w:line="320" w:lineRule="atLeast"/>
              <w:ind w:left="60" w:right="60"/>
              <w:rPr>
                <w:rFonts w:hint="eastAsia"/>
              </w:rPr>
            </w:pPr>
            <w:r>
              <w:rPr>
                <w:rFonts w:ascii="Arial" w:hAnsi="Arial"/>
                <w:color w:val="000000"/>
                <w:sz w:val="18"/>
              </w:rPr>
              <w:t>Independent Variables Included</w:t>
            </w:r>
          </w:p>
        </w:tc>
        <w:tc>
          <w:tcPr>
            <w:tcW w:w="4108" w:type="dxa"/>
            <w:tcBorders>
              <w:left w:val="single" w:sz="16" w:space="0" w:color="000001"/>
              <w:right w:val="single" w:sz="16" w:space="0" w:color="000001"/>
            </w:tcBorders>
            <w:shd w:val="clear" w:color="auto" w:fill="FFFFFF"/>
            <w:tcMar>
              <w:left w:w="-20" w:type="dxa"/>
            </w:tcMar>
            <w:vAlign w:val="center"/>
          </w:tcPr>
          <w:p w14:paraId="0C25A182" w14:textId="77777777" w:rsidR="007C5019" w:rsidRDefault="007C5019" w:rsidP="00652C0C">
            <w:pPr>
              <w:spacing w:line="320" w:lineRule="atLeast"/>
              <w:ind w:left="60" w:right="60"/>
              <w:rPr>
                <w:rFonts w:hint="eastAsia"/>
              </w:rPr>
            </w:pPr>
            <w:r>
              <w:rPr>
                <w:rFonts w:ascii="Arial" w:hAnsi="Arial"/>
                <w:color w:val="000000"/>
                <w:sz w:val="18"/>
              </w:rPr>
              <w:t>V10, V7, V9, V11, V1, V6, V3, V8, V5, V2, V4</w:t>
            </w:r>
          </w:p>
        </w:tc>
      </w:tr>
      <w:tr w:rsidR="007C5019" w14:paraId="22DBBD05" w14:textId="77777777" w:rsidTr="007C5019">
        <w:trPr>
          <w:cantSplit/>
          <w:jc w:val="center"/>
        </w:trPr>
        <w:tc>
          <w:tcPr>
            <w:tcW w:w="1481" w:type="dxa"/>
            <w:vMerge/>
            <w:tcBorders>
              <w:left w:val="single" w:sz="16" w:space="0" w:color="000001"/>
              <w:bottom w:val="single" w:sz="16" w:space="0" w:color="000001"/>
            </w:tcBorders>
            <w:shd w:val="clear" w:color="auto" w:fill="FFFFFF"/>
            <w:tcMar>
              <w:left w:w="-20" w:type="dxa"/>
            </w:tcMar>
          </w:tcPr>
          <w:p w14:paraId="3022C6E3" w14:textId="77777777" w:rsidR="007C5019" w:rsidRDefault="007C5019" w:rsidP="00652C0C">
            <w:pPr>
              <w:rPr>
                <w:rFonts w:ascii="Arial" w:hAnsi="Arial"/>
                <w:color w:val="000000"/>
                <w:sz w:val="18"/>
              </w:rPr>
            </w:pPr>
          </w:p>
        </w:tc>
        <w:tc>
          <w:tcPr>
            <w:tcW w:w="2470" w:type="dxa"/>
            <w:tcBorders>
              <w:right w:val="single" w:sz="16" w:space="0" w:color="000001"/>
            </w:tcBorders>
            <w:shd w:val="clear" w:color="auto" w:fill="FFFFFF"/>
          </w:tcPr>
          <w:p w14:paraId="4134C376" w14:textId="77777777" w:rsidR="007C5019" w:rsidRDefault="007C5019" w:rsidP="00652C0C">
            <w:pPr>
              <w:spacing w:line="320" w:lineRule="atLeast"/>
              <w:ind w:left="60" w:right="60"/>
              <w:rPr>
                <w:rFonts w:hint="eastAsia"/>
              </w:rPr>
            </w:pPr>
            <w:r>
              <w:rPr>
                <w:rFonts w:ascii="Arial" w:hAnsi="Arial"/>
                <w:color w:val="000000"/>
                <w:sz w:val="18"/>
              </w:rPr>
              <w:t>Number of Nodes</w:t>
            </w:r>
          </w:p>
        </w:tc>
        <w:tc>
          <w:tcPr>
            <w:tcW w:w="4108" w:type="dxa"/>
            <w:tcBorders>
              <w:left w:val="single" w:sz="16" w:space="0" w:color="000001"/>
              <w:right w:val="single" w:sz="16" w:space="0" w:color="000001"/>
            </w:tcBorders>
            <w:shd w:val="clear" w:color="auto" w:fill="FFFFFF"/>
            <w:tcMar>
              <w:left w:w="-20" w:type="dxa"/>
            </w:tcMar>
            <w:vAlign w:val="center"/>
          </w:tcPr>
          <w:p w14:paraId="203B6D45" w14:textId="77777777" w:rsidR="007C5019" w:rsidRDefault="007C5019" w:rsidP="00652C0C">
            <w:pPr>
              <w:spacing w:line="320" w:lineRule="atLeast"/>
              <w:ind w:left="60" w:right="60"/>
              <w:jc w:val="right"/>
              <w:rPr>
                <w:rFonts w:hint="eastAsia"/>
              </w:rPr>
            </w:pPr>
            <w:r>
              <w:rPr>
                <w:rFonts w:ascii="Arial" w:hAnsi="Arial"/>
                <w:color w:val="000000"/>
                <w:sz w:val="18"/>
              </w:rPr>
              <w:t>3</w:t>
            </w:r>
          </w:p>
        </w:tc>
      </w:tr>
      <w:tr w:rsidR="007C5019" w14:paraId="00EFC9A4" w14:textId="77777777" w:rsidTr="007C5019">
        <w:trPr>
          <w:cantSplit/>
          <w:jc w:val="center"/>
        </w:trPr>
        <w:tc>
          <w:tcPr>
            <w:tcW w:w="1481" w:type="dxa"/>
            <w:vMerge/>
            <w:tcBorders>
              <w:left w:val="single" w:sz="16" w:space="0" w:color="000001"/>
              <w:bottom w:val="single" w:sz="16" w:space="0" w:color="000001"/>
            </w:tcBorders>
            <w:shd w:val="clear" w:color="auto" w:fill="FFFFFF"/>
            <w:tcMar>
              <w:left w:w="-20" w:type="dxa"/>
            </w:tcMar>
          </w:tcPr>
          <w:p w14:paraId="62EF3132" w14:textId="77777777" w:rsidR="007C5019" w:rsidRDefault="007C5019" w:rsidP="00652C0C">
            <w:pPr>
              <w:rPr>
                <w:rFonts w:ascii="Arial" w:hAnsi="Arial"/>
                <w:color w:val="000000"/>
                <w:sz w:val="18"/>
              </w:rPr>
            </w:pPr>
          </w:p>
        </w:tc>
        <w:tc>
          <w:tcPr>
            <w:tcW w:w="2470" w:type="dxa"/>
            <w:tcBorders>
              <w:right w:val="single" w:sz="16" w:space="0" w:color="000001"/>
            </w:tcBorders>
            <w:shd w:val="clear" w:color="auto" w:fill="FFFFFF"/>
          </w:tcPr>
          <w:p w14:paraId="0D3F36D7" w14:textId="77777777" w:rsidR="007C5019" w:rsidRDefault="007C5019" w:rsidP="00652C0C">
            <w:pPr>
              <w:spacing w:line="320" w:lineRule="atLeast"/>
              <w:ind w:left="60" w:right="60"/>
              <w:rPr>
                <w:rFonts w:hint="eastAsia"/>
              </w:rPr>
            </w:pPr>
            <w:r>
              <w:rPr>
                <w:rFonts w:ascii="Arial" w:hAnsi="Arial"/>
                <w:color w:val="000000"/>
                <w:sz w:val="18"/>
              </w:rPr>
              <w:t>Number of Terminal Nodes</w:t>
            </w:r>
          </w:p>
        </w:tc>
        <w:tc>
          <w:tcPr>
            <w:tcW w:w="4108" w:type="dxa"/>
            <w:tcBorders>
              <w:left w:val="single" w:sz="16" w:space="0" w:color="000001"/>
              <w:right w:val="single" w:sz="16" w:space="0" w:color="000001"/>
            </w:tcBorders>
            <w:shd w:val="clear" w:color="auto" w:fill="FFFFFF"/>
            <w:tcMar>
              <w:left w:w="-20" w:type="dxa"/>
            </w:tcMar>
            <w:vAlign w:val="center"/>
          </w:tcPr>
          <w:p w14:paraId="4D278A41" w14:textId="77777777" w:rsidR="007C5019" w:rsidRDefault="007C5019" w:rsidP="00652C0C">
            <w:pPr>
              <w:spacing w:line="320" w:lineRule="atLeast"/>
              <w:ind w:left="60" w:right="60"/>
              <w:jc w:val="right"/>
              <w:rPr>
                <w:rFonts w:hint="eastAsia"/>
              </w:rPr>
            </w:pPr>
            <w:r>
              <w:rPr>
                <w:rFonts w:ascii="Arial" w:hAnsi="Arial"/>
                <w:color w:val="000000"/>
                <w:sz w:val="18"/>
              </w:rPr>
              <w:t>2</w:t>
            </w:r>
          </w:p>
        </w:tc>
      </w:tr>
      <w:tr w:rsidR="007C5019" w14:paraId="39975637" w14:textId="77777777" w:rsidTr="007C5019">
        <w:trPr>
          <w:cantSplit/>
          <w:jc w:val="center"/>
        </w:trPr>
        <w:tc>
          <w:tcPr>
            <w:tcW w:w="1481" w:type="dxa"/>
            <w:vMerge/>
            <w:tcBorders>
              <w:left w:val="single" w:sz="16" w:space="0" w:color="000001"/>
              <w:bottom w:val="single" w:sz="16" w:space="0" w:color="000001"/>
            </w:tcBorders>
            <w:shd w:val="clear" w:color="auto" w:fill="FFFFFF"/>
            <w:tcMar>
              <w:left w:w="-20" w:type="dxa"/>
            </w:tcMar>
          </w:tcPr>
          <w:p w14:paraId="0A174CE2" w14:textId="77777777" w:rsidR="007C5019" w:rsidRDefault="007C5019" w:rsidP="00652C0C">
            <w:pPr>
              <w:rPr>
                <w:rFonts w:ascii="Arial" w:hAnsi="Arial"/>
                <w:color w:val="000000"/>
                <w:sz w:val="18"/>
              </w:rPr>
            </w:pPr>
          </w:p>
        </w:tc>
        <w:tc>
          <w:tcPr>
            <w:tcW w:w="2470" w:type="dxa"/>
            <w:tcBorders>
              <w:bottom w:val="single" w:sz="16" w:space="0" w:color="000001"/>
              <w:right w:val="single" w:sz="16" w:space="0" w:color="000001"/>
            </w:tcBorders>
            <w:shd w:val="clear" w:color="auto" w:fill="FFFFFF"/>
          </w:tcPr>
          <w:p w14:paraId="3AED2556" w14:textId="77777777" w:rsidR="007C5019" w:rsidRDefault="007C5019" w:rsidP="00652C0C">
            <w:pPr>
              <w:spacing w:line="320" w:lineRule="atLeast"/>
              <w:ind w:left="60" w:right="60"/>
              <w:rPr>
                <w:rFonts w:hint="eastAsia"/>
              </w:rPr>
            </w:pPr>
            <w:r>
              <w:rPr>
                <w:rFonts w:ascii="Arial" w:hAnsi="Arial"/>
                <w:color w:val="000000"/>
                <w:sz w:val="18"/>
              </w:rPr>
              <w:t>Depth</w:t>
            </w:r>
          </w:p>
        </w:tc>
        <w:tc>
          <w:tcPr>
            <w:tcW w:w="4108" w:type="dxa"/>
            <w:tcBorders>
              <w:left w:val="single" w:sz="16" w:space="0" w:color="000001"/>
              <w:bottom w:val="single" w:sz="16" w:space="0" w:color="000001"/>
              <w:right w:val="single" w:sz="16" w:space="0" w:color="000001"/>
            </w:tcBorders>
            <w:shd w:val="clear" w:color="auto" w:fill="FFFFFF"/>
            <w:tcMar>
              <w:left w:w="-20" w:type="dxa"/>
            </w:tcMar>
            <w:vAlign w:val="center"/>
          </w:tcPr>
          <w:p w14:paraId="36BE322A" w14:textId="77777777" w:rsidR="007C5019" w:rsidRDefault="007C5019" w:rsidP="00652C0C">
            <w:pPr>
              <w:spacing w:line="320" w:lineRule="atLeast"/>
              <w:ind w:left="60" w:right="60"/>
              <w:jc w:val="right"/>
              <w:rPr>
                <w:rFonts w:hint="eastAsia"/>
              </w:rPr>
            </w:pPr>
            <w:r>
              <w:rPr>
                <w:rFonts w:ascii="Arial" w:hAnsi="Arial"/>
                <w:color w:val="000000"/>
                <w:sz w:val="18"/>
              </w:rPr>
              <w:t>1</w:t>
            </w:r>
          </w:p>
        </w:tc>
      </w:tr>
    </w:tbl>
    <w:p w14:paraId="2FCF681E" w14:textId="77777777" w:rsidR="007C5019" w:rsidRPr="007C5019" w:rsidRDefault="007C5019" w:rsidP="007C5019">
      <w:pPr>
        <w:pStyle w:val="ListParagraph"/>
        <w:spacing w:line="400" w:lineRule="atLeast"/>
        <w:rPr>
          <w:rFonts w:ascii="Times New Roman" w:hAnsi="Times New Roman"/>
        </w:rPr>
      </w:pPr>
    </w:p>
    <w:p w14:paraId="2AC1FD33" w14:textId="1DC33C27" w:rsidR="008261A1" w:rsidRPr="007C5019" w:rsidRDefault="007C5019" w:rsidP="008261A1">
      <w:pPr>
        <w:ind w:left="360"/>
      </w:pPr>
      <w:r w:rsidRPr="007C5019">
        <w:rPr>
          <w:rFonts w:ascii="Arial" w:hAnsi="Arial"/>
          <w:b/>
          <w:color w:val="000000"/>
          <w:sz w:val="26"/>
        </w:rPr>
        <w:t>Training Sample</w:t>
      </w:r>
      <w:r w:rsidR="008261A1">
        <w:rPr>
          <w:rFonts w:ascii="Arial" w:hAnsi="Arial"/>
          <w:b/>
          <w:color w:val="000000"/>
          <w:sz w:val="26"/>
        </w:rPr>
        <w:t xml:space="preserve"> </w:t>
      </w:r>
      <w:r w:rsidR="008261A1">
        <w:rPr>
          <w:rFonts w:ascii="Arial" w:hAnsi="Arial"/>
          <w:b/>
          <w:color w:val="000000"/>
          <w:sz w:val="26"/>
        </w:rPr>
        <w:tab/>
      </w:r>
      <w:r w:rsidR="008261A1">
        <w:rPr>
          <w:rFonts w:ascii="Arial" w:hAnsi="Arial"/>
          <w:b/>
          <w:color w:val="000000"/>
          <w:sz w:val="26"/>
        </w:rPr>
        <w:tab/>
      </w:r>
      <w:r w:rsidR="008261A1">
        <w:rPr>
          <w:rFonts w:ascii="Arial" w:hAnsi="Arial"/>
          <w:b/>
          <w:color w:val="000000"/>
          <w:sz w:val="26"/>
        </w:rPr>
        <w:tab/>
      </w:r>
      <w:r w:rsidR="008261A1">
        <w:rPr>
          <w:rFonts w:ascii="Arial" w:hAnsi="Arial"/>
          <w:b/>
          <w:color w:val="000000"/>
          <w:sz w:val="26"/>
        </w:rPr>
        <w:tab/>
      </w:r>
      <w:r w:rsidR="008261A1">
        <w:rPr>
          <w:rFonts w:ascii="Arial" w:hAnsi="Arial"/>
          <w:b/>
          <w:color w:val="000000"/>
          <w:sz w:val="26"/>
        </w:rPr>
        <w:tab/>
      </w:r>
      <w:r w:rsidR="008261A1">
        <w:rPr>
          <w:rFonts w:ascii="Arial" w:hAnsi="Arial"/>
          <w:b/>
          <w:color w:val="000000"/>
          <w:sz w:val="26"/>
        </w:rPr>
        <w:tab/>
      </w:r>
      <w:r w:rsidR="008261A1">
        <w:rPr>
          <w:rFonts w:ascii="Arial" w:hAnsi="Arial"/>
          <w:b/>
          <w:color w:val="000000"/>
          <w:sz w:val="26"/>
        </w:rPr>
        <w:tab/>
      </w:r>
      <w:r w:rsidR="008261A1" w:rsidRPr="007C5019">
        <w:rPr>
          <w:rFonts w:ascii="Arial" w:hAnsi="Arial"/>
          <w:b/>
          <w:color w:val="000000"/>
          <w:sz w:val="26"/>
        </w:rPr>
        <w:t>Test Sample</w:t>
      </w:r>
    </w:p>
    <w:p w14:paraId="46775F43" w14:textId="4E8784A9" w:rsidR="007C5019" w:rsidRPr="007C5019" w:rsidRDefault="007C5019" w:rsidP="008261A1"/>
    <w:p w14:paraId="02B7050E" w14:textId="50D6F386" w:rsidR="007C5019" w:rsidRPr="007C5019" w:rsidRDefault="008261A1" w:rsidP="008261A1">
      <w:pPr>
        <w:ind w:left="360"/>
        <w:rPr>
          <w:rFonts w:ascii="Times New Roman" w:hAnsi="Times New Roman"/>
        </w:rPr>
      </w:pPr>
      <w:r>
        <w:rPr>
          <w:noProof/>
        </w:rPr>
        <w:drawing>
          <wp:anchor distT="0" distB="0" distL="114300" distR="114300" simplePos="0" relativeHeight="251658240" behindDoc="0" locked="0" layoutInCell="1" allowOverlap="1" wp14:anchorId="17AC0DE5" wp14:editId="76485AF9">
            <wp:simplePos x="0" y="0"/>
            <wp:positionH relativeFrom="column">
              <wp:posOffset>3365500</wp:posOffset>
            </wp:positionH>
            <wp:positionV relativeFrom="paragraph">
              <wp:posOffset>89535</wp:posOffset>
            </wp:positionV>
            <wp:extent cx="2768600" cy="2940050"/>
            <wp:effectExtent l="0" t="0" r="0" b="6350"/>
            <wp:wrapTight wrapText="bothSides">
              <wp:wrapPolygon edited="0">
                <wp:start x="0" y="0"/>
                <wp:lineTo x="0" y="21460"/>
                <wp:lineTo x="21402" y="21460"/>
                <wp:lineTo x="214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68600" cy="29400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C5019">
        <w:rPr>
          <w:noProof/>
        </w:rPr>
        <w:drawing>
          <wp:inline distT="0" distB="0" distL="0" distR="0" wp14:anchorId="43E71D40" wp14:editId="706B8785">
            <wp:extent cx="2885643" cy="3064321"/>
            <wp:effectExtent l="0" t="0" r="10160" b="952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2900401" cy="3079992"/>
                    </a:xfrm>
                    <a:prstGeom prst="rect">
                      <a:avLst/>
                    </a:prstGeom>
                    <a:noFill/>
                    <a:ln w="9525">
                      <a:noFill/>
                      <a:miter lim="800000"/>
                      <a:headEnd/>
                      <a:tailEnd/>
                    </a:ln>
                  </pic:spPr>
                </pic:pic>
              </a:graphicData>
            </a:graphic>
          </wp:inline>
        </w:drawing>
      </w:r>
    </w:p>
    <w:p w14:paraId="60DB013D" w14:textId="0F8A70D7" w:rsidR="007C5019" w:rsidRPr="007C5019" w:rsidRDefault="007C5019" w:rsidP="007C5019">
      <w:pPr>
        <w:ind w:left="360"/>
        <w:jc w:val="center"/>
        <w:rPr>
          <w:rFonts w:ascii="Times New Roman" w:hAnsi="Times New Roman"/>
        </w:rPr>
      </w:pPr>
    </w:p>
    <w:tbl>
      <w:tblPr>
        <w:tblW w:w="3424" w:type="dxa"/>
        <w:tblInd w:w="3321" w:type="dxa"/>
        <w:tblCellMar>
          <w:left w:w="0" w:type="dxa"/>
          <w:right w:w="0" w:type="dxa"/>
        </w:tblCellMar>
        <w:tblLook w:val="04A0" w:firstRow="1" w:lastRow="0" w:firstColumn="1" w:lastColumn="0" w:noHBand="0" w:noVBand="1"/>
      </w:tblPr>
      <w:tblGrid>
        <w:gridCol w:w="977"/>
        <w:gridCol w:w="1223"/>
        <w:gridCol w:w="1224"/>
      </w:tblGrid>
      <w:tr w:rsidR="007C5019" w14:paraId="32630A2C" w14:textId="77777777" w:rsidTr="008261A1">
        <w:trPr>
          <w:cantSplit/>
        </w:trPr>
        <w:tc>
          <w:tcPr>
            <w:tcW w:w="3424" w:type="dxa"/>
            <w:gridSpan w:val="3"/>
            <w:shd w:val="clear" w:color="auto" w:fill="FFFFFF"/>
            <w:vAlign w:val="center"/>
          </w:tcPr>
          <w:p w14:paraId="4CCB6809" w14:textId="77777777" w:rsidR="007C5019" w:rsidRDefault="007C5019" w:rsidP="008261A1">
            <w:pPr>
              <w:spacing w:line="320" w:lineRule="atLeast"/>
              <w:ind w:left="60" w:right="60"/>
              <w:jc w:val="center"/>
              <w:rPr>
                <w:rFonts w:hint="eastAsia"/>
              </w:rPr>
            </w:pPr>
            <w:r>
              <w:rPr>
                <w:rFonts w:ascii="Arial" w:hAnsi="Arial"/>
                <w:b/>
                <w:color w:val="000000"/>
                <w:sz w:val="18"/>
              </w:rPr>
              <w:t>Risk</w:t>
            </w:r>
          </w:p>
        </w:tc>
      </w:tr>
      <w:tr w:rsidR="007C5019" w14:paraId="5BF4ADCD" w14:textId="77777777" w:rsidTr="008261A1">
        <w:trPr>
          <w:cantSplit/>
        </w:trPr>
        <w:tc>
          <w:tcPr>
            <w:tcW w:w="977"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bottom"/>
          </w:tcPr>
          <w:p w14:paraId="1C89F8DA" w14:textId="77777777" w:rsidR="007C5019" w:rsidRDefault="007C5019" w:rsidP="008261A1">
            <w:pPr>
              <w:spacing w:line="320" w:lineRule="atLeast"/>
              <w:ind w:left="60" w:right="60"/>
              <w:jc w:val="center"/>
              <w:rPr>
                <w:rFonts w:hint="eastAsia"/>
              </w:rPr>
            </w:pPr>
            <w:r>
              <w:rPr>
                <w:rFonts w:ascii="Arial" w:hAnsi="Arial"/>
                <w:color w:val="000000"/>
                <w:sz w:val="18"/>
              </w:rPr>
              <w:t>Sample</w:t>
            </w:r>
          </w:p>
        </w:tc>
        <w:tc>
          <w:tcPr>
            <w:tcW w:w="1223"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vAlign w:val="bottom"/>
          </w:tcPr>
          <w:p w14:paraId="741C85E1" w14:textId="77777777" w:rsidR="007C5019" w:rsidRDefault="007C5019" w:rsidP="008261A1">
            <w:pPr>
              <w:spacing w:line="320" w:lineRule="atLeast"/>
              <w:ind w:left="60" w:right="60"/>
              <w:jc w:val="center"/>
              <w:rPr>
                <w:rFonts w:hint="eastAsia"/>
              </w:rPr>
            </w:pPr>
            <w:r>
              <w:rPr>
                <w:rFonts w:ascii="Arial" w:hAnsi="Arial"/>
                <w:color w:val="000000"/>
                <w:sz w:val="18"/>
              </w:rPr>
              <w:t>Estimate</w:t>
            </w:r>
          </w:p>
        </w:tc>
        <w:tc>
          <w:tcPr>
            <w:tcW w:w="1224"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vAlign w:val="bottom"/>
          </w:tcPr>
          <w:p w14:paraId="0548FBE8" w14:textId="77777777" w:rsidR="007C5019" w:rsidRDefault="007C5019" w:rsidP="008261A1">
            <w:pPr>
              <w:spacing w:line="320" w:lineRule="atLeast"/>
              <w:ind w:left="60" w:right="60"/>
              <w:jc w:val="center"/>
              <w:rPr>
                <w:rFonts w:hint="eastAsia"/>
              </w:rPr>
            </w:pPr>
            <w:r>
              <w:rPr>
                <w:rFonts w:ascii="Arial" w:hAnsi="Arial"/>
                <w:color w:val="000000"/>
                <w:sz w:val="18"/>
              </w:rPr>
              <w:t>Std. Error</w:t>
            </w:r>
          </w:p>
        </w:tc>
      </w:tr>
      <w:tr w:rsidR="007C5019" w14:paraId="7A7795C3" w14:textId="77777777" w:rsidTr="008261A1">
        <w:trPr>
          <w:cantSplit/>
        </w:trPr>
        <w:tc>
          <w:tcPr>
            <w:tcW w:w="977" w:type="dxa"/>
            <w:tcBorders>
              <w:top w:val="single" w:sz="16" w:space="0" w:color="000001"/>
              <w:left w:val="single" w:sz="16" w:space="0" w:color="000001"/>
              <w:right w:val="single" w:sz="16" w:space="0" w:color="000001"/>
            </w:tcBorders>
            <w:shd w:val="clear" w:color="auto" w:fill="FFFFFF"/>
            <w:tcMar>
              <w:left w:w="-20" w:type="dxa"/>
            </w:tcMar>
          </w:tcPr>
          <w:p w14:paraId="54BC65FE" w14:textId="77777777" w:rsidR="007C5019" w:rsidRDefault="007C5019" w:rsidP="008261A1">
            <w:pPr>
              <w:spacing w:line="320" w:lineRule="atLeast"/>
              <w:ind w:left="60" w:right="60"/>
              <w:jc w:val="center"/>
              <w:rPr>
                <w:rFonts w:hint="eastAsia"/>
              </w:rPr>
            </w:pPr>
            <w:r>
              <w:rPr>
                <w:rFonts w:ascii="Arial" w:hAnsi="Arial"/>
                <w:color w:val="000000"/>
                <w:sz w:val="18"/>
              </w:rPr>
              <w:t>Training</w:t>
            </w:r>
          </w:p>
        </w:tc>
        <w:tc>
          <w:tcPr>
            <w:tcW w:w="1223" w:type="dxa"/>
            <w:tcBorders>
              <w:top w:val="single" w:sz="16" w:space="0" w:color="000001"/>
              <w:left w:val="single" w:sz="16" w:space="0" w:color="000001"/>
              <w:right w:val="single" w:sz="8" w:space="0" w:color="000001"/>
            </w:tcBorders>
            <w:shd w:val="clear" w:color="auto" w:fill="FFFFFF"/>
            <w:tcMar>
              <w:left w:w="-20" w:type="dxa"/>
            </w:tcMar>
            <w:vAlign w:val="center"/>
          </w:tcPr>
          <w:p w14:paraId="5AA196EA" w14:textId="77777777" w:rsidR="007C5019" w:rsidRDefault="007C5019" w:rsidP="008261A1">
            <w:pPr>
              <w:spacing w:line="320" w:lineRule="atLeast"/>
              <w:ind w:left="60" w:right="60"/>
              <w:jc w:val="center"/>
              <w:rPr>
                <w:rFonts w:hint="eastAsia"/>
              </w:rPr>
            </w:pPr>
            <w:r>
              <w:rPr>
                <w:rFonts w:ascii="Arial" w:hAnsi="Arial"/>
                <w:color w:val="000000"/>
                <w:sz w:val="18"/>
              </w:rPr>
              <w:t>.063</w:t>
            </w:r>
          </w:p>
        </w:tc>
        <w:tc>
          <w:tcPr>
            <w:tcW w:w="1224" w:type="dxa"/>
            <w:tcBorders>
              <w:top w:val="single" w:sz="16" w:space="0" w:color="000001"/>
              <w:left w:val="single" w:sz="8" w:space="0" w:color="000001"/>
              <w:right w:val="single" w:sz="16" w:space="0" w:color="000001"/>
            </w:tcBorders>
            <w:shd w:val="clear" w:color="auto" w:fill="FFFFFF"/>
            <w:tcMar>
              <w:left w:w="-10" w:type="dxa"/>
            </w:tcMar>
            <w:vAlign w:val="center"/>
          </w:tcPr>
          <w:p w14:paraId="04278074" w14:textId="77777777" w:rsidR="007C5019" w:rsidRDefault="007C5019" w:rsidP="008261A1">
            <w:pPr>
              <w:spacing w:line="320" w:lineRule="atLeast"/>
              <w:ind w:left="60" w:right="60"/>
              <w:jc w:val="center"/>
              <w:rPr>
                <w:rFonts w:hint="eastAsia"/>
              </w:rPr>
            </w:pPr>
            <w:r>
              <w:rPr>
                <w:rFonts w:ascii="Arial" w:hAnsi="Arial"/>
                <w:color w:val="000000"/>
                <w:sz w:val="18"/>
              </w:rPr>
              <w:t>.018</w:t>
            </w:r>
          </w:p>
        </w:tc>
      </w:tr>
      <w:tr w:rsidR="007C5019" w14:paraId="1929B56E" w14:textId="77777777" w:rsidTr="008261A1">
        <w:trPr>
          <w:cantSplit/>
        </w:trPr>
        <w:tc>
          <w:tcPr>
            <w:tcW w:w="977" w:type="dxa"/>
            <w:tcBorders>
              <w:left w:val="single" w:sz="16" w:space="0" w:color="000001"/>
              <w:bottom w:val="single" w:sz="16" w:space="0" w:color="000001"/>
              <w:right w:val="single" w:sz="16" w:space="0" w:color="000001"/>
            </w:tcBorders>
            <w:shd w:val="clear" w:color="auto" w:fill="FFFFFF"/>
            <w:tcMar>
              <w:left w:w="-20" w:type="dxa"/>
            </w:tcMar>
          </w:tcPr>
          <w:p w14:paraId="58B95FCF" w14:textId="77777777" w:rsidR="007C5019" w:rsidRDefault="007C5019" w:rsidP="008261A1">
            <w:pPr>
              <w:spacing w:line="320" w:lineRule="atLeast"/>
              <w:ind w:left="60" w:right="60"/>
              <w:jc w:val="center"/>
              <w:rPr>
                <w:rFonts w:hint="eastAsia"/>
              </w:rPr>
            </w:pPr>
            <w:r>
              <w:rPr>
                <w:rFonts w:ascii="Arial" w:hAnsi="Arial"/>
                <w:color w:val="000000"/>
                <w:sz w:val="18"/>
              </w:rPr>
              <w:t>Test</w:t>
            </w:r>
          </w:p>
        </w:tc>
        <w:tc>
          <w:tcPr>
            <w:tcW w:w="1223" w:type="dxa"/>
            <w:tcBorders>
              <w:left w:val="single" w:sz="16" w:space="0" w:color="000001"/>
              <w:bottom w:val="single" w:sz="16" w:space="0" w:color="000001"/>
              <w:right w:val="single" w:sz="8" w:space="0" w:color="000001"/>
            </w:tcBorders>
            <w:shd w:val="clear" w:color="auto" w:fill="FFFFFF"/>
            <w:tcMar>
              <w:left w:w="-20" w:type="dxa"/>
            </w:tcMar>
            <w:vAlign w:val="center"/>
          </w:tcPr>
          <w:p w14:paraId="5A9D7FB5" w14:textId="77777777" w:rsidR="007C5019" w:rsidRDefault="007C5019" w:rsidP="008261A1">
            <w:pPr>
              <w:spacing w:line="320" w:lineRule="atLeast"/>
              <w:ind w:left="60" w:right="60"/>
              <w:jc w:val="center"/>
              <w:rPr>
                <w:rFonts w:hint="eastAsia"/>
              </w:rPr>
            </w:pPr>
            <w:r>
              <w:rPr>
                <w:rFonts w:ascii="Arial" w:hAnsi="Arial"/>
                <w:color w:val="000000"/>
                <w:sz w:val="18"/>
              </w:rPr>
              <w:t>.145</w:t>
            </w:r>
          </w:p>
        </w:tc>
        <w:tc>
          <w:tcPr>
            <w:tcW w:w="1224" w:type="dxa"/>
            <w:tcBorders>
              <w:left w:val="single" w:sz="8" w:space="0" w:color="000001"/>
              <w:bottom w:val="single" w:sz="16" w:space="0" w:color="000001"/>
              <w:right w:val="single" w:sz="16" w:space="0" w:color="000001"/>
            </w:tcBorders>
            <w:shd w:val="clear" w:color="auto" w:fill="FFFFFF"/>
            <w:tcMar>
              <w:left w:w="-10" w:type="dxa"/>
            </w:tcMar>
            <w:vAlign w:val="center"/>
          </w:tcPr>
          <w:p w14:paraId="67393817" w14:textId="77777777" w:rsidR="007C5019" w:rsidRDefault="007C5019" w:rsidP="008261A1">
            <w:pPr>
              <w:spacing w:line="320" w:lineRule="atLeast"/>
              <w:ind w:left="60" w:right="60"/>
              <w:jc w:val="center"/>
              <w:rPr>
                <w:rFonts w:hint="eastAsia"/>
              </w:rPr>
            </w:pPr>
            <w:r>
              <w:rPr>
                <w:rFonts w:ascii="Arial" w:hAnsi="Arial"/>
                <w:color w:val="000000"/>
                <w:sz w:val="18"/>
              </w:rPr>
              <w:t>.034</w:t>
            </w:r>
          </w:p>
        </w:tc>
      </w:tr>
      <w:tr w:rsidR="007C5019" w14:paraId="000A8F4B" w14:textId="77777777" w:rsidTr="008261A1">
        <w:trPr>
          <w:cantSplit/>
        </w:trPr>
        <w:tc>
          <w:tcPr>
            <w:tcW w:w="3424" w:type="dxa"/>
            <w:gridSpan w:val="3"/>
            <w:shd w:val="clear" w:color="auto" w:fill="FFFFFF"/>
          </w:tcPr>
          <w:p w14:paraId="70220617" w14:textId="77777777" w:rsidR="007C5019" w:rsidRDefault="007C5019" w:rsidP="008261A1">
            <w:pPr>
              <w:spacing w:line="320" w:lineRule="atLeast"/>
              <w:ind w:left="60" w:right="60"/>
              <w:jc w:val="center"/>
              <w:rPr>
                <w:rFonts w:hint="eastAsia"/>
              </w:rPr>
            </w:pPr>
            <w:r>
              <w:rPr>
                <w:rFonts w:ascii="Arial" w:hAnsi="Arial"/>
                <w:color w:val="000000"/>
                <w:sz w:val="18"/>
              </w:rPr>
              <w:t>Growing Method: CRT</w:t>
            </w:r>
          </w:p>
          <w:p w14:paraId="645084FB" w14:textId="77777777" w:rsidR="007C5019" w:rsidRDefault="007C5019" w:rsidP="008261A1">
            <w:pPr>
              <w:spacing w:line="320" w:lineRule="atLeast"/>
              <w:ind w:left="60" w:right="60"/>
              <w:jc w:val="center"/>
              <w:rPr>
                <w:rFonts w:hint="eastAsia"/>
              </w:rPr>
            </w:pPr>
            <w:r>
              <w:rPr>
                <w:rFonts w:ascii="Arial" w:hAnsi="Arial"/>
                <w:color w:val="000000"/>
                <w:sz w:val="18"/>
              </w:rPr>
              <w:t>Dependent Variable: V12</w:t>
            </w:r>
          </w:p>
        </w:tc>
      </w:tr>
    </w:tbl>
    <w:p w14:paraId="03A035AC" w14:textId="77777777" w:rsidR="007C5019" w:rsidRPr="007C5019" w:rsidRDefault="007C5019" w:rsidP="007C5019">
      <w:pPr>
        <w:pStyle w:val="ListParagraph"/>
        <w:spacing w:line="400" w:lineRule="atLeast"/>
        <w:rPr>
          <w:rFonts w:ascii="Times New Roman" w:hAnsi="Times New Roman"/>
        </w:rPr>
      </w:pPr>
    </w:p>
    <w:tbl>
      <w:tblPr>
        <w:tblW w:w="6376" w:type="dxa"/>
        <w:jc w:val="center"/>
        <w:tblCellMar>
          <w:left w:w="0" w:type="dxa"/>
          <w:right w:w="0" w:type="dxa"/>
        </w:tblCellMar>
        <w:tblLook w:val="04A0" w:firstRow="1" w:lastRow="0" w:firstColumn="1" w:lastColumn="0" w:noHBand="0" w:noVBand="1"/>
      </w:tblPr>
      <w:tblGrid>
        <w:gridCol w:w="978"/>
        <w:gridCol w:w="1881"/>
        <w:gridCol w:w="1023"/>
        <w:gridCol w:w="1024"/>
        <w:gridCol w:w="1470"/>
      </w:tblGrid>
      <w:tr w:rsidR="007C5019" w14:paraId="57C76FA7" w14:textId="77777777" w:rsidTr="008261A1">
        <w:trPr>
          <w:cantSplit/>
          <w:jc w:val="center"/>
        </w:trPr>
        <w:tc>
          <w:tcPr>
            <w:tcW w:w="6376" w:type="dxa"/>
            <w:gridSpan w:val="5"/>
            <w:shd w:val="clear" w:color="auto" w:fill="FFFFFF"/>
            <w:vAlign w:val="center"/>
          </w:tcPr>
          <w:p w14:paraId="3437B27F" w14:textId="77777777" w:rsidR="007C5019" w:rsidRDefault="007C5019" w:rsidP="00652C0C">
            <w:pPr>
              <w:spacing w:line="320" w:lineRule="atLeast"/>
              <w:ind w:left="60" w:right="60"/>
              <w:jc w:val="center"/>
              <w:rPr>
                <w:rFonts w:hint="eastAsia"/>
              </w:rPr>
            </w:pPr>
            <w:r>
              <w:rPr>
                <w:rFonts w:ascii="Arial" w:hAnsi="Arial"/>
                <w:b/>
                <w:color w:val="000000"/>
                <w:sz w:val="18"/>
              </w:rPr>
              <w:t>Classification</w:t>
            </w:r>
          </w:p>
        </w:tc>
      </w:tr>
      <w:tr w:rsidR="007C5019" w14:paraId="36512A52" w14:textId="77777777" w:rsidTr="008261A1">
        <w:trPr>
          <w:cantSplit/>
          <w:jc w:val="center"/>
        </w:trPr>
        <w:tc>
          <w:tcPr>
            <w:tcW w:w="978" w:type="dxa"/>
            <w:vMerge w:val="restart"/>
            <w:tcBorders>
              <w:top w:val="single" w:sz="16" w:space="0" w:color="000001"/>
              <w:left w:val="single" w:sz="16" w:space="0" w:color="000001"/>
            </w:tcBorders>
            <w:shd w:val="clear" w:color="auto" w:fill="FFFFFF"/>
            <w:tcMar>
              <w:left w:w="-20" w:type="dxa"/>
            </w:tcMar>
            <w:vAlign w:val="bottom"/>
          </w:tcPr>
          <w:p w14:paraId="19133861" w14:textId="77777777" w:rsidR="007C5019" w:rsidRDefault="007C5019" w:rsidP="00652C0C">
            <w:pPr>
              <w:spacing w:line="320" w:lineRule="atLeast"/>
              <w:ind w:left="60" w:right="60"/>
              <w:rPr>
                <w:rFonts w:hint="eastAsia"/>
              </w:rPr>
            </w:pPr>
            <w:r>
              <w:rPr>
                <w:rFonts w:ascii="Arial" w:hAnsi="Arial"/>
                <w:color w:val="000000"/>
                <w:sz w:val="18"/>
              </w:rPr>
              <w:t>Sample</w:t>
            </w:r>
          </w:p>
        </w:tc>
        <w:tc>
          <w:tcPr>
            <w:tcW w:w="1881" w:type="dxa"/>
            <w:vMerge w:val="restart"/>
            <w:tcBorders>
              <w:top w:val="single" w:sz="16" w:space="0" w:color="000001"/>
              <w:right w:val="single" w:sz="16" w:space="0" w:color="000001"/>
            </w:tcBorders>
            <w:shd w:val="clear" w:color="auto" w:fill="FFFFFF"/>
            <w:vAlign w:val="bottom"/>
          </w:tcPr>
          <w:p w14:paraId="1166AB7F" w14:textId="77777777" w:rsidR="007C5019" w:rsidRDefault="007C5019" w:rsidP="00652C0C">
            <w:pPr>
              <w:spacing w:line="320" w:lineRule="atLeast"/>
              <w:ind w:left="60" w:right="60"/>
              <w:rPr>
                <w:rFonts w:hint="eastAsia"/>
              </w:rPr>
            </w:pPr>
            <w:r>
              <w:rPr>
                <w:rFonts w:ascii="Arial" w:hAnsi="Arial"/>
                <w:color w:val="000000"/>
                <w:sz w:val="18"/>
              </w:rPr>
              <w:t>Observed</w:t>
            </w:r>
          </w:p>
        </w:tc>
        <w:tc>
          <w:tcPr>
            <w:tcW w:w="3517" w:type="dxa"/>
            <w:gridSpan w:val="3"/>
            <w:tcBorders>
              <w:top w:val="single" w:sz="16" w:space="0" w:color="000001"/>
              <w:left w:val="single" w:sz="16" w:space="0" w:color="000001"/>
              <w:bottom w:val="single" w:sz="8" w:space="0" w:color="000001"/>
              <w:right w:val="single" w:sz="16" w:space="0" w:color="000001"/>
            </w:tcBorders>
            <w:shd w:val="clear" w:color="auto" w:fill="FFFFFF"/>
            <w:tcMar>
              <w:left w:w="-20" w:type="dxa"/>
            </w:tcMar>
            <w:vAlign w:val="bottom"/>
          </w:tcPr>
          <w:p w14:paraId="2ACDDAD7" w14:textId="77777777" w:rsidR="007C5019" w:rsidRDefault="007C5019" w:rsidP="00652C0C">
            <w:pPr>
              <w:spacing w:line="320" w:lineRule="atLeast"/>
              <w:ind w:left="60" w:right="60"/>
              <w:jc w:val="center"/>
              <w:rPr>
                <w:rFonts w:hint="eastAsia"/>
              </w:rPr>
            </w:pPr>
            <w:r>
              <w:rPr>
                <w:rFonts w:ascii="Arial" w:hAnsi="Arial"/>
                <w:color w:val="000000"/>
                <w:sz w:val="18"/>
              </w:rPr>
              <w:t>Predicted</w:t>
            </w:r>
          </w:p>
        </w:tc>
      </w:tr>
      <w:tr w:rsidR="007C5019" w14:paraId="37F8960E" w14:textId="77777777" w:rsidTr="008261A1">
        <w:trPr>
          <w:cantSplit/>
          <w:jc w:val="center"/>
        </w:trPr>
        <w:tc>
          <w:tcPr>
            <w:tcW w:w="978" w:type="dxa"/>
            <w:vMerge/>
            <w:tcBorders>
              <w:top w:val="single" w:sz="16" w:space="0" w:color="000001"/>
              <w:left w:val="single" w:sz="16" w:space="0" w:color="000001"/>
            </w:tcBorders>
            <w:shd w:val="clear" w:color="auto" w:fill="FFFFFF"/>
            <w:tcMar>
              <w:left w:w="-20" w:type="dxa"/>
            </w:tcMar>
            <w:vAlign w:val="bottom"/>
          </w:tcPr>
          <w:p w14:paraId="62D158D0" w14:textId="77777777" w:rsidR="007C5019" w:rsidRDefault="007C5019" w:rsidP="00652C0C">
            <w:pPr>
              <w:rPr>
                <w:rFonts w:ascii="Arial" w:hAnsi="Arial"/>
                <w:color w:val="000000"/>
                <w:sz w:val="18"/>
              </w:rPr>
            </w:pPr>
          </w:p>
        </w:tc>
        <w:tc>
          <w:tcPr>
            <w:tcW w:w="1881" w:type="dxa"/>
            <w:vMerge/>
            <w:tcBorders>
              <w:top w:val="single" w:sz="16" w:space="0" w:color="000001"/>
              <w:right w:val="single" w:sz="16" w:space="0" w:color="000001"/>
            </w:tcBorders>
            <w:shd w:val="clear" w:color="auto" w:fill="FFFFFF"/>
            <w:vAlign w:val="bottom"/>
          </w:tcPr>
          <w:p w14:paraId="14491947" w14:textId="77777777" w:rsidR="007C5019" w:rsidRDefault="007C5019" w:rsidP="00652C0C">
            <w:pPr>
              <w:rPr>
                <w:rFonts w:ascii="Arial" w:hAnsi="Arial"/>
                <w:color w:val="000000"/>
                <w:sz w:val="18"/>
              </w:rPr>
            </w:pPr>
          </w:p>
        </w:tc>
        <w:tc>
          <w:tcPr>
            <w:tcW w:w="1023" w:type="dxa"/>
            <w:tcBorders>
              <w:top w:val="single" w:sz="8" w:space="0" w:color="000001"/>
              <w:left w:val="single" w:sz="16" w:space="0" w:color="000001"/>
              <w:bottom w:val="single" w:sz="16" w:space="0" w:color="000001"/>
              <w:right w:val="single" w:sz="8" w:space="0" w:color="000001"/>
            </w:tcBorders>
            <w:shd w:val="clear" w:color="auto" w:fill="FFFFFF"/>
            <w:tcMar>
              <w:left w:w="-20" w:type="dxa"/>
            </w:tcMar>
            <w:vAlign w:val="bottom"/>
          </w:tcPr>
          <w:p w14:paraId="535B79FB" w14:textId="77777777" w:rsidR="007C5019" w:rsidRDefault="007C5019" w:rsidP="00652C0C">
            <w:pPr>
              <w:spacing w:line="320" w:lineRule="atLeast"/>
              <w:ind w:left="60" w:right="60"/>
              <w:jc w:val="center"/>
              <w:rPr>
                <w:rFonts w:hint="eastAsia"/>
              </w:rPr>
            </w:pPr>
            <w:r>
              <w:rPr>
                <w:rFonts w:ascii="Arial" w:hAnsi="Arial"/>
                <w:color w:val="000000"/>
                <w:sz w:val="18"/>
              </w:rPr>
              <w:t>1</w:t>
            </w:r>
          </w:p>
        </w:tc>
        <w:tc>
          <w:tcPr>
            <w:tcW w:w="1024"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77636D12" w14:textId="77777777" w:rsidR="007C5019" w:rsidRDefault="007C5019" w:rsidP="00652C0C">
            <w:pPr>
              <w:spacing w:line="320" w:lineRule="atLeast"/>
              <w:ind w:left="60" w:right="60"/>
              <w:jc w:val="center"/>
              <w:rPr>
                <w:rFonts w:hint="eastAsia"/>
              </w:rPr>
            </w:pPr>
            <w:r>
              <w:rPr>
                <w:rFonts w:ascii="Arial" w:hAnsi="Arial"/>
                <w:color w:val="000000"/>
                <w:sz w:val="18"/>
              </w:rPr>
              <w:t>2</w:t>
            </w:r>
          </w:p>
        </w:tc>
        <w:tc>
          <w:tcPr>
            <w:tcW w:w="1470" w:type="dxa"/>
            <w:tcBorders>
              <w:top w:val="single" w:sz="8" w:space="0" w:color="000001"/>
              <w:left w:val="single" w:sz="8" w:space="0" w:color="000001"/>
              <w:bottom w:val="single" w:sz="16" w:space="0" w:color="000001"/>
              <w:right w:val="single" w:sz="16" w:space="0" w:color="000001"/>
            </w:tcBorders>
            <w:shd w:val="clear" w:color="auto" w:fill="FFFFFF"/>
            <w:tcMar>
              <w:left w:w="-10" w:type="dxa"/>
            </w:tcMar>
            <w:vAlign w:val="bottom"/>
          </w:tcPr>
          <w:p w14:paraId="3C5C320B" w14:textId="77777777" w:rsidR="007C5019" w:rsidRDefault="007C5019" w:rsidP="00652C0C">
            <w:pPr>
              <w:spacing w:line="320" w:lineRule="atLeast"/>
              <w:ind w:left="60" w:right="60"/>
              <w:jc w:val="center"/>
              <w:rPr>
                <w:rFonts w:hint="eastAsia"/>
              </w:rPr>
            </w:pPr>
            <w:r>
              <w:rPr>
                <w:rFonts w:ascii="Arial" w:hAnsi="Arial"/>
                <w:color w:val="000000"/>
                <w:sz w:val="18"/>
              </w:rPr>
              <w:t>Percent Correct</w:t>
            </w:r>
          </w:p>
        </w:tc>
      </w:tr>
      <w:tr w:rsidR="007C5019" w14:paraId="03E1555F" w14:textId="77777777" w:rsidTr="008261A1">
        <w:trPr>
          <w:cantSplit/>
          <w:jc w:val="center"/>
        </w:trPr>
        <w:tc>
          <w:tcPr>
            <w:tcW w:w="978" w:type="dxa"/>
            <w:vMerge w:val="restart"/>
            <w:tcBorders>
              <w:top w:val="single" w:sz="16" w:space="0" w:color="000001"/>
              <w:left w:val="single" w:sz="16" w:space="0" w:color="000001"/>
              <w:bottom w:val="single" w:sz="8" w:space="0" w:color="000001"/>
            </w:tcBorders>
            <w:shd w:val="clear" w:color="auto" w:fill="FFFFFF"/>
            <w:tcMar>
              <w:left w:w="-20" w:type="dxa"/>
            </w:tcMar>
          </w:tcPr>
          <w:p w14:paraId="56A16A8E" w14:textId="77777777" w:rsidR="007C5019" w:rsidRDefault="007C5019" w:rsidP="00652C0C">
            <w:pPr>
              <w:spacing w:line="320" w:lineRule="atLeast"/>
              <w:ind w:left="60" w:right="60"/>
              <w:rPr>
                <w:rFonts w:hint="eastAsia"/>
              </w:rPr>
            </w:pPr>
            <w:r>
              <w:rPr>
                <w:rFonts w:ascii="Arial" w:hAnsi="Arial"/>
                <w:color w:val="000000"/>
                <w:sz w:val="18"/>
              </w:rPr>
              <w:t>Training</w:t>
            </w:r>
          </w:p>
        </w:tc>
        <w:tc>
          <w:tcPr>
            <w:tcW w:w="1881" w:type="dxa"/>
            <w:tcBorders>
              <w:top w:val="single" w:sz="16" w:space="0" w:color="000001"/>
              <w:right w:val="single" w:sz="16" w:space="0" w:color="000001"/>
            </w:tcBorders>
            <w:shd w:val="clear" w:color="auto" w:fill="FFFFFF"/>
          </w:tcPr>
          <w:p w14:paraId="0981B0C4" w14:textId="77777777" w:rsidR="007C5019" w:rsidRDefault="007C5019" w:rsidP="00652C0C">
            <w:pPr>
              <w:spacing w:line="320" w:lineRule="atLeast"/>
              <w:ind w:left="60" w:right="60"/>
              <w:rPr>
                <w:rFonts w:hint="eastAsia"/>
              </w:rPr>
            </w:pPr>
            <w:r>
              <w:rPr>
                <w:rFonts w:ascii="Arial" w:hAnsi="Arial"/>
                <w:color w:val="000000"/>
                <w:sz w:val="18"/>
              </w:rPr>
              <w:t>1</w:t>
            </w:r>
          </w:p>
        </w:tc>
        <w:tc>
          <w:tcPr>
            <w:tcW w:w="1023" w:type="dxa"/>
            <w:tcBorders>
              <w:top w:val="single" w:sz="16" w:space="0" w:color="000001"/>
              <w:left w:val="single" w:sz="16" w:space="0" w:color="000001"/>
              <w:right w:val="single" w:sz="8" w:space="0" w:color="000001"/>
            </w:tcBorders>
            <w:shd w:val="clear" w:color="auto" w:fill="FFFFFF"/>
            <w:tcMar>
              <w:left w:w="-20" w:type="dxa"/>
            </w:tcMar>
            <w:vAlign w:val="center"/>
          </w:tcPr>
          <w:p w14:paraId="4F670740" w14:textId="77777777" w:rsidR="007C5019" w:rsidRDefault="007C5019" w:rsidP="00652C0C">
            <w:pPr>
              <w:spacing w:line="320" w:lineRule="atLeast"/>
              <w:ind w:left="60" w:right="60"/>
              <w:jc w:val="right"/>
              <w:rPr>
                <w:rFonts w:hint="eastAsia"/>
              </w:rPr>
            </w:pPr>
            <w:r>
              <w:rPr>
                <w:rFonts w:ascii="Arial" w:hAnsi="Arial"/>
                <w:color w:val="000000"/>
                <w:sz w:val="18"/>
              </w:rPr>
              <w:t>89</w:t>
            </w:r>
          </w:p>
        </w:tc>
        <w:tc>
          <w:tcPr>
            <w:tcW w:w="1024" w:type="dxa"/>
            <w:tcBorders>
              <w:top w:val="single" w:sz="16" w:space="0" w:color="000001"/>
              <w:left w:val="single" w:sz="8" w:space="0" w:color="000001"/>
              <w:right w:val="single" w:sz="8" w:space="0" w:color="000001"/>
            </w:tcBorders>
            <w:shd w:val="clear" w:color="auto" w:fill="FFFFFF"/>
            <w:tcMar>
              <w:left w:w="-10" w:type="dxa"/>
            </w:tcMar>
            <w:vAlign w:val="center"/>
          </w:tcPr>
          <w:p w14:paraId="3E8DF6FF" w14:textId="77777777" w:rsidR="007C5019" w:rsidRDefault="007C5019" w:rsidP="00652C0C">
            <w:pPr>
              <w:spacing w:line="320" w:lineRule="atLeast"/>
              <w:ind w:left="60" w:right="60"/>
              <w:jc w:val="right"/>
              <w:rPr>
                <w:rFonts w:hint="eastAsia"/>
              </w:rPr>
            </w:pPr>
            <w:r>
              <w:rPr>
                <w:rFonts w:ascii="Arial" w:hAnsi="Arial"/>
                <w:color w:val="000000"/>
                <w:sz w:val="18"/>
              </w:rPr>
              <w:t>4</w:t>
            </w:r>
          </w:p>
        </w:tc>
        <w:tc>
          <w:tcPr>
            <w:tcW w:w="1470" w:type="dxa"/>
            <w:tcBorders>
              <w:top w:val="single" w:sz="16" w:space="0" w:color="000001"/>
              <w:left w:val="single" w:sz="8" w:space="0" w:color="000001"/>
              <w:right w:val="single" w:sz="16" w:space="0" w:color="000001"/>
            </w:tcBorders>
            <w:shd w:val="clear" w:color="auto" w:fill="FFFFFF"/>
            <w:tcMar>
              <w:left w:w="-10" w:type="dxa"/>
            </w:tcMar>
            <w:vAlign w:val="center"/>
          </w:tcPr>
          <w:p w14:paraId="674958D2" w14:textId="77777777" w:rsidR="007C5019" w:rsidRDefault="007C5019" w:rsidP="00652C0C">
            <w:pPr>
              <w:spacing w:line="320" w:lineRule="atLeast"/>
              <w:ind w:left="60" w:right="60"/>
              <w:jc w:val="right"/>
              <w:rPr>
                <w:rFonts w:hint="eastAsia"/>
              </w:rPr>
            </w:pPr>
            <w:r>
              <w:rPr>
                <w:rFonts w:ascii="Arial" w:hAnsi="Arial"/>
                <w:color w:val="000000"/>
                <w:sz w:val="18"/>
              </w:rPr>
              <w:t>95.7%</w:t>
            </w:r>
          </w:p>
        </w:tc>
      </w:tr>
      <w:tr w:rsidR="007C5019" w14:paraId="09ADBC96" w14:textId="77777777" w:rsidTr="008261A1">
        <w:trPr>
          <w:cantSplit/>
          <w:jc w:val="center"/>
        </w:trPr>
        <w:tc>
          <w:tcPr>
            <w:tcW w:w="978" w:type="dxa"/>
            <w:vMerge/>
            <w:tcBorders>
              <w:top w:val="single" w:sz="16" w:space="0" w:color="000001"/>
              <w:left w:val="single" w:sz="16" w:space="0" w:color="000001"/>
              <w:bottom w:val="single" w:sz="8" w:space="0" w:color="000001"/>
            </w:tcBorders>
            <w:shd w:val="clear" w:color="auto" w:fill="FFFFFF"/>
            <w:tcMar>
              <w:left w:w="-20" w:type="dxa"/>
            </w:tcMar>
          </w:tcPr>
          <w:p w14:paraId="7694D242" w14:textId="77777777" w:rsidR="007C5019" w:rsidRDefault="007C5019" w:rsidP="00652C0C">
            <w:pPr>
              <w:rPr>
                <w:rFonts w:ascii="Arial" w:hAnsi="Arial"/>
                <w:color w:val="000000"/>
                <w:sz w:val="18"/>
              </w:rPr>
            </w:pPr>
          </w:p>
        </w:tc>
        <w:tc>
          <w:tcPr>
            <w:tcW w:w="1881" w:type="dxa"/>
            <w:tcBorders>
              <w:right w:val="single" w:sz="16" w:space="0" w:color="000001"/>
            </w:tcBorders>
            <w:shd w:val="clear" w:color="auto" w:fill="FFFFFF"/>
          </w:tcPr>
          <w:p w14:paraId="46532962" w14:textId="77777777" w:rsidR="007C5019" w:rsidRDefault="007C5019" w:rsidP="00652C0C">
            <w:pPr>
              <w:spacing w:line="320" w:lineRule="atLeast"/>
              <w:ind w:left="60" w:right="60"/>
              <w:rPr>
                <w:rFonts w:hint="eastAsia"/>
              </w:rPr>
            </w:pPr>
            <w:r>
              <w:rPr>
                <w:rFonts w:ascii="Arial" w:hAnsi="Arial"/>
                <w:color w:val="000000"/>
                <w:sz w:val="18"/>
              </w:rPr>
              <w:t>2</w:t>
            </w:r>
          </w:p>
        </w:tc>
        <w:tc>
          <w:tcPr>
            <w:tcW w:w="1023" w:type="dxa"/>
            <w:tcBorders>
              <w:left w:val="single" w:sz="16" w:space="0" w:color="000001"/>
              <w:right w:val="single" w:sz="8" w:space="0" w:color="000001"/>
            </w:tcBorders>
            <w:shd w:val="clear" w:color="auto" w:fill="FFFFFF"/>
            <w:tcMar>
              <w:left w:w="-20" w:type="dxa"/>
            </w:tcMar>
            <w:vAlign w:val="center"/>
          </w:tcPr>
          <w:p w14:paraId="7F6774BB" w14:textId="77777777" w:rsidR="007C5019" w:rsidRDefault="007C5019" w:rsidP="00652C0C">
            <w:pPr>
              <w:spacing w:line="320" w:lineRule="atLeast"/>
              <w:ind w:left="60" w:right="60"/>
              <w:jc w:val="right"/>
              <w:rPr>
                <w:rFonts w:hint="eastAsia"/>
              </w:rPr>
            </w:pPr>
            <w:r>
              <w:rPr>
                <w:rFonts w:ascii="Arial" w:hAnsi="Arial"/>
                <w:color w:val="000000"/>
                <w:sz w:val="18"/>
              </w:rPr>
              <w:t>8</w:t>
            </w:r>
          </w:p>
        </w:tc>
        <w:tc>
          <w:tcPr>
            <w:tcW w:w="1024" w:type="dxa"/>
            <w:tcBorders>
              <w:left w:val="single" w:sz="8" w:space="0" w:color="000001"/>
              <w:right w:val="single" w:sz="8" w:space="0" w:color="000001"/>
            </w:tcBorders>
            <w:shd w:val="clear" w:color="auto" w:fill="FFFFFF"/>
            <w:tcMar>
              <w:left w:w="-10" w:type="dxa"/>
            </w:tcMar>
            <w:vAlign w:val="center"/>
          </w:tcPr>
          <w:p w14:paraId="3EF62BDC" w14:textId="77777777" w:rsidR="007C5019" w:rsidRDefault="007C5019" w:rsidP="00652C0C">
            <w:pPr>
              <w:spacing w:line="320" w:lineRule="atLeast"/>
              <w:ind w:left="60" w:right="60"/>
              <w:jc w:val="right"/>
              <w:rPr>
                <w:rFonts w:hint="eastAsia"/>
              </w:rPr>
            </w:pPr>
            <w:r>
              <w:rPr>
                <w:rFonts w:ascii="Arial" w:hAnsi="Arial"/>
                <w:color w:val="000000"/>
                <w:sz w:val="18"/>
              </w:rPr>
              <w:t>89</w:t>
            </w:r>
          </w:p>
        </w:tc>
        <w:tc>
          <w:tcPr>
            <w:tcW w:w="1470" w:type="dxa"/>
            <w:tcBorders>
              <w:left w:val="single" w:sz="8" w:space="0" w:color="000001"/>
              <w:right w:val="single" w:sz="16" w:space="0" w:color="000001"/>
            </w:tcBorders>
            <w:shd w:val="clear" w:color="auto" w:fill="FFFFFF"/>
            <w:tcMar>
              <w:left w:w="-10" w:type="dxa"/>
            </w:tcMar>
            <w:vAlign w:val="center"/>
          </w:tcPr>
          <w:p w14:paraId="04FD6F91" w14:textId="77777777" w:rsidR="007C5019" w:rsidRDefault="007C5019" w:rsidP="00652C0C">
            <w:pPr>
              <w:spacing w:line="320" w:lineRule="atLeast"/>
              <w:ind w:left="60" w:right="60"/>
              <w:jc w:val="right"/>
              <w:rPr>
                <w:rFonts w:hint="eastAsia"/>
              </w:rPr>
            </w:pPr>
            <w:r>
              <w:rPr>
                <w:rFonts w:ascii="Arial" w:hAnsi="Arial"/>
                <w:color w:val="000000"/>
                <w:sz w:val="18"/>
              </w:rPr>
              <w:t>91.8%</w:t>
            </w:r>
          </w:p>
        </w:tc>
      </w:tr>
      <w:tr w:rsidR="007C5019" w14:paraId="640BCBA1" w14:textId="77777777" w:rsidTr="008261A1">
        <w:trPr>
          <w:cantSplit/>
          <w:jc w:val="center"/>
        </w:trPr>
        <w:tc>
          <w:tcPr>
            <w:tcW w:w="978" w:type="dxa"/>
            <w:vMerge/>
            <w:tcBorders>
              <w:top w:val="single" w:sz="16" w:space="0" w:color="000001"/>
              <w:left w:val="single" w:sz="16" w:space="0" w:color="000001"/>
              <w:bottom w:val="single" w:sz="8" w:space="0" w:color="000001"/>
            </w:tcBorders>
            <w:shd w:val="clear" w:color="auto" w:fill="FFFFFF"/>
            <w:tcMar>
              <w:left w:w="-20" w:type="dxa"/>
            </w:tcMar>
          </w:tcPr>
          <w:p w14:paraId="69286EBA" w14:textId="77777777" w:rsidR="007C5019" w:rsidRDefault="007C5019" w:rsidP="00652C0C">
            <w:pPr>
              <w:rPr>
                <w:rFonts w:ascii="Arial" w:hAnsi="Arial"/>
                <w:color w:val="000000"/>
                <w:sz w:val="18"/>
              </w:rPr>
            </w:pPr>
          </w:p>
        </w:tc>
        <w:tc>
          <w:tcPr>
            <w:tcW w:w="1881" w:type="dxa"/>
            <w:tcBorders>
              <w:bottom w:val="single" w:sz="8" w:space="0" w:color="000001"/>
              <w:right w:val="single" w:sz="16" w:space="0" w:color="000001"/>
            </w:tcBorders>
            <w:shd w:val="clear" w:color="auto" w:fill="FFFFFF"/>
          </w:tcPr>
          <w:p w14:paraId="4F2CC42A" w14:textId="77777777" w:rsidR="007C5019" w:rsidRDefault="007C5019" w:rsidP="00652C0C">
            <w:pPr>
              <w:spacing w:line="320" w:lineRule="atLeast"/>
              <w:ind w:left="60" w:right="60"/>
              <w:rPr>
                <w:rFonts w:hint="eastAsia"/>
              </w:rPr>
            </w:pPr>
            <w:r>
              <w:rPr>
                <w:rFonts w:ascii="Arial" w:hAnsi="Arial"/>
                <w:color w:val="000000"/>
                <w:sz w:val="18"/>
              </w:rPr>
              <w:t>Overall Percentage</w:t>
            </w:r>
          </w:p>
        </w:tc>
        <w:tc>
          <w:tcPr>
            <w:tcW w:w="1023" w:type="dxa"/>
            <w:tcBorders>
              <w:left w:val="single" w:sz="16" w:space="0" w:color="000001"/>
              <w:bottom w:val="single" w:sz="8" w:space="0" w:color="000001"/>
              <w:right w:val="single" w:sz="8" w:space="0" w:color="000001"/>
            </w:tcBorders>
            <w:shd w:val="clear" w:color="auto" w:fill="FFFFFF"/>
            <w:tcMar>
              <w:left w:w="-20" w:type="dxa"/>
            </w:tcMar>
            <w:vAlign w:val="center"/>
          </w:tcPr>
          <w:p w14:paraId="036E5CFF" w14:textId="77777777" w:rsidR="007C5019" w:rsidRDefault="007C5019" w:rsidP="00652C0C">
            <w:pPr>
              <w:spacing w:line="320" w:lineRule="atLeast"/>
              <w:ind w:left="60" w:right="60"/>
              <w:jc w:val="right"/>
              <w:rPr>
                <w:rFonts w:hint="eastAsia"/>
              </w:rPr>
            </w:pPr>
            <w:r>
              <w:rPr>
                <w:rFonts w:ascii="Arial" w:hAnsi="Arial"/>
                <w:color w:val="000000"/>
                <w:sz w:val="18"/>
              </w:rPr>
              <w:t>51.1%</w:t>
            </w:r>
          </w:p>
        </w:tc>
        <w:tc>
          <w:tcPr>
            <w:tcW w:w="1024" w:type="dxa"/>
            <w:tcBorders>
              <w:left w:val="single" w:sz="8" w:space="0" w:color="000001"/>
              <w:bottom w:val="single" w:sz="8" w:space="0" w:color="000001"/>
              <w:right w:val="single" w:sz="8" w:space="0" w:color="000001"/>
            </w:tcBorders>
            <w:shd w:val="clear" w:color="auto" w:fill="FFFFFF"/>
            <w:tcMar>
              <w:left w:w="-10" w:type="dxa"/>
            </w:tcMar>
            <w:vAlign w:val="center"/>
          </w:tcPr>
          <w:p w14:paraId="3BF25F08" w14:textId="77777777" w:rsidR="007C5019" w:rsidRDefault="007C5019" w:rsidP="00652C0C">
            <w:pPr>
              <w:spacing w:line="320" w:lineRule="atLeast"/>
              <w:ind w:left="60" w:right="60"/>
              <w:jc w:val="right"/>
              <w:rPr>
                <w:rFonts w:hint="eastAsia"/>
              </w:rPr>
            </w:pPr>
            <w:r>
              <w:rPr>
                <w:rFonts w:ascii="Arial" w:hAnsi="Arial"/>
                <w:color w:val="000000"/>
                <w:sz w:val="18"/>
              </w:rPr>
              <w:t>48.9%</w:t>
            </w:r>
          </w:p>
        </w:tc>
        <w:tc>
          <w:tcPr>
            <w:tcW w:w="1470" w:type="dxa"/>
            <w:tcBorders>
              <w:left w:val="single" w:sz="8" w:space="0" w:color="000001"/>
              <w:bottom w:val="single" w:sz="8" w:space="0" w:color="000001"/>
              <w:right w:val="single" w:sz="16" w:space="0" w:color="000001"/>
            </w:tcBorders>
            <w:shd w:val="clear" w:color="auto" w:fill="FFFFFF"/>
            <w:tcMar>
              <w:left w:w="-10" w:type="dxa"/>
            </w:tcMar>
            <w:vAlign w:val="center"/>
          </w:tcPr>
          <w:p w14:paraId="5C3478D1" w14:textId="77777777" w:rsidR="007C5019" w:rsidRDefault="007C5019" w:rsidP="00652C0C">
            <w:pPr>
              <w:spacing w:line="320" w:lineRule="atLeast"/>
              <w:ind w:left="60" w:right="60"/>
              <w:jc w:val="right"/>
              <w:rPr>
                <w:rFonts w:hint="eastAsia"/>
              </w:rPr>
            </w:pPr>
            <w:r>
              <w:rPr>
                <w:rFonts w:ascii="Arial" w:hAnsi="Arial"/>
                <w:color w:val="000000"/>
                <w:sz w:val="18"/>
              </w:rPr>
              <w:t>93.7%</w:t>
            </w:r>
          </w:p>
        </w:tc>
      </w:tr>
      <w:tr w:rsidR="007C5019" w14:paraId="605F36AD" w14:textId="77777777" w:rsidTr="008261A1">
        <w:trPr>
          <w:cantSplit/>
          <w:jc w:val="center"/>
        </w:trPr>
        <w:tc>
          <w:tcPr>
            <w:tcW w:w="978" w:type="dxa"/>
            <w:vMerge w:val="restart"/>
            <w:tcBorders>
              <w:left w:val="single" w:sz="16" w:space="0" w:color="000001"/>
              <w:bottom w:val="single" w:sz="16" w:space="0" w:color="000001"/>
            </w:tcBorders>
            <w:shd w:val="clear" w:color="auto" w:fill="FFFFFF"/>
            <w:tcMar>
              <w:left w:w="-20" w:type="dxa"/>
            </w:tcMar>
          </w:tcPr>
          <w:p w14:paraId="338FDA4C" w14:textId="77777777" w:rsidR="007C5019" w:rsidRDefault="007C5019" w:rsidP="00652C0C">
            <w:pPr>
              <w:spacing w:line="320" w:lineRule="atLeast"/>
              <w:ind w:left="60" w:right="60"/>
              <w:rPr>
                <w:rFonts w:hint="eastAsia"/>
              </w:rPr>
            </w:pPr>
            <w:r>
              <w:rPr>
                <w:rFonts w:ascii="Arial" w:hAnsi="Arial"/>
                <w:color w:val="000000"/>
                <w:sz w:val="18"/>
              </w:rPr>
              <w:t>Test</w:t>
            </w:r>
          </w:p>
        </w:tc>
        <w:tc>
          <w:tcPr>
            <w:tcW w:w="1881" w:type="dxa"/>
            <w:tcBorders>
              <w:right w:val="single" w:sz="16" w:space="0" w:color="000001"/>
            </w:tcBorders>
            <w:shd w:val="clear" w:color="auto" w:fill="FFFFFF"/>
          </w:tcPr>
          <w:p w14:paraId="30B66449" w14:textId="77777777" w:rsidR="007C5019" w:rsidRDefault="007C5019" w:rsidP="00652C0C">
            <w:pPr>
              <w:spacing w:line="320" w:lineRule="atLeast"/>
              <w:ind w:left="60" w:right="60"/>
              <w:rPr>
                <w:rFonts w:hint="eastAsia"/>
              </w:rPr>
            </w:pPr>
            <w:r>
              <w:rPr>
                <w:rFonts w:ascii="Arial" w:hAnsi="Arial"/>
                <w:color w:val="000000"/>
                <w:sz w:val="18"/>
              </w:rPr>
              <w:t>1</w:t>
            </w:r>
          </w:p>
        </w:tc>
        <w:tc>
          <w:tcPr>
            <w:tcW w:w="1023" w:type="dxa"/>
            <w:tcBorders>
              <w:left w:val="single" w:sz="16" w:space="0" w:color="000001"/>
              <w:right w:val="single" w:sz="8" w:space="0" w:color="000001"/>
            </w:tcBorders>
            <w:shd w:val="clear" w:color="auto" w:fill="FFFFFF"/>
            <w:tcMar>
              <w:left w:w="-20" w:type="dxa"/>
            </w:tcMar>
            <w:vAlign w:val="center"/>
          </w:tcPr>
          <w:p w14:paraId="603213B8" w14:textId="77777777" w:rsidR="007C5019" w:rsidRDefault="007C5019" w:rsidP="00652C0C">
            <w:pPr>
              <w:spacing w:line="320" w:lineRule="atLeast"/>
              <w:ind w:left="60" w:right="60"/>
              <w:jc w:val="right"/>
              <w:rPr>
                <w:rFonts w:hint="eastAsia"/>
              </w:rPr>
            </w:pPr>
            <w:r>
              <w:rPr>
                <w:rFonts w:ascii="Arial" w:hAnsi="Arial"/>
                <w:color w:val="000000"/>
                <w:sz w:val="18"/>
              </w:rPr>
              <w:t>51</w:t>
            </w:r>
          </w:p>
        </w:tc>
        <w:tc>
          <w:tcPr>
            <w:tcW w:w="1024" w:type="dxa"/>
            <w:tcBorders>
              <w:left w:val="single" w:sz="8" w:space="0" w:color="000001"/>
              <w:right w:val="single" w:sz="8" w:space="0" w:color="000001"/>
            </w:tcBorders>
            <w:shd w:val="clear" w:color="auto" w:fill="FFFFFF"/>
            <w:tcMar>
              <w:left w:w="-10" w:type="dxa"/>
            </w:tcMar>
            <w:vAlign w:val="center"/>
          </w:tcPr>
          <w:p w14:paraId="7C2B5374" w14:textId="77777777" w:rsidR="007C5019" w:rsidRDefault="007C5019" w:rsidP="00652C0C">
            <w:pPr>
              <w:spacing w:line="320" w:lineRule="atLeast"/>
              <w:ind w:left="60" w:right="60"/>
              <w:jc w:val="right"/>
              <w:rPr>
                <w:rFonts w:hint="eastAsia"/>
              </w:rPr>
            </w:pPr>
            <w:r>
              <w:rPr>
                <w:rFonts w:ascii="Arial" w:hAnsi="Arial"/>
                <w:color w:val="000000"/>
                <w:sz w:val="18"/>
              </w:rPr>
              <w:t>6</w:t>
            </w:r>
          </w:p>
        </w:tc>
        <w:tc>
          <w:tcPr>
            <w:tcW w:w="1470" w:type="dxa"/>
            <w:tcBorders>
              <w:left w:val="single" w:sz="8" w:space="0" w:color="000001"/>
              <w:right w:val="single" w:sz="16" w:space="0" w:color="000001"/>
            </w:tcBorders>
            <w:shd w:val="clear" w:color="auto" w:fill="FFFFFF"/>
            <w:tcMar>
              <w:left w:w="-10" w:type="dxa"/>
            </w:tcMar>
            <w:vAlign w:val="center"/>
          </w:tcPr>
          <w:p w14:paraId="252D92A3" w14:textId="77777777" w:rsidR="007C5019" w:rsidRDefault="007C5019" w:rsidP="00652C0C">
            <w:pPr>
              <w:spacing w:line="320" w:lineRule="atLeast"/>
              <w:ind w:left="60" w:right="60"/>
              <w:jc w:val="right"/>
              <w:rPr>
                <w:rFonts w:hint="eastAsia"/>
              </w:rPr>
            </w:pPr>
            <w:r>
              <w:rPr>
                <w:rFonts w:ascii="Arial" w:hAnsi="Arial"/>
                <w:color w:val="000000"/>
                <w:sz w:val="18"/>
              </w:rPr>
              <w:t>89.5%</w:t>
            </w:r>
          </w:p>
        </w:tc>
      </w:tr>
      <w:tr w:rsidR="007C5019" w14:paraId="0EBB1C3F" w14:textId="77777777" w:rsidTr="008261A1">
        <w:trPr>
          <w:cantSplit/>
          <w:jc w:val="center"/>
        </w:trPr>
        <w:tc>
          <w:tcPr>
            <w:tcW w:w="978" w:type="dxa"/>
            <w:vMerge/>
            <w:tcBorders>
              <w:left w:val="single" w:sz="16" w:space="0" w:color="000001"/>
              <w:bottom w:val="single" w:sz="16" w:space="0" w:color="000001"/>
            </w:tcBorders>
            <w:shd w:val="clear" w:color="auto" w:fill="FFFFFF"/>
            <w:tcMar>
              <w:left w:w="-20" w:type="dxa"/>
            </w:tcMar>
          </w:tcPr>
          <w:p w14:paraId="3FC18548" w14:textId="77777777" w:rsidR="007C5019" w:rsidRDefault="007C5019" w:rsidP="00652C0C">
            <w:pPr>
              <w:rPr>
                <w:rFonts w:ascii="Arial" w:hAnsi="Arial"/>
                <w:color w:val="000000"/>
                <w:sz w:val="18"/>
              </w:rPr>
            </w:pPr>
          </w:p>
        </w:tc>
        <w:tc>
          <w:tcPr>
            <w:tcW w:w="1881" w:type="dxa"/>
            <w:tcBorders>
              <w:right w:val="single" w:sz="16" w:space="0" w:color="000001"/>
            </w:tcBorders>
            <w:shd w:val="clear" w:color="auto" w:fill="FFFFFF"/>
          </w:tcPr>
          <w:p w14:paraId="7E22ED59" w14:textId="77777777" w:rsidR="007C5019" w:rsidRDefault="007C5019" w:rsidP="00652C0C">
            <w:pPr>
              <w:spacing w:line="320" w:lineRule="atLeast"/>
              <w:ind w:left="60" w:right="60"/>
              <w:rPr>
                <w:rFonts w:hint="eastAsia"/>
              </w:rPr>
            </w:pPr>
            <w:r>
              <w:rPr>
                <w:rFonts w:ascii="Arial" w:hAnsi="Arial"/>
                <w:color w:val="000000"/>
                <w:sz w:val="18"/>
              </w:rPr>
              <w:t>2</w:t>
            </w:r>
          </w:p>
        </w:tc>
        <w:tc>
          <w:tcPr>
            <w:tcW w:w="1023" w:type="dxa"/>
            <w:tcBorders>
              <w:left w:val="single" w:sz="16" w:space="0" w:color="000001"/>
              <w:right w:val="single" w:sz="8" w:space="0" w:color="000001"/>
            </w:tcBorders>
            <w:shd w:val="clear" w:color="auto" w:fill="FFFFFF"/>
            <w:tcMar>
              <w:left w:w="-20" w:type="dxa"/>
            </w:tcMar>
            <w:vAlign w:val="center"/>
          </w:tcPr>
          <w:p w14:paraId="1CF87981" w14:textId="77777777" w:rsidR="007C5019" w:rsidRDefault="007C5019" w:rsidP="00652C0C">
            <w:pPr>
              <w:spacing w:line="320" w:lineRule="atLeast"/>
              <w:ind w:left="60" w:right="60"/>
              <w:jc w:val="right"/>
              <w:rPr>
                <w:rFonts w:hint="eastAsia"/>
              </w:rPr>
            </w:pPr>
            <w:r>
              <w:rPr>
                <w:rFonts w:ascii="Arial" w:hAnsi="Arial"/>
                <w:color w:val="000000"/>
                <w:sz w:val="18"/>
              </w:rPr>
              <w:t>10</w:t>
            </w:r>
          </w:p>
        </w:tc>
        <w:tc>
          <w:tcPr>
            <w:tcW w:w="1024" w:type="dxa"/>
            <w:tcBorders>
              <w:left w:val="single" w:sz="8" w:space="0" w:color="000001"/>
              <w:right w:val="single" w:sz="8" w:space="0" w:color="000001"/>
            </w:tcBorders>
            <w:shd w:val="clear" w:color="auto" w:fill="FFFFFF"/>
            <w:tcMar>
              <w:left w:w="-10" w:type="dxa"/>
            </w:tcMar>
            <w:vAlign w:val="center"/>
          </w:tcPr>
          <w:p w14:paraId="0359FB3F" w14:textId="77777777" w:rsidR="007C5019" w:rsidRDefault="007C5019" w:rsidP="00652C0C">
            <w:pPr>
              <w:spacing w:line="320" w:lineRule="atLeast"/>
              <w:ind w:left="60" w:right="60"/>
              <w:jc w:val="right"/>
              <w:rPr>
                <w:rFonts w:hint="eastAsia"/>
              </w:rPr>
            </w:pPr>
            <w:r>
              <w:rPr>
                <w:rFonts w:ascii="Arial" w:hAnsi="Arial"/>
                <w:color w:val="000000"/>
                <w:sz w:val="18"/>
              </w:rPr>
              <w:t>43</w:t>
            </w:r>
          </w:p>
        </w:tc>
        <w:tc>
          <w:tcPr>
            <w:tcW w:w="1470" w:type="dxa"/>
            <w:tcBorders>
              <w:left w:val="single" w:sz="8" w:space="0" w:color="000001"/>
              <w:right w:val="single" w:sz="16" w:space="0" w:color="000001"/>
            </w:tcBorders>
            <w:shd w:val="clear" w:color="auto" w:fill="FFFFFF"/>
            <w:tcMar>
              <w:left w:w="-10" w:type="dxa"/>
            </w:tcMar>
            <w:vAlign w:val="center"/>
          </w:tcPr>
          <w:p w14:paraId="2E0847E6" w14:textId="77777777" w:rsidR="007C5019" w:rsidRDefault="007C5019" w:rsidP="00652C0C">
            <w:pPr>
              <w:spacing w:line="320" w:lineRule="atLeast"/>
              <w:ind w:left="60" w:right="60"/>
              <w:jc w:val="right"/>
              <w:rPr>
                <w:rFonts w:hint="eastAsia"/>
              </w:rPr>
            </w:pPr>
            <w:r>
              <w:rPr>
                <w:rFonts w:ascii="Arial" w:hAnsi="Arial"/>
                <w:color w:val="000000"/>
                <w:sz w:val="18"/>
              </w:rPr>
              <w:t>81.1%</w:t>
            </w:r>
          </w:p>
        </w:tc>
      </w:tr>
      <w:tr w:rsidR="007C5019" w14:paraId="697A5DCC" w14:textId="77777777" w:rsidTr="008261A1">
        <w:trPr>
          <w:cantSplit/>
          <w:jc w:val="center"/>
        </w:trPr>
        <w:tc>
          <w:tcPr>
            <w:tcW w:w="978" w:type="dxa"/>
            <w:vMerge/>
            <w:tcBorders>
              <w:left w:val="single" w:sz="16" w:space="0" w:color="000001"/>
              <w:bottom w:val="single" w:sz="16" w:space="0" w:color="000001"/>
            </w:tcBorders>
            <w:shd w:val="clear" w:color="auto" w:fill="FFFFFF"/>
            <w:tcMar>
              <w:left w:w="-20" w:type="dxa"/>
            </w:tcMar>
          </w:tcPr>
          <w:p w14:paraId="3B37609F" w14:textId="77777777" w:rsidR="007C5019" w:rsidRDefault="007C5019" w:rsidP="00652C0C">
            <w:pPr>
              <w:rPr>
                <w:rFonts w:ascii="Arial" w:hAnsi="Arial"/>
                <w:color w:val="000000"/>
                <w:sz w:val="18"/>
              </w:rPr>
            </w:pPr>
          </w:p>
        </w:tc>
        <w:tc>
          <w:tcPr>
            <w:tcW w:w="1881" w:type="dxa"/>
            <w:tcBorders>
              <w:bottom w:val="single" w:sz="16" w:space="0" w:color="000001"/>
              <w:right w:val="single" w:sz="16" w:space="0" w:color="000001"/>
            </w:tcBorders>
            <w:shd w:val="clear" w:color="auto" w:fill="FFFFFF"/>
          </w:tcPr>
          <w:p w14:paraId="56829564" w14:textId="77777777" w:rsidR="007C5019" w:rsidRDefault="007C5019" w:rsidP="00652C0C">
            <w:pPr>
              <w:spacing w:line="320" w:lineRule="atLeast"/>
              <w:ind w:left="60" w:right="60"/>
              <w:rPr>
                <w:rFonts w:hint="eastAsia"/>
              </w:rPr>
            </w:pPr>
            <w:r>
              <w:rPr>
                <w:rFonts w:ascii="Arial" w:hAnsi="Arial"/>
                <w:color w:val="000000"/>
                <w:sz w:val="18"/>
              </w:rPr>
              <w:t>Overall Percentage</w:t>
            </w:r>
          </w:p>
        </w:tc>
        <w:tc>
          <w:tcPr>
            <w:tcW w:w="1023" w:type="dxa"/>
            <w:tcBorders>
              <w:left w:val="single" w:sz="16" w:space="0" w:color="000001"/>
              <w:bottom w:val="single" w:sz="16" w:space="0" w:color="000001"/>
              <w:right w:val="single" w:sz="8" w:space="0" w:color="000001"/>
            </w:tcBorders>
            <w:shd w:val="clear" w:color="auto" w:fill="FFFFFF"/>
            <w:tcMar>
              <w:left w:w="-20" w:type="dxa"/>
            </w:tcMar>
            <w:vAlign w:val="center"/>
          </w:tcPr>
          <w:p w14:paraId="6AAA112A" w14:textId="77777777" w:rsidR="007C5019" w:rsidRDefault="007C5019" w:rsidP="00652C0C">
            <w:pPr>
              <w:spacing w:line="320" w:lineRule="atLeast"/>
              <w:ind w:left="60" w:right="60"/>
              <w:jc w:val="right"/>
              <w:rPr>
                <w:rFonts w:hint="eastAsia"/>
              </w:rPr>
            </w:pPr>
            <w:r>
              <w:rPr>
                <w:rFonts w:ascii="Arial" w:hAnsi="Arial"/>
                <w:color w:val="000000"/>
                <w:sz w:val="18"/>
              </w:rPr>
              <w:t>55.5%</w:t>
            </w:r>
          </w:p>
        </w:tc>
        <w:tc>
          <w:tcPr>
            <w:tcW w:w="1024" w:type="dxa"/>
            <w:tcBorders>
              <w:left w:val="single" w:sz="8" w:space="0" w:color="000001"/>
              <w:bottom w:val="single" w:sz="16" w:space="0" w:color="000001"/>
              <w:right w:val="single" w:sz="8" w:space="0" w:color="000001"/>
            </w:tcBorders>
            <w:shd w:val="clear" w:color="auto" w:fill="FFFFFF"/>
            <w:tcMar>
              <w:left w:w="-10" w:type="dxa"/>
            </w:tcMar>
            <w:vAlign w:val="center"/>
          </w:tcPr>
          <w:p w14:paraId="1961716B" w14:textId="77777777" w:rsidR="007C5019" w:rsidRDefault="007C5019" w:rsidP="00652C0C">
            <w:pPr>
              <w:spacing w:line="320" w:lineRule="atLeast"/>
              <w:ind w:left="60" w:right="60"/>
              <w:jc w:val="right"/>
              <w:rPr>
                <w:rFonts w:hint="eastAsia"/>
              </w:rPr>
            </w:pPr>
            <w:r>
              <w:rPr>
                <w:rFonts w:ascii="Arial" w:hAnsi="Arial"/>
                <w:color w:val="000000"/>
                <w:sz w:val="18"/>
              </w:rPr>
              <w:t>44.5%</w:t>
            </w:r>
          </w:p>
        </w:tc>
        <w:tc>
          <w:tcPr>
            <w:tcW w:w="1470" w:type="dxa"/>
            <w:tcBorders>
              <w:left w:val="single" w:sz="8" w:space="0" w:color="000001"/>
              <w:bottom w:val="single" w:sz="16" w:space="0" w:color="000001"/>
              <w:right w:val="single" w:sz="16" w:space="0" w:color="000001"/>
            </w:tcBorders>
            <w:shd w:val="clear" w:color="auto" w:fill="FFFFFF"/>
            <w:tcMar>
              <w:left w:w="-10" w:type="dxa"/>
            </w:tcMar>
            <w:vAlign w:val="center"/>
          </w:tcPr>
          <w:p w14:paraId="4A48E4B2" w14:textId="77777777" w:rsidR="007C5019" w:rsidRDefault="007C5019" w:rsidP="00652C0C">
            <w:pPr>
              <w:spacing w:line="320" w:lineRule="atLeast"/>
              <w:ind w:left="60" w:right="60"/>
              <w:jc w:val="right"/>
              <w:rPr>
                <w:rFonts w:hint="eastAsia"/>
              </w:rPr>
            </w:pPr>
            <w:r>
              <w:rPr>
                <w:rFonts w:ascii="Arial" w:hAnsi="Arial"/>
                <w:color w:val="000000"/>
                <w:sz w:val="18"/>
              </w:rPr>
              <w:t>85.5%</w:t>
            </w:r>
          </w:p>
        </w:tc>
      </w:tr>
      <w:tr w:rsidR="007C5019" w14:paraId="31B6910B" w14:textId="77777777" w:rsidTr="008261A1">
        <w:trPr>
          <w:cantSplit/>
          <w:jc w:val="center"/>
        </w:trPr>
        <w:tc>
          <w:tcPr>
            <w:tcW w:w="6376" w:type="dxa"/>
            <w:gridSpan w:val="5"/>
            <w:shd w:val="clear" w:color="auto" w:fill="FFFFFF"/>
          </w:tcPr>
          <w:p w14:paraId="166D52D9" w14:textId="77777777" w:rsidR="007C5019" w:rsidRDefault="007C5019" w:rsidP="00652C0C">
            <w:pPr>
              <w:spacing w:line="320" w:lineRule="atLeast"/>
              <w:ind w:left="60" w:right="60"/>
              <w:rPr>
                <w:rFonts w:hint="eastAsia"/>
              </w:rPr>
            </w:pPr>
            <w:r>
              <w:rPr>
                <w:rFonts w:ascii="Arial" w:hAnsi="Arial"/>
                <w:color w:val="000000"/>
                <w:sz w:val="18"/>
              </w:rPr>
              <w:t>Growing Method: CRT</w:t>
            </w:r>
          </w:p>
          <w:p w14:paraId="7B100C58" w14:textId="77777777" w:rsidR="007C5019" w:rsidRDefault="007C5019" w:rsidP="00652C0C">
            <w:pPr>
              <w:spacing w:line="320" w:lineRule="atLeast"/>
              <w:ind w:left="60" w:right="60"/>
              <w:rPr>
                <w:rFonts w:hint="eastAsia"/>
              </w:rPr>
            </w:pPr>
            <w:r>
              <w:rPr>
                <w:rFonts w:ascii="Arial" w:hAnsi="Arial"/>
                <w:color w:val="000000"/>
                <w:sz w:val="18"/>
              </w:rPr>
              <w:t>Dependent Variable: V12</w:t>
            </w:r>
          </w:p>
        </w:tc>
      </w:tr>
    </w:tbl>
    <w:p w14:paraId="51CE0485" w14:textId="77777777" w:rsidR="00466AB8" w:rsidRDefault="00466AB8"/>
    <w:p w14:paraId="5DF32F23" w14:textId="77777777" w:rsidR="003327AE" w:rsidRDefault="003327AE"/>
    <w:p w14:paraId="5564470D" w14:textId="77777777" w:rsidR="003327AE" w:rsidRDefault="003327AE"/>
    <w:p w14:paraId="67903E54" w14:textId="77777777" w:rsidR="00684D58" w:rsidRDefault="00684D58" w:rsidP="00684D58">
      <w:pPr>
        <w:rPr>
          <w:bCs/>
        </w:rPr>
      </w:pPr>
      <w:r w:rsidRPr="00684D58">
        <w:rPr>
          <w:rStyle w:val="Heading3Char"/>
        </w:rPr>
        <w:lastRenderedPageBreak/>
        <w:t>Problem 2 (30 points):  This problem illustrates the effect of the class imbalance of the accuracy of the decision trees. Download the red wine quality data from the UCI machine learning repository at:</w:t>
      </w:r>
      <w:r>
        <w:rPr>
          <w:bCs/>
        </w:rPr>
        <w:t xml:space="preserve"> </w:t>
      </w:r>
      <w:hyperlink r:id="rId9" w:history="1">
        <w:r w:rsidRPr="002B56D2">
          <w:rPr>
            <w:rStyle w:val="Hyperlink"/>
          </w:rPr>
          <w:t>http://archive.ics.uci.edu/ml/datasets/Wine+Quality</w:t>
        </w:r>
      </w:hyperlink>
    </w:p>
    <w:p w14:paraId="23B3F874" w14:textId="77777777" w:rsidR="00684D58" w:rsidRDefault="00684D58" w:rsidP="00684D58">
      <w:pPr>
        <w:rPr>
          <w:bCs/>
        </w:rPr>
      </w:pPr>
    </w:p>
    <w:p w14:paraId="4A4F4F1C" w14:textId="22899F94" w:rsidR="00684D58" w:rsidRPr="00BF14EF" w:rsidRDefault="00684D58" w:rsidP="00684D58">
      <w:pPr>
        <w:numPr>
          <w:ilvl w:val="0"/>
          <w:numId w:val="2"/>
        </w:numPr>
        <w:rPr>
          <w:b/>
          <w:bCs/>
        </w:rPr>
      </w:pPr>
      <w:r>
        <w:rPr>
          <w:bCs/>
        </w:rPr>
        <w:t>Report how many classes (treat each quality level as a different class) are and what is the distribution of these c</w:t>
      </w:r>
      <w:r w:rsidR="00BF14EF">
        <w:rPr>
          <w:bCs/>
        </w:rPr>
        <w:t xml:space="preserve">lasses for the red wine data is: </w:t>
      </w:r>
      <w:r w:rsidR="00BF14EF" w:rsidRPr="00BF14EF">
        <w:rPr>
          <w:b/>
          <w:bCs/>
        </w:rPr>
        <w:t>There are 6 classes within the quality variable and the distribution is below:</w:t>
      </w:r>
    </w:p>
    <w:tbl>
      <w:tblPr>
        <w:tblW w:w="6513" w:type="dxa"/>
        <w:jc w:val="center"/>
        <w:tblCellMar>
          <w:left w:w="0" w:type="dxa"/>
          <w:right w:w="0" w:type="dxa"/>
        </w:tblCellMar>
        <w:tblLook w:val="0000" w:firstRow="0" w:lastRow="0" w:firstColumn="0" w:lastColumn="0" w:noHBand="0" w:noVBand="0"/>
      </w:tblPr>
      <w:tblGrid>
        <w:gridCol w:w="733"/>
        <w:gridCol w:w="734"/>
        <w:gridCol w:w="1162"/>
        <w:gridCol w:w="1024"/>
        <w:gridCol w:w="1391"/>
        <w:gridCol w:w="1469"/>
      </w:tblGrid>
      <w:tr w:rsidR="00BF14EF" w14:paraId="468757B5" w14:textId="77777777" w:rsidTr="00BF14EF">
        <w:trPr>
          <w:cantSplit/>
          <w:jc w:val="center"/>
        </w:trPr>
        <w:tc>
          <w:tcPr>
            <w:tcW w:w="6512" w:type="dxa"/>
            <w:gridSpan w:val="6"/>
            <w:shd w:val="clear" w:color="auto" w:fill="FFFFFF"/>
            <w:vAlign w:val="center"/>
          </w:tcPr>
          <w:p w14:paraId="6F7DC1F9" w14:textId="77777777" w:rsidR="00BF14EF" w:rsidRDefault="00BF14EF" w:rsidP="00BF14EF">
            <w:pPr>
              <w:spacing w:line="320" w:lineRule="atLeast"/>
              <w:ind w:left="360" w:right="60"/>
              <w:jc w:val="center"/>
              <w:rPr>
                <w:rFonts w:hint="eastAsia"/>
              </w:rPr>
            </w:pPr>
            <w:r w:rsidRPr="00BF14EF">
              <w:rPr>
                <w:rFonts w:ascii="Arial" w:hAnsi="Arial"/>
                <w:b/>
                <w:color w:val="000000"/>
                <w:sz w:val="18"/>
              </w:rPr>
              <w:t>quality</w:t>
            </w:r>
          </w:p>
        </w:tc>
      </w:tr>
      <w:tr w:rsidR="00BF14EF" w14:paraId="6EFFA64E" w14:textId="77777777" w:rsidTr="00BF14EF">
        <w:trPr>
          <w:cantSplit/>
          <w:jc w:val="center"/>
        </w:trPr>
        <w:tc>
          <w:tcPr>
            <w:tcW w:w="1467" w:type="dxa"/>
            <w:gridSpan w:val="2"/>
            <w:tcBorders>
              <w:top w:val="single" w:sz="16" w:space="0" w:color="000001"/>
              <w:left w:val="single" w:sz="16" w:space="0" w:color="000001"/>
              <w:bottom w:val="single" w:sz="16" w:space="0" w:color="000001"/>
            </w:tcBorders>
            <w:shd w:val="clear" w:color="auto" w:fill="FFFFFF"/>
            <w:tcMar>
              <w:left w:w="-20" w:type="dxa"/>
            </w:tcMar>
            <w:vAlign w:val="bottom"/>
          </w:tcPr>
          <w:p w14:paraId="513C841C" w14:textId="77777777" w:rsidR="00BF14EF" w:rsidRDefault="00BF14EF" w:rsidP="00652C0C">
            <w:pPr>
              <w:rPr>
                <w:rFonts w:ascii="Times New Roman" w:hAnsi="Times New Roman"/>
              </w:rPr>
            </w:pPr>
          </w:p>
        </w:tc>
        <w:tc>
          <w:tcPr>
            <w:tcW w:w="1162"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vAlign w:val="bottom"/>
          </w:tcPr>
          <w:p w14:paraId="19A4F958" w14:textId="77777777" w:rsidR="00BF14EF" w:rsidRDefault="00BF14EF" w:rsidP="00652C0C">
            <w:pPr>
              <w:spacing w:line="320" w:lineRule="atLeast"/>
              <w:ind w:left="60" w:right="60"/>
              <w:jc w:val="center"/>
              <w:rPr>
                <w:rFonts w:hint="eastAsia"/>
              </w:rPr>
            </w:pPr>
            <w:r>
              <w:rPr>
                <w:rFonts w:ascii="Arial" w:hAnsi="Arial"/>
                <w:color w:val="000000"/>
                <w:sz w:val="18"/>
              </w:rPr>
              <w:t>Frequency</w:t>
            </w:r>
          </w:p>
        </w:tc>
        <w:tc>
          <w:tcPr>
            <w:tcW w:w="1024"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vAlign w:val="bottom"/>
          </w:tcPr>
          <w:p w14:paraId="68FE7045" w14:textId="77777777" w:rsidR="00BF14EF" w:rsidRDefault="00BF14EF" w:rsidP="00652C0C">
            <w:pPr>
              <w:spacing w:line="320" w:lineRule="atLeast"/>
              <w:ind w:left="60" w:right="60"/>
              <w:jc w:val="center"/>
              <w:rPr>
                <w:rFonts w:hint="eastAsia"/>
              </w:rPr>
            </w:pPr>
            <w:r>
              <w:rPr>
                <w:rFonts w:ascii="Arial" w:hAnsi="Arial"/>
                <w:color w:val="000000"/>
                <w:sz w:val="18"/>
              </w:rPr>
              <w:t>Percent</w:t>
            </w:r>
          </w:p>
        </w:tc>
        <w:tc>
          <w:tcPr>
            <w:tcW w:w="1391"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vAlign w:val="bottom"/>
          </w:tcPr>
          <w:p w14:paraId="0425F5F7" w14:textId="77777777" w:rsidR="00BF14EF" w:rsidRDefault="00BF14EF" w:rsidP="00652C0C">
            <w:pPr>
              <w:spacing w:line="320" w:lineRule="atLeast"/>
              <w:ind w:left="60" w:right="60"/>
              <w:jc w:val="center"/>
              <w:rPr>
                <w:rFonts w:hint="eastAsia"/>
              </w:rPr>
            </w:pPr>
            <w:r>
              <w:rPr>
                <w:rFonts w:ascii="Arial" w:hAnsi="Arial"/>
                <w:color w:val="000000"/>
                <w:sz w:val="18"/>
              </w:rPr>
              <w:t>Valid Percent</w:t>
            </w:r>
          </w:p>
        </w:tc>
        <w:tc>
          <w:tcPr>
            <w:tcW w:w="1468"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vAlign w:val="bottom"/>
          </w:tcPr>
          <w:p w14:paraId="3F59B19D" w14:textId="77777777" w:rsidR="00BF14EF" w:rsidRDefault="00BF14EF" w:rsidP="00652C0C">
            <w:pPr>
              <w:spacing w:line="320" w:lineRule="atLeast"/>
              <w:ind w:left="60" w:right="60"/>
              <w:jc w:val="center"/>
              <w:rPr>
                <w:rFonts w:hint="eastAsia"/>
              </w:rPr>
            </w:pPr>
            <w:r>
              <w:rPr>
                <w:rFonts w:ascii="Arial" w:hAnsi="Arial"/>
                <w:color w:val="000000"/>
                <w:sz w:val="18"/>
              </w:rPr>
              <w:t>Cumulative Percent</w:t>
            </w:r>
          </w:p>
        </w:tc>
      </w:tr>
      <w:tr w:rsidR="00BF14EF" w14:paraId="56C89A74" w14:textId="77777777" w:rsidTr="00BF14EF">
        <w:trPr>
          <w:cantSplit/>
          <w:jc w:val="center"/>
        </w:trPr>
        <w:tc>
          <w:tcPr>
            <w:tcW w:w="734" w:type="dxa"/>
            <w:vMerge w:val="restart"/>
            <w:tcBorders>
              <w:top w:val="single" w:sz="16" w:space="0" w:color="000001"/>
              <w:left w:val="single" w:sz="16" w:space="0" w:color="000001"/>
              <w:bottom w:val="single" w:sz="16" w:space="0" w:color="000001"/>
            </w:tcBorders>
            <w:shd w:val="clear" w:color="auto" w:fill="FFFFFF"/>
            <w:tcMar>
              <w:left w:w="-20" w:type="dxa"/>
            </w:tcMar>
          </w:tcPr>
          <w:p w14:paraId="609BE91B" w14:textId="77777777" w:rsidR="00BF14EF" w:rsidRDefault="00BF14EF" w:rsidP="00652C0C">
            <w:pPr>
              <w:spacing w:line="320" w:lineRule="atLeast"/>
              <w:ind w:left="60" w:right="60"/>
              <w:rPr>
                <w:rFonts w:hint="eastAsia"/>
              </w:rPr>
            </w:pPr>
            <w:r>
              <w:rPr>
                <w:rFonts w:ascii="Arial" w:hAnsi="Arial"/>
                <w:color w:val="000000"/>
                <w:sz w:val="18"/>
              </w:rPr>
              <w:t>Valid</w:t>
            </w:r>
          </w:p>
        </w:tc>
        <w:tc>
          <w:tcPr>
            <w:tcW w:w="734" w:type="dxa"/>
            <w:tcBorders>
              <w:top w:val="single" w:sz="16" w:space="0" w:color="000001"/>
              <w:right w:val="single" w:sz="16" w:space="0" w:color="000001"/>
            </w:tcBorders>
            <w:shd w:val="clear" w:color="auto" w:fill="FFFFFF"/>
          </w:tcPr>
          <w:p w14:paraId="584AAADE" w14:textId="77777777" w:rsidR="00BF14EF" w:rsidRDefault="00BF14EF" w:rsidP="00652C0C">
            <w:pPr>
              <w:spacing w:line="320" w:lineRule="atLeast"/>
              <w:ind w:left="60" w:right="60"/>
              <w:rPr>
                <w:rFonts w:hint="eastAsia"/>
              </w:rPr>
            </w:pPr>
            <w:r>
              <w:rPr>
                <w:rFonts w:ascii="Arial" w:hAnsi="Arial"/>
                <w:color w:val="000000"/>
                <w:sz w:val="18"/>
              </w:rPr>
              <w:t>3</w:t>
            </w:r>
          </w:p>
        </w:tc>
        <w:tc>
          <w:tcPr>
            <w:tcW w:w="1161" w:type="dxa"/>
            <w:tcBorders>
              <w:top w:val="single" w:sz="16" w:space="0" w:color="000001"/>
              <w:left w:val="single" w:sz="16" w:space="0" w:color="000001"/>
              <w:right w:val="single" w:sz="8" w:space="0" w:color="000001"/>
            </w:tcBorders>
            <w:shd w:val="clear" w:color="auto" w:fill="FFFFFF"/>
            <w:tcMar>
              <w:left w:w="-20" w:type="dxa"/>
            </w:tcMar>
            <w:vAlign w:val="center"/>
          </w:tcPr>
          <w:p w14:paraId="4389DC5E" w14:textId="77777777" w:rsidR="00BF14EF" w:rsidRDefault="00BF14EF" w:rsidP="00652C0C">
            <w:pPr>
              <w:spacing w:line="320" w:lineRule="atLeast"/>
              <w:ind w:left="60" w:right="60"/>
              <w:jc w:val="right"/>
              <w:rPr>
                <w:rFonts w:hint="eastAsia"/>
              </w:rPr>
            </w:pPr>
            <w:r>
              <w:rPr>
                <w:rFonts w:ascii="Arial" w:hAnsi="Arial"/>
                <w:color w:val="000000"/>
                <w:sz w:val="18"/>
              </w:rPr>
              <w:t>10</w:t>
            </w:r>
          </w:p>
        </w:tc>
        <w:tc>
          <w:tcPr>
            <w:tcW w:w="1024" w:type="dxa"/>
            <w:tcBorders>
              <w:top w:val="single" w:sz="16" w:space="0" w:color="000001"/>
              <w:left w:val="single" w:sz="8" w:space="0" w:color="000001"/>
              <w:right w:val="single" w:sz="8" w:space="0" w:color="000001"/>
            </w:tcBorders>
            <w:shd w:val="clear" w:color="auto" w:fill="FFFFFF"/>
            <w:tcMar>
              <w:left w:w="-10" w:type="dxa"/>
            </w:tcMar>
            <w:vAlign w:val="center"/>
          </w:tcPr>
          <w:p w14:paraId="1AD7D433" w14:textId="77777777" w:rsidR="00BF14EF" w:rsidRDefault="00BF14EF" w:rsidP="00652C0C">
            <w:pPr>
              <w:spacing w:line="320" w:lineRule="atLeast"/>
              <w:ind w:left="60" w:right="60"/>
              <w:jc w:val="right"/>
              <w:rPr>
                <w:rFonts w:hint="eastAsia"/>
              </w:rPr>
            </w:pPr>
            <w:r>
              <w:rPr>
                <w:rFonts w:ascii="Arial" w:hAnsi="Arial"/>
                <w:color w:val="000000"/>
                <w:sz w:val="18"/>
              </w:rPr>
              <w:t>.6</w:t>
            </w:r>
          </w:p>
        </w:tc>
        <w:tc>
          <w:tcPr>
            <w:tcW w:w="1390" w:type="dxa"/>
            <w:tcBorders>
              <w:top w:val="single" w:sz="16" w:space="0" w:color="000001"/>
              <w:left w:val="single" w:sz="8" w:space="0" w:color="000001"/>
              <w:right w:val="single" w:sz="8" w:space="0" w:color="000001"/>
            </w:tcBorders>
            <w:shd w:val="clear" w:color="auto" w:fill="FFFFFF"/>
            <w:tcMar>
              <w:left w:w="-10" w:type="dxa"/>
            </w:tcMar>
            <w:vAlign w:val="center"/>
          </w:tcPr>
          <w:p w14:paraId="64F45808" w14:textId="77777777" w:rsidR="00BF14EF" w:rsidRDefault="00BF14EF" w:rsidP="00652C0C">
            <w:pPr>
              <w:spacing w:line="320" w:lineRule="atLeast"/>
              <w:ind w:left="60" w:right="60"/>
              <w:jc w:val="right"/>
              <w:rPr>
                <w:rFonts w:hint="eastAsia"/>
              </w:rPr>
            </w:pPr>
            <w:r>
              <w:rPr>
                <w:rFonts w:ascii="Arial" w:hAnsi="Arial"/>
                <w:color w:val="000000"/>
                <w:sz w:val="18"/>
              </w:rPr>
              <w:t>.6</w:t>
            </w:r>
          </w:p>
        </w:tc>
        <w:tc>
          <w:tcPr>
            <w:tcW w:w="1469" w:type="dxa"/>
            <w:tcBorders>
              <w:top w:val="single" w:sz="16" w:space="0" w:color="000001"/>
              <w:left w:val="single" w:sz="8" w:space="0" w:color="000001"/>
              <w:right w:val="single" w:sz="16" w:space="0" w:color="000001"/>
            </w:tcBorders>
            <w:shd w:val="clear" w:color="auto" w:fill="FFFFFF"/>
            <w:tcMar>
              <w:left w:w="-10" w:type="dxa"/>
            </w:tcMar>
            <w:vAlign w:val="center"/>
          </w:tcPr>
          <w:p w14:paraId="0CE20AE5" w14:textId="77777777" w:rsidR="00BF14EF" w:rsidRDefault="00BF14EF" w:rsidP="00652C0C">
            <w:pPr>
              <w:spacing w:line="320" w:lineRule="atLeast"/>
              <w:ind w:left="60" w:right="60"/>
              <w:jc w:val="right"/>
              <w:rPr>
                <w:rFonts w:hint="eastAsia"/>
              </w:rPr>
            </w:pPr>
            <w:r>
              <w:rPr>
                <w:rFonts w:ascii="Arial" w:hAnsi="Arial"/>
                <w:color w:val="000000"/>
                <w:sz w:val="18"/>
              </w:rPr>
              <w:t>.6</w:t>
            </w:r>
          </w:p>
        </w:tc>
      </w:tr>
      <w:tr w:rsidR="00BF14EF" w14:paraId="515983F7" w14:textId="77777777" w:rsidTr="00BF14EF">
        <w:trPr>
          <w:cantSplit/>
          <w:jc w:val="center"/>
        </w:trPr>
        <w:tc>
          <w:tcPr>
            <w:tcW w:w="734" w:type="dxa"/>
            <w:vMerge/>
            <w:tcBorders>
              <w:top w:val="single" w:sz="16" w:space="0" w:color="000001"/>
              <w:left w:val="single" w:sz="16" w:space="0" w:color="000001"/>
              <w:bottom w:val="single" w:sz="16" w:space="0" w:color="000001"/>
            </w:tcBorders>
            <w:shd w:val="clear" w:color="auto" w:fill="FFFFFF"/>
            <w:tcMar>
              <w:left w:w="-20" w:type="dxa"/>
            </w:tcMar>
          </w:tcPr>
          <w:p w14:paraId="68DA34DF" w14:textId="77777777" w:rsidR="00BF14EF" w:rsidRDefault="00BF14EF" w:rsidP="00652C0C">
            <w:pPr>
              <w:rPr>
                <w:rFonts w:ascii="Arial" w:hAnsi="Arial"/>
                <w:color w:val="000000"/>
                <w:sz w:val="18"/>
              </w:rPr>
            </w:pPr>
          </w:p>
        </w:tc>
        <w:tc>
          <w:tcPr>
            <w:tcW w:w="734" w:type="dxa"/>
            <w:tcBorders>
              <w:right w:val="single" w:sz="16" w:space="0" w:color="000001"/>
            </w:tcBorders>
            <w:shd w:val="clear" w:color="auto" w:fill="FFFFFF"/>
          </w:tcPr>
          <w:p w14:paraId="162B3BF6" w14:textId="77777777" w:rsidR="00BF14EF" w:rsidRDefault="00BF14EF" w:rsidP="00652C0C">
            <w:pPr>
              <w:spacing w:line="320" w:lineRule="atLeast"/>
              <w:ind w:left="60" w:right="60"/>
              <w:rPr>
                <w:rFonts w:hint="eastAsia"/>
              </w:rPr>
            </w:pPr>
            <w:r>
              <w:rPr>
                <w:rFonts w:ascii="Arial" w:hAnsi="Arial"/>
                <w:color w:val="000000"/>
                <w:sz w:val="18"/>
              </w:rPr>
              <w:t>4</w:t>
            </w:r>
          </w:p>
        </w:tc>
        <w:tc>
          <w:tcPr>
            <w:tcW w:w="1161" w:type="dxa"/>
            <w:tcBorders>
              <w:left w:val="single" w:sz="16" w:space="0" w:color="000001"/>
              <w:right w:val="single" w:sz="8" w:space="0" w:color="000001"/>
            </w:tcBorders>
            <w:shd w:val="clear" w:color="auto" w:fill="FFFFFF"/>
            <w:tcMar>
              <w:left w:w="-20" w:type="dxa"/>
            </w:tcMar>
            <w:vAlign w:val="center"/>
          </w:tcPr>
          <w:p w14:paraId="13A803E4" w14:textId="77777777" w:rsidR="00BF14EF" w:rsidRDefault="00BF14EF" w:rsidP="00652C0C">
            <w:pPr>
              <w:spacing w:line="320" w:lineRule="atLeast"/>
              <w:ind w:left="60" w:right="60"/>
              <w:jc w:val="right"/>
              <w:rPr>
                <w:rFonts w:hint="eastAsia"/>
              </w:rPr>
            </w:pPr>
            <w:r>
              <w:rPr>
                <w:rFonts w:ascii="Arial" w:hAnsi="Arial"/>
                <w:color w:val="000000"/>
                <w:sz w:val="18"/>
              </w:rPr>
              <w:t>53</w:t>
            </w:r>
          </w:p>
        </w:tc>
        <w:tc>
          <w:tcPr>
            <w:tcW w:w="1024" w:type="dxa"/>
            <w:tcBorders>
              <w:left w:val="single" w:sz="8" w:space="0" w:color="000001"/>
              <w:right w:val="single" w:sz="8" w:space="0" w:color="000001"/>
            </w:tcBorders>
            <w:shd w:val="clear" w:color="auto" w:fill="FFFFFF"/>
            <w:tcMar>
              <w:left w:w="-10" w:type="dxa"/>
            </w:tcMar>
            <w:vAlign w:val="center"/>
          </w:tcPr>
          <w:p w14:paraId="2FAA0C29" w14:textId="77777777" w:rsidR="00BF14EF" w:rsidRDefault="00BF14EF" w:rsidP="00652C0C">
            <w:pPr>
              <w:spacing w:line="320" w:lineRule="atLeast"/>
              <w:ind w:left="60" w:right="60"/>
              <w:jc w:val="right"/>
              <w:rPr>
                <w:rFonts w:hint="eastAsia"/>
              </w:rPr>
            </w:pPr>
            <w:r>
              <w:rPr>
                <w:rFonts w:ascii="Arial" w:hAnsi="Arial"/>
                <w:color w:val="000000"/>
                <w:sz w:val="18"/>
              </w:rPr>
              <w:t>3.3</w:t>
            </w:r>
          </w:p>
        </w:tc>
        <w:tc>
          <w:tcPr>
            <w:tcW w:w="1390" w:type="dxa"/>
            <w:tcBorders>
              <w:left w:val="single" w:sz="8" w:space="0" w:color="000001"/>
              <w:right w:val="single" w:sz="8" w:space="0" w:color="000001"/>
            </w:tcBorders>
            <w:shd w:val="clear" w:color="auto" w:fill="FFFFFF"/>
            <w:tcMar>
              <w:left w:w="-10" w:type="dxa"/>
            </w:tcMar>
            <w:vAlign w:val="center"/>
          </w:tcPr>
          <w:p w14:paraId="29A13B91" w14:textId="77777777" w:rsidR="00BF14EF" w:rsidRDefault="00BF14EF" w:rsidP="00652C0C">
            <w:pPr>
              <w:spacing w:line="320" w:lineRule="atLeast"/>
              <w:ind w:left="60" w:right="60"/>
              <w:jc w:val="right"/>
              <w:rPr>
                <w:rFonts w:hint="eastAsia"/>
              </w:rPr>
            </w:pPr>
            <w:r>
              <w:rPr>
                <w:rFonts w:ascii="Arial" w:hAnsi="Arial"/>
                <w:color w:val="000000"/>
                <w:sz w:val="18"/>
              </w:rPr>
              <w:t>3.3</w:t>
            </w:r>
          </w:p>
        </w:tc>
        <w:tc>
          <w:tcPr>
            <w:tcW w:w="1469" w:type="dxa"/>
            <w:tcBorders>
              <w:left w:val="single" w:sz="8" w:space="0" w:color="000001"/>
              <w:right w:val="single" w:sz="16" w:space="0" w:color="000001"/>
            </w:tcBorders>
            <w:shd w:val="clear" w:color="auto" w:fill="FFFFFF"/>
            <w:tcMar>
              <w:left w:w="-10" w:type="dxa"/>
            </w:tcMar>
            <w:vAlign w:val="center"/>
          </w:tcPr>
          <w:p w14:paraId="2976E5C5" w14:textId="77777777" w:rsidR="00BF14EF" w:rsidRDefault="00BF14EF" w:rsidP="00652C0C">
            <w:pPr>
              <w:spacing w:line="320" w:lineRule="atLeast"/>
              <w:ind w:left="60" w:right="60"/>
              <w:jc w:val="right"/>
              <w:rPr>
                <w:rFonts w:hint="eastAsia"/>
              </w:rPr>
            </w:pPr>
            <w:r>
              <w:rPr>
                <w:rFonts w:ascii="Arial" w:hAnsi="Arial"/>
                <w:color w:val="000000"/>
                <w:sz w:val="18"/>
              </w:rPr>
              <w:t>3.9</w:t>
            </w:r>
          </w:p>
        </w:tc>
      </w:tr>
      <w:tr w:rsidR="00BF14EF" w14:paraId="604FD412" w14:textId="77777777" w:rsidTr="00BF14EF">
        <w:trPr>
          <w:cantSplit/>
          <w:jc w:val="center"/>
        </w:trPr>
        <w:tc>
          <w:tcPr>
            <w:tcW w:w="734" w:type="dxa"/>
            <w:vMerge/>
            <w:tcBorders>
              <w:top w:val="single" w:sz="16" w:space="0" w:color="000001"/>
              <w:left w:val="single" w:sz="16" w:space="0" w:color="000001"/>
              <w:bottom w:val="single" w:sz="16" w:space="0" w:color="000001"/>
            </w:tcBorders>
            <w:shd w:val="clear" w:color="auto" w:fill="FFFFFF"/>
            <w:tcMar>
              <w:left w:w="-20" w:type="dxa"/>
            </w:tcMar>
          </w:tcPr>
          <w:p w14:paraId="72288CEB" w14:textId="77777777" w:rsidR="00BF14EF" w:rsidRDefault="00BF14EF" w:rsidP="00652C0C">
            <w:pPr>
              <w:rPr>
                <w:rFonts w:ascii="Arial" w:hAnsi="Arial"/>
                <w:color w:val="000000"/>
                <w:sz w:val="18"/>
              </w:rPr>
            </w:pPr>
          </w:p>
        </w:tc>
        <w:tc>
          <w:tcPr>
            <w:tcW w:w="734" w:type="dxa"/>
            <w:tcBorders>
              <w:right w:val="single" w:sz="16" w:space="0" w:color="000001"/>
            </w:tcBorders>
            <w:shd w:val="clear" w:color="auto" w:fill="FFFFFF"/>
          </w:tcPr>
          <w:p w14:paraId="18B30CAF" w14:textId="77777777" w:rsidR="00BF14EF" w:rsidRDefault="00BF14EF" w:rsidP="00652C0C">
            <w:pPr>
              <w:spacing w:line="320" w:lineRule="atLeast"/>
              <w:ind w:left="60" w:right="60"/>
              <w:rPr>
                <w:rFonts w:hint="eastAsia"/>
              </w:rPr>
            </w:pPr>
            <w:r>
              <w:rPr>
                <w:rFonts w:ascii="Arial" w:hAnsi="Arial"/>
                <w:color w:val="000000"/>
                <w:sz w:val="18"/>
              </w:rPr>
              <w:t>5</w:t>
            </w:r>
          </w:p>
        </w:tc>
        <w:tc>
          <w:tcPr>
            <w:tcW w:w="1161" w:type="dxa"/>
            <w:tcBorders>
              <w:left w:val="single" w:sz="16" w:space="0" w:color="000001"/>
              <w:right w:val="single" w:sz="8" w:space="0" w:color="000001"/>
            </w:tcBorders>
            <w:shd w:val="clear" w:color="auto" w:fill="FFFFFF"/>
            <w:tcMar>
              <w:left w:w="-20" w:type="dxa"/>
            </w:tcMar>
            <w:vAlign w:val="center"/>
          </w:tcPr>
          <w:p w14:paraId="27FA4C0D" w14:textId="77777777" w:rsidR="00BF14EF" w:rsidRDefault="00BF14EF" w:rsidP="00652C0C">
            <w:pPr>
              <w:spacing w:line="320" w:lineRule="atLeast"/>
              <w:ind w:left="60" w:right="60"/>
              <w:jc w:val="right"/>
              <w:rPr>
                <w:rFonts w:hint="eastAsia"/>
              </w:rPr>
            </w:pPr>
            <w:r>
              <w:rPr>
                <w:rFonts w:ascii="Arial" w:hAnsi="Arial"/>
                <w:color w:val="000000"/>
                <w:sz w:val="18"/>
              </w:rPr>
              <w:t>681</w:t>
            </w:r>
          </w:p>
        </w:tc>
        <w:tc>
          <w:tcPr>
            <w:tcW w:w="1024" w:type="dxa"/>
            <w:tcBorders>
              <w:left w:val="single" w:sz="8" w:space="0" w:color="000001"/>
              <w:right w:val="single" w:sz="8" w:space="0" w:color="000001"/>
            </w:tcBorders>
            <w:shd w:val="clear" w:color="auto" w:fill="FFFFFF"/>
            <w:tcMar>
              <w:left w:w="-10" w:type="dxa"/>
            </w:tcMar>
            <w:vAlign w:val="center"/>
          </w:tcPr>
          <w:p w14:paraId="48444439" w14:textId="77777777" w:rsidR="00BF14EF" w:rsidRDefault="00BF14EF" w:rsidP="00652C0C">
            <w:pPr>
              <w:spacing w:line="320" w:lineRule="atLeast"/>
              <w:ind w:left="60" w:right="60"/>
              <w:jc w:val="right"/>
              <w:rPr>
                <w:rFonts w:hint="eastAsia"/>
              </w:rPr>
            </w:pPr>
            <w:r>
              <w:rPr>
                <w:rFonts w:ascii="Arial" w:hAnsi="Arial"/>
                <w:color w:val="000000"/>
                <w:sz w:val="18"/>
              </w:rPr>
              <w:t>42.6</w:t>
            </w:r>
          </w:p>
        </w:tc>
        <w:tc>
          <w:tcPr>
            <w:tcW w:w="1390" w:type="dxa"/>
            <w:tcBorders>
              <w:left w:val="single" w:sz="8" w:space="0" w:color="000001"/>
              <w:right w:val="single" w:sz="8" w:space="0" w:color="000001"/>
            </w:tcBorders>
            <w:shd w:val="clear" w:color="auto" w:fill="FFFFFF"/>
            <w:tcMar>
              <w:left w:w="-10" w:type="dxa"/>
            </w:tcMar>
            <w:vAlign w:val="center"/>
          </w:tcPr>
          <w:p w14:paraId="7DFA0CB4" w14:textId="77777777" w:rsidR="00BF14EF" w:rsidRDefault="00BF14EF" w:rsidP="00652C0C">
            <w:pPr>
              <w:spacing w:line="320" w:lineRule="atLeast"/>
              <w:ind w:left="60" w:right="60"/>
              <w:jc w:val="right"/>
              <w:rPr>
                <w:rFonts w:hint="eastAsia"/>
              </w:rPr>
            </w:pPr>
            <w:r>
              <w:rPr>
                <w:rFonts w:ascii="Arial" w:hAnsi="Arial"/>
                <w:color w:val="000000"/>
                <w:sz w:val="18"/>
              </w:rPr>
              <w:t>42.6</w:t>
            </w:r>
          </w:p>
        </w:tc>
        <w:tc>
          <w:tcPr>
            <w:tcW w:w="1469" w:type="dxa"/>
            <w:tcBorders>
              <w:left w:val="single" w:sz="8" w:space="0" w:color="000001"/>
              <w:right w:val="single" w:sz="16" w:space="0" w:color="000001"/>
            </w:tcBorders>
            <w:shd w:val="clear" w:color="auto" w:fill="FFFFFF"/>
            <w:tcMar>
              <w:left w:w="-10" w:type="dxa"/>
            </w:tcMar>
            <w:vAlign w:val="center"/>
          </w:tcPr>
          <w:p w14:paraId="7CC658F6" w14:textId="77777777" w:rsidR="00BF14EF" w:rsidRDefault="00BF14EF" w:rsidP="00652C0C">
            <w:pPr>
              <w:spacing w:line="320" w:lineRule="atLeast"/>
              <w:ind w:left="60" w:right="60"/>
              <w:jc w:val="right"/>
              <w:rPr>
                <w:rFonts w:hint="eastAsia"/>
              </w:rPr>
            </w:pPr>
            <w:r>
              <w:rPr>
                <w:rFonts w:ascii="Arial" w:hAnsi="Arial"/>
                <w:color w:val="000000"/>
                <w:sz w:val="18"/>
              </w:rPr>
              <w:t>46.5</w:t>
            </w:r>
          </w:p>
        </w:tc>
      </w:tr>
      <w:tr w:rsidR="00BF14EF" w14:paraId="3CCDFD04" w14:textId="77777777" w:rsidTr="00BF14EF">
        <w:trPr>
          <w:cantSplit/>
          <w:jc w:val="center"/>
        </w:trPr>
        <w:tc>
          <w:tcPr>
            <w:tcW w:w="734" w:type="dxa"/>
            <w:vMerge/>
            <w:tcBorders>
              <w:top w:val="single" w:sz="16" w:space="0" w:color="000001"/>
              <w:left w:val="single" w:sz="16" w:space="0" w:color="000001"/>
              <w:bottom w:val="single" w:sz="16" w:space="0" w:color="000001"/>
            </w:tcBorders>
            <w:shd w:val="clear" w:color="auto" w:fill="FFFFFF"/>
            <w:tcMar>
              <w:left w:w="-20" w:type="dxa"/>
            </w:tcMar>
          </w:tcPr>
          <w:p w14:paraId="7187965F" w14:textId="77777777" w:rsidR="00BF14EF" w:rsidRDefault="00BF14EF" w:rsidP="00652C0C">
            <w:pPr>
              <w:rPr>
                <w:rFonts w:ascii="Arial" w:hAnsi="Arial"/>
                <w:color w:val="000000"/>
                <w:sz w:val="18"/>
              </w:rPr>
            </w:pPr>
          </w:p>
        </w:tc>
        <w:tc>
          <w:tcPr>
            <w:tcW w:w="734" w:type="dxa"/>
            <w:tcBorders>
              <w:right w:val="single" w:sz="16" w:space="0" w:color="000001"/>
            </w:tcBorders>
            <w:shd w:val="clear" w:color="auto" w:fill="FFFFFF"/>
          </w:tcPr>
          <w:p w14:paraId="79A0A090" w14:textId="77777777" w:rsidR="00BF14EF" w:rsidRDefault="00BF14EF" w:rsidP="00652C0C">
            <w:pPr>
              <w:spacing w:line="320" w:lineRule="atLeast"/>
              <w:ind w:left="60" w:right="60"/>
              <w:rPr>
                <w:rFonts w:hint="eastAsia"/>
              </w:rPr>
            </w:pPr>
            <w:r>
              <w:rPr>
                <w:rFonts w:ascii="Arial" w:hAnsi="Arial"/>
                <w:color w:val="000000"/>
                <w:sz w:val="18"/>
              </w:rPr>
              <w:t>6</w:t>
            </w:r>
          </w:p>
        </w:tc>
        <w:tc>
          <w:tcPr>
            <w:tcW w:w="1161" w:type="dxa"/>
            <w:tcBorders>
              <w:left w:val="single" w:sz="16" w:space="0" w:color="000001"/>
              <w:right w:val="single" w:sz="8" w:space="0" w:color="000001"/>
            </w:tcBorders>
            <w:shd w:val="clear" w:color="auto" w:fill="FFFFFF"/>
            <w:tcMar>
              <w:left w:w="-20" w:type="dxa"/>
            </w:tcMar>
            <w:vAlign w:val="center"/>
          </w:tcPr>
          <w:p w14:paraId="223C9D70" w14:textId="77777777" w:rsidR="00BF14EF" w:rsidRDefault="00BF14EF" w:rsidP="00652C0C">
            <w:pPr>
              <w:spacing w:line="320" w:lineRule="atLeast"/>
              <w:ind w:left="60" w:right="60"/>
              <w:jc w:val="right"/>
              <w:rPr>
                <w:rFonts w:hint="eastAsia"/>
              </w:rPr>
            </w:pPr>
            <w:r>
              <w:rPr>
                <w:rFonts w:ascii="Arial" w:hAnsi="Arial"/>
                <w:color w:val="000000"/>
                <w:sz w:val="18"/>
              </w:rPr>
              <w:t>638</w:t>
            </w:r>
          </w:p>
        </w:tc>
        <w:tc>
          <w:tcPr>
            <w:tcW w:w="1024" w:type="dxa"/>
            <w:tcBorders>
              <w:left w:val="single" w:sz="8" w:space="0" w:color="000001"/>
              <w:right w:val="single" w:sz="8" w:space="0" w:color="000001"/>
            </w:tcBorders>
            <w:shd w:val="clear" w:color="auto" w:fill="FFFFFF"/>
            <w:tcMar>
              <w:left w:w="-10" w:type="dxa"/>
            </w:tcMar>
            <w:vAlign w:val="center"/>
          </w:tcPr>
          <w:p w14:paraId="0A70A589" w14:textId="77777777" w:rsidR="00BF14EF" w:rsidRDefault="00BF14EF" w:rsidP="00652C0C">
            <w:pPr>
              <w:spacing w:line="320" w:lineRule="atLeast"/>
              <w:ind w:left="60" w:right="60"/>
              <w:jc w:val="right"/>
              <w:rPr>
                <w:rFonts w:hint="eastAsia"/>
              </w:rPr>
            </w:pPr>
            <w:r>
              <w:rPr>
                <w:rFonts w:ascii="Arial" w:hAnsi="Arial"/>
                <w:color w:val="000000"/>
                <w:sz w:val="18"/>
              </w:rPr>
              <w:t>39.9</w:t>
            </w:r>
          </w:p>
        </w:tc>
        <w:tc>
          <w:tcPr>
            <w:tcW w:w="1390" w:type="dxa"/>
            <w:tcBorders>
              <w:left w:val="single" w:sz="8" w:space="0" w:color="000001"/>
              <w:right w:val="single" w:sz="8" w:space="0" w:color="000001"/>
            </w:tcBorders>
            <w:shd w:val="clear" w:color="auto" w:fill="FFFFFF"/>
            <w:tcMar>
              <w:left w:w="-10" w:type="dxa"/>
            </w:tcMar>
            <w:vAlign w:val="center"/>
          </w:tcPr>
          <w:p w14:paraId="1E8B3610" w14:textId="77777777" w:rsidR="00BF14EF" w:rsidRDefault="00BF14EF" w:rsidP="00652C0C">
            <w:pPr>
              <w:spacing w:line="320" w:lineRule="atLeast"/>
              <w:ind w:left="60" w:right="60"/>
              <w:jc w:val="right"/>
              <w:rPr>
                <w:rFonts w:hint="eastAsia"/>
              </w:rPr>
            </w:pPr>
            <w:r>
              <w:rPr>
                <w:rFonts w:ascii="Arial" w:hAnsi="Arial"/>
                <w:color w:val="000000"/>
                <w:sz w:val="18"/>
              </w:rPr>
              <w:t>39.9</w:t>
            </w:r>
          </w:p>
        </w:tc>
        <w:tc>
          <w:tcPr>
            <w:tcW w:w="1469" w:type="dxa"/>
            <w:tcBorders>
              <w:left w:val="single" w:sz="8" w:space="0" w:color="000001"/>
              <w:right w:val="single" w:sz="16" w:space="0" w:color="000001"/>
            </w:tcBorders>
            <w:shd w:val="clear" w:color="auto" w:fill="FFFFFF"/>
            <w:tcMar>
              <w:left w:w="-10" w:type="dxa"/>
            </w:tcMar>
            <w:vAlign w:val="center"/>
          </w:tcPr>
          <w:p w14:paraId="5DA5CD9E" w14:textId="77777777" w:rsidR="00BF14EF" w:rsidRDefault="00BF14EF" w:rsidP="00652C0C">
            <w:pPr>
              <w:spacing w:line="320" w:lineRule="atLeast"/>
              <w:ind w:left="60" w:right="60"/>
              <w:jc w:val="right"/>
              <w:rPr>
                <w:rFonts w:hint="eastAsia"/>
              </w:rPr>
            </w:pPr>
            <w:r>
              <w:rPr>
                <w:rFonts w:ascii="Arial" w:hAnsi="Arial"/>
                <w:color w:val="000000"/>
                <w:sz w:val="18"/>
              </w:rPr>
              <w:t>86.4</w:t>
            </w:r>
          </w:p>
        </w:tc>
      </w:tr>
      <w:tr w:rsidR="00BF14EF" w14:paraId="5D7E6030" w14:textId="77777777" w:rsidTr="00BF14EF">
        <w:trPr>
          <w:cantSplit/>
          <w:jc w:val="center"/>
        </w:trPr>
        <w:tc>
          <w:tcPr>
            <w:tcW w:w="734" w:type="dxa"/>
            <w:vMerge/>
            <w:tcBorders>
              <w:top w:val="single" w:sz="16" w:space="0" w:color="000001"/>
              <w:left w:val="single" w:sz="16" w:space="0" w:color="000001"/>
              <w:bottom w:val="single" w:sz="16" w:space="0" w:color="000001"/>
            </w:tcBorders>
            <w:shd w:val="clear" w:color="auto" w:fill="FFFFFF"/>
            <w:tcMar>
              <w:left w:w="-20" w:type="dxa"/>
            </w:tcMar>
          </w:tcPr>
          <w:p w14:paraId="45705B65" w14:textId="77777777" w:rsidR="00BF14EF" w:rsidRDefault="00BF14EF" w:rsidP="00652C0C">
            <w:pPr>
              <w:rPr>
                <w:rFonts w:ascii="Arial" w:hAnsi="Arial"/>
                <w:color w:val="000000"/>
                <w:sz w:val="18"/>
              </w:rPr>
            </w:pPr>
          </w:p>
        </w:tc>
        <w:tc>
          <w:tcPr>
            <w:tcW w:w="734" w:type="dxa"/>
            <w:tcBorders>
              <w:right w:val="single" w:sz="16" w:space="0" w:color="000001"/>
            </w:tcBorders>
            <w:shd w:val="clear" w:color="auto" w:fill="FFFFFF"/>
          </w:tcPr>
          <w:p w14:paraId="026EFC79" w14:textId="77777777" w:rsidR="00BF14EF" w:rsidRDefault="00BF14EF" w:rsidP="00652C0C">
            <w:pPr>
              <w:spacing w:line="320" w:lineRule="atLeast"/>
              <w:ind w:left="60" w:right="60"/>
              <w:rPr>
                <w:rFonts w:hint="eastAsia"/>
              </w:rPr>
            </w:pPr>
            <w:r>
              <w:rPr>
                <w:rFonts w:ascii="Arial" w:hAnsi="Arial"/>
                <w:color w:val="000000"/>
                <w:sz w:val="18"/>
              </w:rPr>
              <w:t>7</w:t>
            </w:r>
          </w:p>
        </w:tc>
        <w:tc>
          <w:tcPr>
            <w:tcW w:w="1161" w:type="dxa"/>
            <w:tcBorders>
              <w:left w:val="single" w:sz="16" w:space="0" w:color="000001"/>
              <w:right w:val="single" w:sz="8" w:space="0" w:color="000001"/>
            </w:tcBorders>
            <w:shd w:val="clear" w:color="auto" w:fill="FFFFFF"/>
            <w:tcMar>
              <w:left w:w="-20" w:type="dxa"/>
            </w:tcMar>
            <w:vAlign w:val="center"/>
          </w:tcPr>
          <w:p w14:paraId="76D86C12" w14:textId="77777777" w:rsidR="00BF14EF" w:rsidRDefault="00BF14EF" w:rsidP="00652C0C">
            <w:pPr>
              <w:spacing w:line="320" w:lineRule="atLeast"/>
              <w:ind w:left="60" w:right="60"/>
              <w:jc w:val="right"/>
              <w:rPr>
                <w:rFonts w:hint="eastAsia"/>
              </w:rPr>
            </w:pPr>
            <w:r>
              <w:rPr>
                <w:rFonts w:ascii="Arial" w:hAnsi="Arial"/>
                <w:color w:val="000000"/>
                <w:sz w:val="18"/>
              </w:rPr>
              <w:t>199</w:t>
            </w:r>
          </w:p>
        </w:tc>
        <w:tc>
          <w:tcPr>
            <w:tcW w:w="1024" w:type="dxa"/>
            <w:tcBorders>
              <w:left w:val="single" w:sz="8" w:space="0" w:color="000001"/>
              <w:right w:val="single" w:sz="8" w:space="0" w:color="000001"/>
            </w:tcBorders>
            <w:shd w:val="clear" w:color="auto" w:fill="FFFFFF"/>
            <w:tcMar>
              <w:left w:w="-10" w:type="dxa"/>
            </w:tcMar>
            <w:vAlign w:val="center"/>
          </w:tcPr>
          <w:p w14:paraId="67B6DEA2" w14:textId="77777777" w:rsidR="00BF14EF" w:rsidRDefault="00BF14EF" w:rsidP="00652C0C">
            <w:pPr>
              <w:spacing w:line="320" w:lineRule="atLeast"/>
              <w:ind w:left="60" w:right="60"/>
              <w:jc w:val="right"/>
              <w:rPr>
                <w:rFonts w:hint="eastAsia"/>
              </w:rPr>
            </w:pPr>
            <w:r>
              <w:rPr>
                <w:rFonts w:ascii="Arial" w:hAnsi="Arial"/>
                <w:color w:val="000000"/>
                <w:sz w:val="18"/>
              </w:rPr>
              <w:t>12.4</w:t>
            </w:r>
          </w:p>
        </w:tc>
        <w:tc>
          <w:tcPr>
            <w:tcW w:w="1390" w:type="dxa"/>
            <w:tcBorders>
              <w:left w:val="single" w:sz="8" w:space="0" w:color="000001"/>
              <w:right w:val="single" w:sz="8" w:space="0" w:color="000001"/>
            </w:tcBorders>
            <w:shd w:val="clear" w:color="auto" w:fill="FFFFFF"/>
            <w:tcMar>
              <w:left w:w="-10" w:type="dxa"/>
            </w:tcMar>
            <w:vAlign w:val="center"/>
          </w:tcPr>
          <w:p w14:paraId="6D87D393" w14:textId="77777777" w:rsidR="00BF14EF" w:rsidRDefault="00BF14EF" w:rsidP="00652C0C">
            <w:pPr>
              <w:spacing w:line="320" w:lineRule="atLeast"/>
              <w:ind w:left="60" w:right="60"/>
              <w:jc w:val="right"/>
              <w:rPr>
                <w:rFonts w:hint="eastAsia"/>
              </w:rPr>
            </w:pPr>
            <w:r>
              <w:rPr>
                <w:rFonts w:ascii="Arial" w:hAnsi="Arial"/>
                <w:color w:val="000000"/>
                <w:sz w:val="18"/>
              </w:rPr>
              <w:t>12.4</w:t>
            </w:r>
          </w:p>
        </w:tc>
        <w:tc>
          <w:tcPr>
            <w:tcW w:w="1469" w:type="dxa"/>
            <w:tcBorders>
              <w:left w:val="single" w:sz="8" w:space="0" w:color="000001"/>
              <w:right w:val="single" w:sz="16" w:space="0" w:color="000001"/>
            </w:tcBorders>
            <w:shd w:val="clear" w:color="auto" w:fill="FFFFFF"/>
            <w:tcMar>
              <w:left w:w="-10" w:type="dxa"/>
            </w:tcMar>
            <w:vAlign w:val="center"/>
          </w:tcPr>
          <w:p w14:paraId="0ECCAFBB" w14:textId="77777777" w:rsidR="00BF14EF" w:rsidRDefault="00BF14EF" w:rsidP="00652C0C">
            <w:pPr>
              <w:spacing w:line="320" w:lineRule="atLeast"/>
              <w:ind w:left="60" w:right="60"/>
              <w:jc w:val="right"/>
              <w:rPr>
                <w:rFonts w:hint="eastAsia"/>
              </w:rPr>
            </w:pPr>
            <w:r>
              <w:rPr>
                <w:rFonts w:ascii="Arial" w:hAnsi="Arial"/>
                <w:color w:val="000000"/>
                <w:sz w:val="18"/>
              </w:rPr>
              <w:t>98.9</w:t>
            </w:r>
          </w:p>
        </w:tc>
      </w:tr>
      <w:tr w:rsidR="00BF14EF" w14:paraId="6C8B2CCA" w14:textId="77777777" w:rsidTr="00BF14EF">
        <w:trPr>
          <w:cantSplit/>
          <w:jc w:val="center"/>
        </w:trPr>
        <w:tc>
          <w:tcPr>
            <w:tcW w:w="734" w:type="dxa"/>
            <w:vMerge/>
            <w:tcBorders>
              <w:top w:val="single" w:sz="16" w:space="0" w:color="000001"/>
              <w:left w:val="single" w:sz="16" w:space="0" w:color="000001"/>
              <w:bottom w:val="single" w:sz="16" w:space="0" w:color="000001"/>
            </w:tcBorders>
            <w:shd w:val="clear" w:color="auto" w:fill="FFFFFF"/>
            <w:tcMar>
              <w:left w:w="-20" w:type="dxa"/>
            </w:tcMar>
          </w:tcPr>
          <w:p w14:paraId="543D07AC" w14:textId="77777777" w:rsidR="00BF14EF" w:rsidRDefault="00BF14EF" w:rsidP="00652C0C">
            <w:pPr>
              <w:rPr>
                <w:rFonts w:ascii="Arial" w:hAnsi="Arial"/>
                <w:color w:val="000000"/>
                <w:sz w:val="18"/>
              </w:rPr>
            </w:pPr>
          </w:p>
        </w:tc>
        <w:tc>
          <w:tcPr>
            <w:tcW w:w="734" w:type="dxa"/>
            <w:tcBorders>
              <w:right w:val="single" w:sz="16" w:space="0" w:color="000001"/>
            </w:tcBorders>
            <w:shd w:val="clear" w:color="auto" w:fill="FFFFFF"/>
          </w:tcPr>
          <w:p w14:paraId="445C4373" w14:textId="77777777" w:rsidR="00BF14EF" w:rsidRDefault="00BF14EF" w:rsidP="00652C0C">
            <w:pPr>
              <w:spacing w:line="320" w:lineRule="atLeast"/>
              <w:ind w:left="60" w:right="60"/>
              <w:rPr>
                <w:rFonts w:hint="eastAsia"/>
              </w:rPr>
            </w:pPr>
            <w:r>
              <w:rPr>
                <w:rFonts w:ascii="Arial" w:hAnsi="Arial"/>
                <w:color w:val="000000"/>
                <w:sz w:val="18"/>
              </w:rPr>
              <w:t>8</w:t>
            </w:r>
          </w:p>
        </w:tc>
        <w:tc>
          <w:tcPr>
            <w:tcW w:w="1161" w:type="dxa"/>
            <w:tcBorders>
              <w:left w:val="single" w:sz="16" w:space="0" w:color="000001"/>
              <w:right w:val="single" w:sz="8" w:space="0" w:color="000001"/>
            </w:tcBorders>
            <w:shd w:val="clear" w:color="auto" w:fill="FFFFFF"/>
            <w:tcMar>
              <w:left w:w="-20" w:type="dxa"/>
            </w:tcMar>
            <w:vAlign w:val="center"/>
          </w:tcPr>
          <w:p w14:paraId="2294772F" w14:textId="77777777" w:rsidR="00BF14EF" w:rsidRDefault="00BF14EF" w:rsidP="00652C0C">
            <w:pPr>
              <w:spacing w:line="320" w:lineRule="atLeast"/>
              <w:ind w:left="60" w:right="60"/>
              <w:jc w:val="right"/>
              <w:rPr>
                <w:rFonts w:hint="eastAsia"/>
              </w:rPr>
            </w:pPr>
            <w:r>
              <w:rPr>
                <w:rFonts w:ascii="Arial" w:hAnsi="Arial"/>
                <w:color w:val="000000"/>
                <w:sz w:val="18"/>
              </w:rPr>
              <w:t>18</w:t>
            </w:r>
          </w:p>
        </w:tc>
        <w:tc>
          <w:tcPr>
            <w:tcW w:w="1024" w:type="dxa"/>
            <w:tcBorders>
              <w:left w:val="single" w:sz="8" w:space="0" w:color="000001"/>
              <w:right w:val="single" w:sz="8" w:space="0" w:color="000001"/>
            </w:tcBorders>
            <w:shd w:val="clear" w:color="auto" w:fill="FFFFFF"/>
            <w:tcMar>
              <w:left w:w="-10" w:type="dxa"/>
            </w:tcMar>
            <w:vAlign w:val="center"/>
          </w:tcPr>
          <w:p w14:paraId="34AD08D6" w14:textId="77777777" w:rsidR="00BF14EF" w:rsidRDefault="00BF14EF" w:rsidP="00652C0C">
            <w:pPr>
              <w:spacing w:line="320" w:lineRule="atLeast"/>
              <w:ind w:left="60" w:right="60"/>
              <w:jc w:val="right"/>
              <w:rPr>
                <w:rFonts w:hint="eastAsia"/>
              </w:rPr>
            </w:pPr>
            <w:r>
              <w:rPr>
                <w:rFonts w:ascii="Arial" w:hAnsi="Arial"/>
                <w:color w:val="000000"/>
                <w:sz w:val="18"/>
              </w:rPr>
              <w:t>1.1</w:t>
            </w:r>
          </w:p>
        </w:tc>
        <w:tc>
          <w:tcPr>
            <w:tcW w:w="1390" w:type="dxa"/>
            <w:tcBorders>
              <w:left w:val="single" w:sz="8" w:space="0" w:color="000001"/>
              <w:right w:val="single" w:sz="8" w:space="0" w:color="000001"/>
            </w:tcBorders>
            <w:shd w:val="clear" w:color="auto" w:fill="FFFFFF"/>
            <w:tcMar>
              <w:left w:w="-10" w:type="dxa"/>
            </w:tcMar>
            <w:vAlign w:val="center"/>
          </w:tcPr>
          <w:p w14:paraId="6D38CD82" w14:textId="77777777" w:rsidR="00BF14EF" w:rsidRDefault="00BF14EF" w:rsidP="00652C0C">
            <w:pPr>
              <w:spacing w:line="320" w:lineRule="atLeast"/>
              <w:ind w:left="60" w:right="60"/>
              <w:jc w:val="right"/>
              <w:rPr>
                <w:rFonts w:hint="eastAsia"/>
              </w:rPr>
            </w:pPr>
            <w:r>
              <w:rPr>
                <w:rFonts w:ascii="Arial" w:hAnsi="Arial"/>
                <w:color w:val="000000"/>
                <w:sz w:val="18"/>
              </w:rPr>
              <w:t>1.1</w:t>
            </w:r>
          </w:p>
        </w:tc>
        <w:tc>
          <w:tcPr>
            <w:tcW w:w="1469" w:type="dxa"/>
            <w:tcBorders>
              <w:left w:val="single" w:sz="8" w:space="0" w:color="000001"/>
              <w:right w:val="single" w:sz="16" w:space="0" w:color="000001"/>
            </w:tcBorders>
            <w:shd w:val="clear" w:color="auto" w:fill="FFFFFF"/>
            <w:tcMar>
              <w:left w:w="-10" w:type="dxa"/>
            </w:tcMar>
            <w:vAlign w:val="center"/>
          </w:tcPr>
          <w:p w14:paraId="3730F747" w14:textId="77777777" w:rsidR="00BF14EF" w:rsidRDefault="00BF14EF" w:rsidP="00652C0C">
            <w:pPr>
              <w:spacing w:line="320" w:lineRule="atLeast"/>
              <w:ind w:left="60" w:right="60"/>
              <w:jc w:val="right"/>
              <w:rPr>
                <w:rFonts w:hint="eastAsia"/>
              </w:rPr>
            </w:pPr>
            <w:r>
              <w:rPr>
                <w:rFonts w:ascii="Arial" w:hAnsi="Arial"/>
                <w:color w:val="000000"/>
                <w:sz w:val="18"/>
              </w:rPr>
              <w:t>100.0</w:t>
            </w:r>
          </w:p>
        </w:tc>
      </w:tr>
      <w:tr w:rsidR="00BF14EF" w14:paraId="156F80BD" w14:textId="77777777" w:rsidTr="00BF14EF">
        <w:trPr>
          <w:cantSplit/>
          <w:jc w:val="center"/>
        </w:trPr>
        <w:tc>
          <w:tcPr>
            <w:tcW w:w="734" w:type="dxa"/>
            <w:vMerge/>
            <w:tcBorders>
              <w:top w:val="single" w:sz="16" w:space="0" w:color="000001"/>
              <w:left w:val="single" w:sz="16" w:space="0" w:color="000001"/>
              <w:bottom w:val="single" w:sz="16" w:space="0" w:color="000001"/>
            </w:tcBorders>
            <w:shd w:val="clear" w:color="auto" w:fill="FFFFFF"/>
            <w:tcMar>
              <w:left w:w="-20" w:type="dxa"/>
            </w:tcMar>
          </w:tcPr>
          <w:p w14:paraId="324244F5" w14:textId="77777777" w:rsidR="00BF14EF" w:rsidRDefault="00BF14EF" w:rsidP="00652C0C">
            <w:pPr>
              <w:rPr>
                <w:rFonts w:ascii="Arial" w:hAnsi="Arial"/>
                <w:color w:val="000000"/>
                <w:sz w:val="18"/>
              </w:rPr>
            </w:pPr>
          </w:p>
        </w:tc>
        <w:tc>
          <w:tcPr>
            <w:tcW w:w="734" w:type="dxa"/>
            <w:tcBorders>
              <w:bottom w:val="single" w:sz="16" w:space="0" w:color="000001"/>
              <w:right w:val="single" w:sz="16" w:space="0" w:color="000001"/>
            </w:tcBorders>
            <w:shd w:val="clear" w:color="auto" w:fill="FFFFFF"/>
          </w:tcPr>
          <w:p w14:paraId="335C4358" w14:textId="77777777" w:rsidR="00BF14EF" w:rsidRDefault="00BF14EF" w:rsidP="00652C0C">
            <w:pPr>
              <w:spacing w:line="320" w:lineRule="atLeast"/>
              <w:ind w:left="60" w:right="60"/>
              <w:rPr>
                <w:rFonts w:hint="eastAsia"/>
              </w:rPr>
            </w:pPr>
            <w:r>
              <w:rPr>
                <w:rFonts w:ascii="Arial" w:hAnsi="Arial"/>
                <w:color w:val="000000"/>
                <w:sz w:val="18"/>
              </w:rPr>
              <w:t>Total</w:t>
            </w:r>
          </w:p>
        </w:tc>
        <w:tc>
          <w:tcPr>
            <w:tcW w:w="1161" w:type="dxa"/>
            <w:tcBorders>
              <w:left w:val="single" w:sz="16" w:space="0" w:color="000001"/>
              <w:bottom w:val="single" w:sz="16" w:space="0" w:color="000001"/>
              <w:right w:val="single" w:sz="8" w:space="0" w:color="000001"/>
            </w:tcBorders>
            <w:shd w:val="clear" w:color="auto" w:fill="FFFFFF"/>
            <w:tcMar>
              <w:left w:w="-20" w:type="dxa"/>
            </w:tcMar>
            <w:vAlign w:val="center"/>
          </w:tcPr>
          <w:p w14:paraId="759066B9" w14:textId="77777777" w:rsidR="00BF14EF" w:rsidRDefault="00BF14EF" w:rsidP="00652C0C">
            <w:pPr>
              <w:spacing w:line="320" w:lineRule="atLeast"/>
              <w:ind w:left="60" w:right="60"/>
              <w:jc w:val="right"/>
              <w:rPr>
                <w:rFonts w:hint="eastAsia"/>
              </w:rPr>
            </w:pPr>
            <w:r>
              <w:rPr>
                <w:rFonts w:ascii="Arial" w:hAnsi="Arial"/>
                <w:color w:val="000000"/>
                <w:sz w:val="18"/>
              </w:rPr>
              <w:t>1599</w:t>
            </w:r>
          </w:p>
        </w:tc>
        <w:tc>
          <w:tcPr>
            <w:tcW w:w="1024" w:type="dxa"/>
            <w:tcBorders>
              <w:left w:val="single" w:sz="8" w:space="0" w:color="000001"/>
              <w:bottom w:val="single" w:sz="16" w:space="0" w:color="000001"/>
              <w:right w:val="single" w:sz="8" w:space="0" w:color="000001"/>
            </w:tcBorders>
            <w:shd w:val="clear" w:color="auto" w:fill="FFFFFF"/>
            <w:tcMar>
              <w:left w:w="-10" w:type="dxa"/>
            </w:tcMar>
            <w:vAlign w:val="center"/>
          </w:tcPr>
          <w:p w14:paraId="3FC1CCA8" w14:textId="77777777" w:rsidR="00BF14EF" w:rsidRDefault="00BF14EF" w:rsidP="00652C0C">
            <w:pPr>
              <w:spacing w:line="320" w:lineRule="atLeast"/>
              <w:ind w:left="60" w:right="60"/>
              <w:jc w:val="right"/>
              <w:rPr>
                <w:rFonts w:hint="eastAsia"/>
              </w:rPr>
            </w:pPr>
            <w:r>
              <w:rPr>
                <w:rFonts w:ascii="Arial" w:hAnsi="Arial"/>
                <w:color w:val="000000"/>
                <w:sz w:val="18"/>
              </w:rPr>
              <w:t>100.0</w:t>
            </w:r>
          </w:p>
        </w:tc>
        <w:tc>
          <w:tcPr>
            <w:tcW w:w="1390" w:type="dxa"/>
            <w:tcBorders>
              <w:left w:val="single" w:sz="8" w:space="0" w:color="000001"/>
              <w:bottom w:val="single" w:sz="16" w:space="0" w:color="000001"/>
              <w:right w:val="single" w:sz="8" w:space="0" w:color="000001"/>
            </w:tcBorders>
            <w:shd w:val="clear" w:color="auto" w:fill="FFFFFF"/>
            <w:tcMar>
              <w:left w:w="-10" w:type="dxa"/>
            </w:tcMar>
            <w:vAlign w:val="center"/>
          </w:tcPr>
          <w:p w14:paraId="08D50FD8" w14:textId="77777777" w:rsidR="00BF14EF" w:rsidRDefault="00BF14EF" w:rsidP="00652C0C">
            <w:pPr>
              <w:spacing w:line="320" w:lineRule="atLeast"/>
              <w:ind w:left="60" w:right="60"/>
              <w:jc w:val="right"/>
              <w:rPr>
                <w:rFonts w:hint="eastAsia"/>
              </w:rPr>
            </w:pPr>
            <w:r>
              <w:rPr>
                <w:rFonts w:ascii="Arial" w:hAnsi="Arial"/>
                <w:color w:val="000000"/>
                <w:sz w:val="18"/>
              </w:rPr>
              <w:t>100.0</w:t>
            </w:r>
          </w:p>
        </w:tc>
        <w:tc>
          <w:tcPr>
            <w:tcW w:w="1469" w:type="dxa"/>
            <w:tcBorders>
              <w:left w:val="single" w:sz="8" w:space="0" w:color="000001"/>
              <w:bottom w:val="single" w:sz="16" w:space="0" w:color="000001"/>
              <w:right w:val="single" w:sz="16" w:space="0" w:color="000001"/>
            </w:tcBorders>
            <w:shd w:val="clear" w:color="auto" w:fill="FFFFFF"/>
            <w:tcMar>
              <w:left w:w="-10" w:type="dxa"/>
            </w:tcMar>
            <w:vAlign w:val="center"/>
          </w:tcPr>
          <w:p w14:paraId="70CD7788" w14:textId="77777777" w:rsidR="00BF14EF" w:rsidRDefault="00BF14EF" w:rsidP="00652C0C">
            <w:pPr>
              <w:rPr>
                <w:rFonts w:ascii="Times New Roman" w:hAnsi="Times New Roman"/>
              </w:rPr>
            </w:pPr>
          </w:p>
        </w:tc>
      </w:tr>
    </w:tbl>
    <w:p w14:paraId="38E759AA" w14:textId="77777777" w:rsidR="00F7211B" w:rsidRDefault="00F7211B" w:rsidP="00580DC8">
      <w:pPr>
        <w:ind w:left="720"/>
        <w:rPr>
          <w:bCs/>
        </w:rPr>
      </w:pPr>
    </w:p>
    <w:p w14:paraId="71A4F26C" w14:textId="77777777" w:rsidR="00992DF6" w:rsidRDefault="00992DF6" w:rsidP="00580DC8">
      <w:pPr>
        <w:ind w:left="720"/>
        <w:rPr>
          <w:bCs/>
        </w:rPr>
      </w:pPr>
    </w:p>
    <w:p w14:paraId="7DDD01F6" w14:textId="1D8A15D9" w:rsidR="00B710D5" w:rsidRPr="00B710D5" w:rsidRDefault="00684D58" w:rsidP="00B710D5">
      <w:pPr>
        <w:numPr>
          <w:ilvl w:val="0"/>
          <w:numId w:val="2"/>
        </w:numPr>
        <w:rPr>
          <w:bCs/>
        </w:rPr>
      </w:pPr>
      <w:r>
        <w:rPr>
          <w:bCs/>
        </w:rPr>
        <w:t xml:space="preserve">Repeat </w:t>
      </w:r>
      <w:r w:rsidRPr="00BF6207">
        <w:rPr>
          <w:b/>
          <w:bCs/>
        </w:rPr>
        <w:t>Problem 1</w:t>
      </w:r>
      <w:r>
        <w:rPr>
          <w:bCs/>
        </w:rPr>
        <w:t xml:space="preserve"> on the red wine data.</w:t>
      </w:r>
    </w:p>
    <w:tbl>
      <w:tblPr>
        <w:tblW w:w="8652" w:type="dxa"/>
        <w:jc w:val="center"/>
        <w:tblCellMar>
          <w:left w:w="0" w:type="dxa"/>
          <w:right w:w="0" w:type="dxa"/>
        </w:tblCellMar>
        <w:tblLook w:val="0000" w:firstRow="0" w:lastRow="0" w:firstColumn="0" w:lastColumn="0" w:noHBand="0" w:noVBand="0"/>
      </w:tblPr>
      <w:tblGrid>
        <w:gridCol w:w="1590"/>
        <w:gridCol w:w="2652"/>
        <w:gridCol w:w="4410"/>
      </w:tblGrid>
      <w:tr w:rsidR="00B710D5" w14:paraId="1C53FBC1" w14:textId="77777777" w:rsidTr="00B710D5">
        <w:trPr>
          <w:cantSplit/>
          <w:jc w:val="center"/>
        </w:trPr>
        <w:tc>
          <w:tcPr>
            <w:tcW w:w="8652" w:type="dxa"/>
            <w:gridSpan w:val="3"/>
            <w:shd w:val="clear" w:color="auto" w:fill="FFFFFF"/>
            <w:vAlign w:val="center"/>
          </w:tcPr>
          <w:p w14:paraId="22A12D4F" w14:textId="77777777" w:rsidR="00B710D5" w:rsidRDefault="00B710D5" w:rsidP="00652C0C">
            <w:pPr>
              <w:spacing w:line="320" w:lineRule="atLeast"/>
              <w:ind w:left="60" w:right="60"/>
              <w:jc w:val="center"/>
              <w:rPr>
                <w:rFonts w:hint="eastAsia"/>
              </w:rPr>
            </w:pPr>
            <w:r>
              <w:rPr>
                <w:rFonts w:ascii="Arial" w:hAnsi="Arial"/>
                <w:b/>
                <w:color w:val="000000"/>
                <w:sz w:val="18"/>
              </w:rPr>
              <w:t>Model Summary</w:t>
            </w:r>
          </w:p>
        </w:tc>
      </w:tr>
      <w:tr w:rsidR="00B710D5" w14:paraId="336BD278" w14:textId="77777777" w:rsidTr="00B710D5">
        <w:trPr>
          <w:cantSplit/>
          <w:jc w:val="center"/>
        </w:trPr>
        <w:tc>
          <w:tcPr>
            <w:tcW w:w="1590" w:type="dxa"/>
            <w:vMerge w:val="restart"/>
            <w:tcBorders>
              <w:top w:val="single" w:sz="16" w:space="0" w:color="000001"/>
              <w:left w:val="single" w:sz="16" w:space="0" w:color="000001"/>
            </w:tcBorders>
            <w:shd w:val="clear" w:color="auto" w:fill="FFFFFF"/>
            <w:tcMar>
              <w:left w:w="-20" w:type="dxa"/>
            </w:tcMar>
          </w:tcPr>
          <w:p w14:paraId="5CEDDC99" w14:textId="77777777" w:rsidR="00B710D5" w:rsidRDefault="00B710D5" w:rsidP="00652C0C">
            <w:pPr>
              <w:spacing w:line="320" w:lineRule="atLeast"/>
              <w:ind w:left="60" w:right="60"/>
              <w:rPr>
                <w:rFonts w:hint="eastAsia"/>
              </w:rPr>
            </w:pPr>
            <w:r>
              <w:rPr>
                <w:rFonts w:ascii="Arial" w:hAnsi="Arial"/>
                <w:color w:val="000000"/>
                <w:sz w:val="18"/>
              </w:rPr>
              <w:t>Specifications</w:t>
            </w:r>
          </w:p>
        </w:tc>
        <w:tc>
          <w:tcPr>
            <w:tcW w:w="2652" w:type="dxa"/>
            <w:tcBorders>
              <w:top w:val="single" w:sz="16" w:space="0" w:color="000001"/>
              <w:right w:val="single" w:sz="16" w:space="0" w:color="000001"/>
            </w:tcBorders>
            <w:shd w:val="clear" w:color="auto" w:fill="FFFFFF"/>
          </w:tcPr>
          <w:p w14:paraId="2C34D058" w14:textId="77777777" w:rsidR="00B710D5" w:rsidRDefault="00B710D5" w:rsidP="00652C0C">
            <w:pPr>
              <w:spacing w:line="320" w:lineRule="atLeast"/>
              <w:ind w:left="60" w:right="60"/>
              <w:rPr>
                <w:rFonts w:hint="eastAsia"/>
              </w:rPr>
            </w:pPr>
            <w:r>
              <w:rPr>
                <w:rFonts w:ascii="Arial" w:hAnsi="Arial"/>
                <w:color w:val="000000"/>
                <w:sz w:val="18"/>
              </w:rPr>
              <w:t>Growing Method</w:t>
            </w:r>
          </w:p>
        </w:tc>
        <w:tc>
          <w:tcPr>
            <w:tcW w:w="4410" w:type="dxa"/>
            <w:tcBorders>
              <w:top w:val="single" w:sz="16" w:space="0" w:color="000001"/>
              <w:left w:val="single" w:sz="16" w:space="0" w:color="000001"/>
              <w:right w:val="single" w:sz="16" w:space="0" w:color="000001"/>
            </w:tcBorders>
            <w:shd w:val="clear" w:color="auto" w:fill="FFFFFF"/>
            <w:tcMar>
              <w:left w:w="-20" w:type="dxa"/>
            </w:tcMar>
            <w:vAlign w:val="center"/>
          </w:tcPr>
          <w:p w14:paraId="012995FE" w14:textId="77777777" w:rsidR="00B710D5" w:rsidRDefault="00B710D5" w:rsidP="00652C0C">
            <w:pPr>
              <w:spacing w:line="320" w:lineRule="atLeast"/>
              <w:ind w:left="60" w:right="60"/>
              <w:rPr>
                <w:rFonts w:hint="eastAsia"/>
              </w:rPr>
            </w:pPr>
            <w:r>
              <w:rPr>
                <w:rFonts w:ascii="Arial" w:hAnsi="Arial"/>
                <w:color w:val="000000"/>
                <w:sz w:val="18"/>
              </w:rPr>
              <w:t>CRT</w:t>
            </w:r>
          </w:p>
        </w:tc>
      </w:tr>
      <w:tr w:rsidR="00B710D5" w14:paraId="4A5FF791" w14:textId="77777777" w:rsidTr="00B710D5">
        <w:trPr>
          <w:cantSplit/>
          <w:jc w:val="center"/>
        </w:trPr>
        <w:tc>
          <w:tcPr>
            <w:tcW w:w="1590" w:type="dxa"/>
            <w:vMerge/>
            <w:tcBorders>
              <w:top w:val="single" w:sz="16" w:space="0" w:color="000001"/>
              <w:left w:val="single" w:sz="16" w:space="0" w:color="000001"/>
            </w:tcBorders>
            <w:shd w:val="clear" w:color="auto" w:fill="FFFFFF"/>
            <w:tcMar>
              <w:left w:w="-20" w:type="dxa"/>
            </w:tcMar>
          </w:tcPr>
          <w:p w14:paraId="4A760AFA" w14:textId="77777777" w:rsidR="00B710D5" w:rsidRDefault="00B710D5" w:rsidP="00652C0C">
            <w:pPr>
              <w:rPr>
                <w:rFonts w:ascii="Arial" w:hAnsi="Arial"/>
                <w:color w:val="000000"/>
                <w:sz w:val="18"/>
              </w:rPr>
            </w:pPr>
          </w:p>
        </w:tc>
        <w:tc>
          <w:tcPr>
            <w:tcW w:w="2652" w:type="dxa"/>
            <w:tcBorders>
              <w:right w:val="single" w:sz="16" w:space="0" w:color="000001"/>
            </w:tcBorders>
            <w:shd w:val="clear" w:color="auto" w:fill="FFFFFF"/>
          </w:tcPr>
          <w:p w14:paraId="2D9005CE" w14:textId="77777777" w:rsidR="00B710D5" w:rsidRDefault="00B710D5" w:rsidP="00652C0C">
            <w:pPr>
              <w:spacing w:line="320" w:lineRule="atLeast"/>
              <w:ind w:left="60" w:right="60"/>
              <w:rPr>
                <w:rFonts w:hint="eastAsia"/>
              </w:rPr>
            </w:pPr>
            <w:r>
              <w:rPr>
                <w:rFonts w:ascii="Arial" w:hAnsi="Arial"/>
                <w:color w:val="000000"/>
                <w:sz w:val="18"/>
              </w:rPr>
              <w:t>Dependent Variable</w:t>
            </w:r>
          </w:p>
        </w:tc>
        <w:tc>
          <w:tcPr>
            <w:tcW w:w="4410" w:type="dxa"/>
            <w:tcBorders>
              <w:left w:val="single" w:sz="16" w:space="0" w:color="000001"/>
              <w:right w:val="single" w:sz="16" w:space="0" w:color="000001"/>
            </w:tcBorders>
            <w:shd w:val="clear" w:color="auto" w:fill="FFFFFF"/>
            <w:tcMar>
              <w:left w:w="-20" w:type="dxa"/>
            </w:tcMar>
            <w:vAlign w:val="center"/>
          </w:tcPr>
          <w:p w14:paraId="093B7E11" w14:textId="77777777" w:rsidR="00B710D5" w:rsidRDefault="00B710D5" w:rsidP="00652C0C">
            <w:pPr>
              <w:spacing w:line="320" w:lineRule="atLeast"/>
              <w:ind w:left="60" w:right="60"/>
              <w:rPr>
                <w:rFonts w:hint="eastAsia"/>
              </w:rPr>
            </w:pPr>
            <w:r>
              <w:rPr>
                <w:rFonts w:ascii="Arial" w:hAnsi="Arial"/>
                <w:color w:val="000000"/>
                <w:sz w:val="18"/>
              </w:rPr>
              <w:t>quality</w:t>
            </w:r>
          </w:p>
        </w:tc>
      </w:tr>
      <w:tr w:rsidR="00B710D5" w14:paraId="4D40F3AA" w14:textId="77777777" w:rsidTr="00B710D5">
        <w:trPr>
          <w:cantSplit/>
          <w:jc w:val="center"/>
        </w:trPr>
        <w:tc>
          <w:tcPr>
            <w:tcW w:w="1590" w:type="dxa"/>
            <w:vMerge/>
            <w:tcBorders>
              <w:top w:val="single" w:sz="16" w:space="0" w:color="000001"/>
              <w:left w:val="single" w:sz="16" w:space="0" w:color="000001"/>
            </w:tcBorders>
            <w:shd w:val="clear" w:color="auto" w:fill="FFFFFF"/>
            <w:tcMar>
              <w:left w:w="-20" w:type="dxa"/>
            </w:tcMar>
          </w:tcPr>
          <w:p w14:paraId="5EA941A7" w14:textId="77777777" w:rsidR="00B710D5" w:rsidRDefault="00B710D5" w:rsidP="00652C0C">
            <w:pPr>
              <w:rPr>
                <w:rFonts w:ascii="Arial" w:hAnsi="Arial"/>
                <w:color w:val="000000"/>
                <w:sz w:val="18"/>
              </w:rPr>
            </w:pPr>
          </w:p>
        </w:tc>
        <w:tc>
          <w:tcPr>
            <w:tcW w:w="2652" w:type="dxa"/>
            <w:tcBorders>
              <w:right w:val="single" w:sz="16" w:space="0" w:color="000001"/>
            </w:tcBorders>
            <w:shd w:val="clear" w:color="auto" w:fill="FFFFFF"/>
          </w:tcPr>
          <w:p w14:paraId="1E48848D" w14:textId="77777777" w:rsidR="00B710D5" w:rsidRDefault="00B710D5" w:rsidP="00652C0C">
            <w:pPr>
              <w:spacing w:line="320" w:lineRule="atLeast"/>
              <w:ind w:left="60" w:right="60"/>
              <w:rPr>
                <w:rFonts w:hint="eastAsia"/>
              </w:rPr>
            </w:pPr>
            <w:r>
              <w:rPr>
                <w:rFonts w:ascii="Arial" w:hAnsi="Arial"/>
                <w:color w:val="000000"/>
                <w:sz w:val="18"/>
              </w:rPr>
              <w:t>Independent Variables</w:t>
            </w:r>
          </w:p>
        </w:tc>
        <w:tc>
          <w:tcPr>
            <w:tcW w:w="4410" w:type="dxa"/>
            <w:tcBorders>
              <w:left w:val="single" w:sz="16" w:space="0" w:color="000001"/>
              <w:right w:val="single" w:sz="16" w:space="0" w:color="000001"/>
            </w:tcBorders>
            <w:shd w:val="clear" w:color="auto" w:fill="FFFFFF"/>
            <w:tcMar>
              <w:left w:w="-20" w:type="dxa"/>
            </w:tcMar>
            <w:vAlign w:val="center"/>
          </w:tcPr>
          <w:p w14:paraId="5F11E9BD" w14:textId="77777777" w:rsidR="00B710D5" w:rsidRDefault="00B710D5" w:rsidP="00652C0C">
            <w:pPr>
              <w:spacing w:line="320" w:lineRule="atLeast"/>
              <w:ind w:left="60" w:right="60"/>
              <w:rPr>
                <w:rFonts w:hint="eastAsia"/>
              </w:rPr>
            </w:pPr>
            <w:proofErr w:type="spellStart"/>
            <w:r>
              <w:rPr>
                <w:rFonts w:ascii="Arial" w:hAnsi="Arial"/>
                <w:color w:val="000000"/>
                <w:sz w:val="18"/>
              </w:rPr>
              <w:t>fixedacidity</w:t>
            </w:r>
            <w:proofErr w:type="spellEnd"/>
            <w:r>
              <w:rPr>
                <w:rFonts w:ascii="Arial" w:hAnsi="Arial"/>
                <w:color w:val="000000"/>
                <w:sz w:val="18"/>
              </w:rPr>
              <w:t xml:space="preserve">, </w:t>
            </w:r>
            <w:proofErr w:type="spellStart"/>
            <w:r>
              <w:rPr>
                <w:rFonts w:ascii="Arial" w:hAnsi="Arial"/>
                <w:color w:val="000000"/>
                <w:sz w:val="18"/>
              </w:rPr>
              <w:t>volatileacidity</w:t>
            </w:r>
            <w:proofErr w:type="spellEnd"/>
            <w:r>
              <w:rPr>
                <w:rFonts w:ascii="Arial" w:hAnsi="Arial"/>
                <w:color w:val="000000"/>
                <w:sz w:val="18"/>
              </w:rPr>
              <w:t xml:space="preserve">, </w:t>
            </w:r>
            <w:proofErr w:type="spellStart"/>
            <w:r>
              <w:rPr>
                <w:rFonts w:ascii="Arial" w:hAnsi="Arial"/>
                <w:color w:val="000000"/>
                <w:sz w:val="18"/>
              </w:rPr>
              <w:t>citricacid</w:t>
            </w:r>
            <w:proofErr w:type="spellEnd"/>
            <w:r>
              <w:rPr>
                <w:rFonts w:ascii="Arial" w:hAnsi="Arial"/>
                <w:color w:val="000000"/>
                <w:sz w:val="18"/>
              </w:rPr>
              <w:t xml:space="preserve">, </w:t>
            </w:r>
            <w:proofErr w:type="spellStart"/>
            <w:r>
              <w:rPr>
                <w:rFonts w:ascii="Arial" w:hAnsi="Arial"/>
                <w:color w:val="000000"/>
                <w:sz w:val="18"/>
              </w:rPr>
              <w:t>residualsugar</w:t>
            </w:r>
            <w:proofErr w:type="spellEnd"/>
            <w:r>
              <w:rPr>
                <w:rFonts w:ascii="Arial" w:hAnsi="Arial"/>
                <w:color w:val="000000"/>
                <w:sz w:val="18"/>
              </w:rPr>
              <w:t xml:space="preserve">, chlorides, </w:t>
            </w:r>
            <w:proofErr w:type="spellStart"/>
            <w:r>
              <w:rPr>
                <w:rFonts w:ascii="Arial" w:hAnsi="Arial"/>
                <w:color w:val="000000"/>
                <w:sz w:val="18"/>
              </w:rPr>
              <w:t>freesulfurdioxide</w:t>
            </w:r>
            <w:proofErr w:type="spellEnd"/>
            <w:r>
              <w:rPr>
                <w:rFonts w:ascii="Arial" w:hAnsi="Arial"/>
                <w:color w:val="000000"/>
                <w:sz w:val="18"/>
              </w:rPr>
              <w:t xml:space="preserve">, </w:t>
            </w:r>
            <w:proofErr w:type="spellStart"/>
            <w:r>
              <w:rPr>
                <w:rFonts w:ascii="Arial" w:hAnsi="Arial"/>
                <w:color w:val="000000"/>
                <w:sz w:val="18"/>
              </w:rPr>
              <w:t>totalsulfurdioxide</w:t>
            </w:r>
            <w:proofErr w:type="spellEnd"/>
            <w:r>
              <w:rPr>
                <w:rFonts w:ascii="Arial" w:hAnsi="Arial"/>
                <w:color w:val="000000"/>
                <w:sz w:val="18"/>
              </w:rPr>
              <w:t xml:space="preserve">, density, pH, </w:t>
            </w:r>
            <w:proofErr w:type="spellStart"/>
            <w:r>
              <w:rPr>
                <w:rFonts w:ascii="Arial" w:hAnsi="Arial"/>
                <w:color w:val="000000"/>
                <w:sz w:val="18"/>
              </w:rPr>
              <w:t>sulphates</w:t>
            </w:r>
            <w:proofErr w:type="spellEnd"/>
            <w:r>
              <w:rPr>
                <w:rFonts w:ascii="Arial" w:hAnsi="Arial"/>
                <w:color w:val="000000"/>
                <w:sz w:val="18"/>
              </w:rPr>
              <w:t>, alcohol</w:t>
            </w:r>
          </w:p>
        </w:tc>
      </w:tr>
      <w:tr w:rsidR="00B710D5" w14:paraId="05097877" w14:textId="77777777" w:rsidTr="00B710D5">
        <w:trPr>
          <w:cantSplit/>
          <w:jc w:val="center"/>
        </w:trPr>
        <w:tc>
          <w:tcPr>
            <w:tcW w:w="1590" w:type="dxa"/>
            <w:vMerge/>
            <w:tcBorders>
              <w:top w:val="single" w:sz="16" w:space="0" w:color="000001"/>
              <w:left w:val="single" w:sz="16" w:space="0" w:color="000001"/>
            </w:tcBorders>
            <w:shd w:val="clear" w:color="auto" w:fill="FFFFFF"/>
            <w:tcMar>
              <w:left w:w="-20" w:type="dxa"/>
            </w:tcMar>
          </w:tcPr>
          <w:p w14:paraId="4FD0B233" w14:textId="77777777" w:rsidR="00B710D5" w:rsidRDefault="00B710D5" w:rsidP="00652C0C">
            <w:pPr>
              <w:rPr>
                <w:rFonts w:ascii="Arial" w:hAnsi="Arial"/>
                <w:color w:val="000000"/>
                <w:sz w:val="18"/>
              </w:rPr>
            </w:pPr>
          </w:p>
        </w:tc>
        <w:tc>
          <w:tcPr>
            <w:tcW w:w="2652" w:type="dxa"/>
            <w:tcBorders>
              <w:right w:val="single" w:sz="16" w:space="0" w:color="000001"/>
            </w:tcBorders>
            <w:shd w:val="clear" w:color="auto" w:fill="FFFFFF"/>
          </w:tcPr>
          <w:p w14:paraId="14512885" w14:textId="77777777" w:rsidR="00B710D5" w:rsidRDefault="00B710D5" w:rsidP="00652C0C">
            <w:pPr>
              <w:spacing w:line="320" w:lineRule="atLeast"/>
              <w:ind w:left="60" w:right="60"/>
              <w:rPr>
                <w:rFonts w:hint="eastAsia"/>
              </w:rPr>
            </w:pPr>
            <w:r>
              <w:rPr>
                <w:rFonts w:ascii="Arial" w:hAnsi="Arial"/>
                <w:color w:val="000000"/>
                <w:sz w:val="18"/>
              </w:rPr>
              <w:t>Validation</w:t>
            </w:r>
          </w:p>
        </w:tc>
        <w:tc>
          <w:tcPr>
            <w:tcW w:w="4410" w:type="dxa"/>
            <w:tcBorders>
              <w:left w:val="single" w:sz="16" w:space="0" w:color="000001"/>
              <w:right w:val="single" w:sz="16" w:space="0" w:color="000001"/>
            </w:tcBorders>
            <w:shd w:val="clear" w:color="auto" w:fill="FFFFFF"/>
            <w:tcMar>
              <w:left w:w="-20" w:type="dxa"/>
            </w:tcMar>
            <w:vAlign w:val="center"/>
          </w:tcPr>
          <w:p w14:paraId="088C2F91" w14:textId="77777777" w:rsidR="00B710D5" w:rsidRDefault="00B710D5" w:rsidP="00652C0C">
            <w:pPr>
              <w:spacing w:line="320" w:lineRule="atLeast"/>
              <w:ind w:left="60" w:right="60"/>
              <w:rPr>
                <w:rFonts w:hint="eastAsia"/>
              </w:rPr>
            </w:pPr>
            <w:r>
              <w:rPr>
                <w:rFonts w:ascii="Arial" w:hAnsi="Arial"/>
                <w:color w:val="000000"/>
                <w:sz w:val="18"/>
              </w:rPr>
              <w:t>Split Sample</w:t>
            </w:r>
          </w:p>
        </w:tc>
      </w:tr>
      <w:tr w:rsidR="00B710D5" w14:paraId="6F8BD9BB" w14:textId="77777777" w:rsidTr="00B710D5">
        <w:trPr>
          <w:cantSplit/>
          <w:jc w:val="center"/>
        </w:trPr>
        <w:tc>
          <w:tcPr>
            <w:tcW w:w="1590" w:type="dxa"/>
            <w:vMerge/>
            <w:tcBorders>
              <w:top w:val="single" w:sz="16" w:space="0" w:color="000001"/>
              <w:left w:val="single" w:sz="16" w:space="0" w:color="000001"/>
            </w:tcBorders>
            <w:shd w:val="clear" w:color="auto" w:fill="FFFFFF"/>
            <w:tcMar>
              <w:left w:w="-20" w:type="dxa"/>
            </w:tcMar>
          </w:tcPr>
          <w:p w14:paraId="575F15D7" w14:textId="77777777" w:rsidR="00B710D5" w:rsidRDefault="00B710D5" w:rsidP="00652C0C">
            <w:pPr>
              <w:rPr>
                <w:rFonts w:ascii="Arial" w:hAnsi="Arial"/>
                <w:color w:val="000000"/>
                <w:sz w:val="18"/>
              </w:rPr>
            </w:pPr>
          </w:p>
        </w:tc>
        <w:tc>
          <w:tcPr>
            <w:tcW w:w="2652" w:type="dxa"/>
            <w:tcBorders>
              <w:right w:val="single" w:sz="16" w:space="0" w:color="000001"/>
            </w:tcBorders>
            <w:shd w:val="clear" w:color="auto" w:fill="FFFFFF"/>
          </w:tcPr>
          <w:p w14:paraId="75D5C42D" w14:textId="77777777" w:rsidR="00B710D5" w:rsidRDefault="00B710D5" w:rsidP="00652C0C">
            <w:pPr>
              <w:spacing w:line="320" w:lineRule="atLeast"/>
              <w:ind w:left="60" w:right="60"/>
              <w:rPr>
                <w:rFonts w:hint="eastAsia"/>
              </w:rPr>
            </w:pPr>
            <w:r>
              <w:rPr>
                <w:rFonts w:ascii="Arial" w:hAnsi="Arial"/>
                <w:color w:val="000000"/>
                <w:sz w:val="18"/>
              </w:rPr>
              <w:t>Maximum Tree Depth</w:t>
            </w:r>
          </w:p>
        </w:tc>
        <w:tc>
          <w:tcPr>
            <w:tcW w:w="4410" w:type="dxa"/>
            <w:tcBorders>
              <w:left w:val="single" w:sz="16" w:space="0" w:color="000001"/>
              <w:right w:val="single" w:sz="16" w:space="0" w:color="000001"/>
            </w:tcBorders>
            <w:shd w:val="clear" w:color="auto" w:fill="FFFFFF"/>
            <w:tcMar>
              <w:left w:w="-20" w:type="dxa"/>
            </w:tcMar>
            <w:vAlign w:val="center"/>
          </w:tcPr>
          <w:p w14:paraId="24D3E1D8" w14:textId="77777777" w:rsidR="00B710D5" w:rsidRDefault="00B710D5" w:rsidP="00652C0C">
            <w:pPr>
              <w:spacing w:line="320" w:lineRule="atLeast"/>
              <w:ind w:left="60" w:right="60"/>
              <w:jc w:val="right"/>
              <w:rPr>
                <w:rFonts w:hint="eastAsia"/>
              </w:rPr>
            </w:pPr>
            <w:r>
              <w:rPr>
                <w:rFonts w:ascii="Arial" w:hAnsi="Arial"/>
                <w:color w:val="000000"/>
                <w:sz w:val="18"/>
              </w:rPr>
              <w:t>20</w:t>
            </w:r>
          </w:p>
        </w:tc>
      </w:tr>
      <w:tr w:rsidR="00B710D5" w14:paraId="10019930" w14:textId="77777777" w:rsidTr="00B710D5">
        <w:trPr>
          <w:cantSplit/>
          <w:jc w:val="center"/>
        </w:trPr>
        <w:tc>
          <w:tcPr>
            <w:tcW w:w="1590" w:type="dxa"/>
            <w:vMerge/>
            <w:tcBorders>
              <w:top w:val="single" w:sz="16" w:space="0" w:color="000001"/>
              <w:left w:val="single" w:sz="16" w:space="0" w:color="000001"/>
            </w:tcBorders>
            <w:shd w:val="clear" w:color="auto" w:fill="FFFFFF"/>
            <w:tcMar>
              <w:left w:w="-20" w:type="dxa"/>
            </w:tcMar>
          </w:tcPr>
          <w:p w14:paraId="632CD8F6" w14:textId="77777777" w:rsidR="00B710D5" w:rsidRDefault="00B710D5" w:rsidP="00652C0C">
            <w:pPr>
              <w:rPr>
                <w:rFonts w:ascii="Arial" w:hAnsi="Arial"/>
                <w:color w:val="000000"/>
                <w:sz w:val="18"/>
              </w:rPr>
            </w:pPr>
          </w:p>
        </w:tc>
        <w:tc>
          <w:tcPr>
            <w:tcW w:w="2652" w:type="dxa"/>
            <w:tcBorders>
              <w:right w:val="single" w:sz="16" w:space="0" w:color="000001"/>
            </w:tcBorders>
            <w:shd w:val="clear" w:color="auto" w:fill="FFFFFF"/>
          </w:tcPr>
          <w:p w14:paraId="4A8C4349" w14:textId="77777777" w:rsidR="00B710D5" w:rsidRDefault="00B710D5" w:rsidP="00652C0C">
            <w:pPr>
              <w:spacing w:line="320" w:lineRule="atLeast"/>
              <w:ind w:left="60" w:right="60"/>
              <w:rPr>
                <w:rFonts w:hint="eastAsia"/>
              </w:rPr>
            </w:pPr>
            <w:r>
              <w:rPr>
                <w:rFonts w:ascii="Arial" w:hAnsi="Arial"/>
                <w:color w:val="000000"/>
                <w:sz w:val="18"/>
              </w:rPr>
              <w:t>Minimum Cases in Parent Node</w:t>
            </w:r>
          </w:p>
        </w:tc>
        <w:tc>
          <w:tcPr>
            <w:tcW w:w="4410" w:type="dxa"/>
            <w:tcBorders>
              <w:left w:val="single" w:sz="16" w:space="0" w:color="000001"/>
              <w:right w:val="single" w:sz="16" w:space="0" w:color="000001"/>
            </w:tcBorders>
            <w:shd w:val="clear" w:color="auto" w:fill="FFFFFF"/>
            <w:tcMar>
              <w:left w:w="-20" w:type="dxa"/>
            </w:tcMar>
            <w:vAlign w:val="center"/>
          </w:tcPr>
          <w:p w14:paraId="01FE3345" w14:textId="77777777" w:rsidR="00B710D5" w:rsidRDefault="00B710D5" w:rsidP="00652C0C">
            <w:pPr>
              <w:spacing w:line="320" w:lineRule="atLeast"/>
              <w:ind w:left="60" w:right="60"/>
              <w:jc w:val="right"/>
              <w:rPr>
                <w:rFonts w:hint="eastAsia"/>
              </w:rPr>
            </w:pPr>
            <w:r>
              <w:rPr>
                <w:rFonts w:ascii="Arial" w:hAnsi="Arial"/>
                <w:color w:val="000000"/>
                <w:sz w:val="18"/>
              </w:rPr>
              <w:t>10</w:t>
            </w:r>
          </w:p>
        </w:tc>
      </w:tr>
      <w:tr w:rsidR="00B710D5" w14:paraId="3491DA40" w14:textId="77777777" w:rsidTr="00B710D5">
        <w:trPr>
          <w:cantSplit/>
          <w:jc w:val="center"/>
        </w:trPr>
        <w:tc>
          <w:tcPr>
            <w:tcW w:w="1590" w:type="dxa"/>
            <w:vMerge/>
            <w:tcBorders>
              <w:top w:val="single" w:sz="16" w:space="0" w:color="000001"/>
              <w:left w:val="single" w:sz="16" w:space="0" w:color="000001"/>
            </w:tcBorders>
            <w:shd w:val="clear" w:color="auto" w:fill="FFFFFF"/>
            <w:tcMar>
              <w:left w:w="-20" w:type="dxa"/>
            </w:tcMar>
          </w:tcPr>
          <w:p w14:paraId="285E85FB" w14:textId="77777777" w:rsidR="00B710D5" w:rsidRDefault="00B710D5" w:rsidP="00652C0C">
            <w:pPr>
              <w:rPr>
                <w:rFonts w:ascii="Arial" w:hAnsi="Arial"/>
                <w:color w:val="000000"/>
                <w:sz w:val="18"/>
              </w:rPr>
            </w:pPr>
          </w:p>
        </w:tc>
        <w:tc>
          <w:tcPr>
            <w:tcW w:w="2652" w:type="dxa"/>
            <w:tcBorders>
              <w:right w:val="single" w:sz="16" w:space="0" w:color="000001"/>
            </w:tcBorders>
            <w:shd w:val="clear" w:color="auto" w:fill="FFFFFF"/>
          </w:tcPr>
          <w:p w14:paraId="4D46B9DC" w14:textId="77777777" w:rsidR="00B710D5" w:rsidRDefault="00B710D5" w:rsidP="00652C0C">
            <w:pPr>
              <w:spacing w:line="320" w:lineRule="atLeast"/>
              <w:ind w:left="60" w:right="60"/>
              <w:rPr>
                <w:rFonts w:hint="eastAsia"/>
              </w:rPr>
            </w:pPr>
            <w:r>
              <w:rPr>
                <w:rFonts w:ascii="Arial" w:hAnsi="Arial"/>
                <w:color w:val="000000"/>
                <w:sz w:val="18"/>
              </w:rPr>
              <w:t>Minimum Cases in Child Node</w:t>
            </w:r>
          </w:p>
        </w:tc>
        <w:tc>
          <w:tcPr>
            <w:tcW w:w="4410" w:type="dxa"/>
            <w:tcBorders>
              <w:left w:val="single" w:sz="16" w:space="0" w:color="000001"/>
              <w:right w:val="single" w:sz="16" w:space="0" w:color="000001"/>
            </w:tcBorders>
            <w:shd w:val="clear" w:color="auto" w:fill="FFFFFF"/>
            <w:tcMar>
              <w:left w:w="-20" w:type="dxa"/>
            </w:tcMar>
            <w:vAlign w:val="center"/>
          </w:tcPr>
          <w:p w14:paraId="2D55184C" w14:textId="77777777" w:rsidR="00B710D5" w:rsidRDefault="00B710D5" w:rsidP="00652C0C">
            <w:pPr>
              <w:spacing w:line="320" w:lineRule="atLeast"/>
              <w:ind w:left="60" w:right="60"/>
              <w:jc w:val="right"/>
              <w:rPr>
                <w:rFonts w:hint="eastAsia"/>
              </w:rPr>
            </w:pPr>
            <w:r>
              <w:rPr>
                <w:rFonts w:ascii="Arial" w:hAnsi="Arial"/>
                <w:color w:val="000000"/>
                <w:sz w:val="18"/>
              </w:rPr>
              <w:t>5</w:t>
            </w:r>
          </w:p>
        </w:tc>
      </w:tr>
      <w:tr w:rsidR="00B710D5" w14:paraId="0F0D93A4" w14:textId="77777777" w:rsidTr="00B710D5">
        <w:trPr>
          <w:cantSplit/>
          <w:jc w:val="center"/>
        </w:trPr>
        <w:tc>
          <w:tcPr>
            <w:tcW w:w="1590" w:type="dxa"/>
            <w:vMerge w:val="restart"/>
            <w:tcBorders>
              <w:left w:val="single" w:sz="16" w:space="0" w:color="000001"/>
              <w:bottom w:val="single" w:sz="16" w:space="0" w:color="000001"/>
            </w:tcBorders>
            <w:shd w:val="clear" w:color="auto" w:fill="FFFFFF"/>
            <w:tcMar>
              <w:left w:w="-20" w:type="dxa"/>
            </w:tcMar>
          </w:tcPr>
          <w:p w14:paraId="5A6E9D65" w14:textId="77777777" w:rsidR="00B710D5" w:rsidRDefault="00B710D5" w:rsidP="00652C0C">
            <w:pPr>
              <w:spacing w:line="320" w:lineRule="atLeast"/>
              <w:ind w:left="60" w:right="60"/>
              <w:rPr>
                <w:rFonts w:hint="eastAsia"/>
              </w:rPr>
            </w:pPr>
            <w:r>
              <w:rPr>
                <w:rFonts w:ascii="Arial" w:hAnsi="Arial"/>
                <w:color w:val="000000"/>
                <w:sz w:val="18"/>
              </w:rPr>
              <w:t>Results</w:t>
            </w:r>
          </w:p>
        </w:tc>
        <w:tc>
          <w:tcPr>
            <w:tcW w:w="2652" w:type="dxa"/>
            <w:tcBorders>
              <w:right w:val="single" w:sz="16" w:space="0" w:color="000001"/>
            </w:tcBorders>
            <w:shd w:val="clear" w:color="auto" w:fill="FFFFFF"/>
          </w:tcPr>
          <w:p w14:paraId="609904DB" w14:textId="77777777" w:rsidR="00B710D5" w:rsidRDefault="00B710D5" w:rsidP="00652C0C">
            <w:pPr>
              <w:spacing w:line="320" w:lineRule="atLeast"/>
              <w:ind w:left="60" w:right="60"/>
              <w:rPr>
                <w:rFonts w:hint="eastAsia"/>
              </w:rPr>
            </w:pPr>
            <w:r>
              <w:rPr>
                <w:rFonts w:ascii="Arial" w:hAnsi="Arial"/>
                <w:color w:val="000000"/>
                <w:sz w:val="18"/>
              </w:rPr>
              <w:t>Independent Variables Included</w:t>
            </w:r>
          </w:p>
        </w:tc>
        <w:tc>
          <w:tcPr>
            <w:tcW w:w="4410" w:type="dxa"/>
            <w:tcBorders>
              <w:left w:val="single" w:sz="16" w:space="0" w:color="000001"/>
              <w:right w:val="single" w:sz="16" w:space="0" w:color="000001"/>
            </w:tcBorders>
            <w:shd w:val="clear" w:color="auto" w:fill="FFFFFF"/>
            <w:tcMar>
              <w:left w:w="-20" w:type="dxa"/>
            </w:tcMar>
            <w:vAlign w:val="center"/>
          </w:tcPr>
          <w:p w14:paraId="695C253D" w14:textId="77777777" w:rsidR="00B710D5" w:rsidRDefault="00B710D5" w:rsidP="00652C0C">
            <w:pPr>
              <w:spacing w:line="320" w:lineRule="atLeast"/>
              <w:ind w:left="60" w:right="60"/>
              <w:rPr>
                <w:rFonts w:hint="eastAsia"/>
              </w:rPr>
            </w:pPr>
            <w:r>
              <w:rPr>
                <w:rFonts w:ascii="Arial" w:hAnsi="Arial"/>
                <w:color w:val="000000"/>
                <w:sz w:val="18"/>
              </w:rPr>
              <w:t xml:space="preserve">alcohol, density, </w:t>
            </w:r>
            <w:proofErr w:type="spellStart"/>
            <w:r>
              <w:rPr>
                <w:rFonts w:ascii="Arial" w:hAnsi="Arial"/>
                <w:color w:val="000000"/>
                <w:sz w:val="18"/>
              </w:rPr>
              <w:t>totalsulfurdioxide</w:t>
            </w:r>
            <w:proofErr w:type="spellEnd"/>
            <w:r>
              <w:rPr>
                <w:rFonts w:ascii="Arial" w:hAnsi="Arial"/>
                <w:color w:val="000000"/>
                <w:sz w:val="18"/>
              </w:rPr>
              <w:t xml:space="preserve">, </w:t>
            </w:r>
            <w:proofErr w:type="spellStart"/>
            <w:r>
              <w:rPr>
                <w:rFonts w:ascii="Arial" w:hAnsi="Arial"/>
                <w:color w:val="000000"/>
                <w:sz w:val="18"/>
              </w:rPr>
              <w:t>sulphates</w:t>
            </w:r>
            <w:proofErr w:type="spellEnd"/>
            <w:r>
              <w:rPr>
                <w:rFonts w:ascii="Arial" w:hAnsi="Arial"/>
                <w:color w:val="000000"/>
                <w:sz w:val="18"/>
              </w:rPr>
              <w:t xml:space="preserve">, </w:t>
            </w:r>
            <w:proofErr w:type="spellStart"/>
            <w:r>
              <w:rPr>
                <w:rFonts w:ascii="Arial" w:hAnsi="Arial"/>
                <w:color w:val="000000"/>
                <w:sz w:val="18"/>
              </w:rPr>
              <w:t>volatileacidity</w:t>
            </w:r>
            <w:proofErr w:type="spellEnd"/>
            <w:r>
              <w:rPr>
                <w:rFonts w:ascii="Arial" w:hAnsi="Arial"/>
                <w:color w:val="000000"/>
                <w:sz w:val="18"/>
              </w:rPr>
              <w:t xml:space="preserve">, chlorides, </w:t>
            </w:r>
            <w:proofErr w:type="spellStart"/>
            <w:r>
              <w:rPr>
                <w:rFonts w:ascii="Arial" w:hAnsi="Arial"/>
                <w:color w:val="000000"/>
                <w:sz w:val="18"/>
              </w:rPr>
              <w:t>citricacid</w:t>
            </w:r>
            <w:proofErr w:type="spellEnd"/>
            <w:r>
              <w:rPr>
                <w:rFonts w:ascii="Arial" w:hAnsi="Arial"/>
                <w:color w:val="000000"/>
                <w:sz w:val="18"/>
              </w:rPr>
              <w:t xml:space="preserve">, pH, </w:t>
            </w:r>
            <w:proofErr w:type="spellStart"/>
            <w:r>
              <w:rPr>
                <w:rFonts w:ascii="Arial" w:hAnsi="Arial"/>
                <w:color w:val="000000"/>
                <w:sz w:val="18"/>
              </w:rPr>
              <w:t>residualsugar</w:t>
            </w:r>
            <w:proofErr w:type="spellEnd"/>
            <w:r>
              <w:rPr>
                <w:rFonts w:ascii="Arial" w:hAnsi="Arial"/>
                <w:color w:val="000000"/>
                <w:sz w:val="18"/>
              </w:rPr>
              <w:t xml:space="preserve">, </w:t>
            </w:r>
            <w:proofErr w:type="spellStart"/>
            <w:r>
              <w:rPr>
                <w:rFonts w:ascii="Arial" w:hAnsi="Arial"/>
                <w:color w:val="000000"/>
                <w:sz w:val="18"/>
              </w:rPr>
              <w:t>freesulfurdioxide</w:t>
            </w:r>
            <w:proofErr w:type="spellEnd"/>
            <w:r>
              <w:rPr>
                <w:rFonts w:ascii="Arial" w:hAnsi="Arial"/>
                <w:color w:val="000000"/>
                <w:sz w:val="18"/>
              </w:rPr>
              <w:t xml:space="preserve">, </w:t>
            </w:r>
            <w:proofErr w:type="spellStart"/>
            <w:r>
              <w:rPr>
                <w:rFonts w:ascii="Arial" w:hAnsi="Arial"/>
                <w:color w:val="000000"/>
                <w:sz w:val="18"/>
              </w:rPr>
              <w:t>fixedacidity</w:t>
            </w:r>
            <w:proofErr w:type="spellEnd"/>
          </w:p>
        </w:tc>
      </w:tr>
      <w:tr w:rsidR="00B710D5" w14:paraId="5B305123" w14:textId="77777777" w:rsidTr="00B710D5">
        <w:trPr>
          <w:cantSplit/>
          <w:jc w:val="center"/>
        </w:trPr>
        <w:tc>
          <w:tcPr>
            <w:tcW w:w="1590" w:type="dxa"/>
            <w:vMerge/>
            <w:tcBorders>
              <w:left w:val="single" w:sz="16" w:space="0" w:color="000001"/>
              <w:bottom w:val="single" w:sz="16" w:space="0" w:color="000001"/>
            </w:tcBorders>
            <w:shd w:val="clear" w:color="auto" w:fill="FFFFFF"/>
            <w:tcMar>
              <w:left w:w="-20" w:type="dxa"/>
            </w:tcMar>
          </w:tcPr>
          <w:p w14:paraId="16E5C56F" w14:textId="77777777" w:rsidR="00B710D5" w:rsidRDefault="00B710D5" w:rsidP="00652C0C">
            <w:pPr>
              <w:rPr>
                <w:rFonts w:ascii="Arial" w:hAnsi="Arial"/>
                <w:color w:val="000000"/>
                <w:sz w:val="18"/>
              </w:rPr>
            </w:pPr>
          </w:p>
        </w:tc>
        <w:tc>
          <w:tcPr>
            <w:tcW w:w="2652" w:type="dxa"/>
            <w:tcBorders>
              <w:right w:val="single" w:sz="16" w:space="0" w:color="000001"/>
            </w:tcBorders>
            <w:shd w:val="clear" w:color="auto" w:fill="FFFFFF"/>
          </w:tcPr>
          <w:p w14:paraId="07D3F869" w14:textId="77777777" w:rsidR="00B710D5" w:rsidRDefault="00B710D5" w:rsidP="00652C0C">
            <w:pPr>
              <w:spacing w:line="320" w:lineRule="atLeast"/>
              <w:ind w:left="60" w:right="60"/>
              <w:rPr>
                <w:rFonts w:hint="eastAsia"/>
              </w:rPr>
            </w:pPr>
            <w:r>
              <w:rPr>
                <w:rFonts w:ascii="Arial" w:hAnsi="Arial"/>
                <w:color w:val="000000"/>
                <w:sz w:val="18"/>
              </w:rPr>
              <w:t>Number of Nodes</w:t>
            </w:r>
          </w:p>
        </w:tc>
        <w:tc>
          <w:tcPr>
            <w:tcW w:w="4410" w:type="dxa"/>
            <w:tcBorders>
              <w:left w:val="single" w:sz="16" w:space="0" w:color="000001"/>
              <w:right w:val="single" w:sz="16" w:space="0" w:color="000001"/>
            </w:tcBorders>
            <w:shd w:val="clear" w:color="auto" w:fill="FFFFFF"/>
            <w:tcMar>
              <w:left w:w="-20" w:type="dxa"/>
            </w:tcMar>
            <w:vAlign w:val="center"/>
          </w:tcPr>
          <w:p w14:paraId="69ED99C0" w14:textId="77777777" w:rsidR="00B710D5" w:rsidRDefault="00B710D5" w:rsidP="00652C0C">
            <w:pPr>
              <w:spacing w:line="320" w:lineRule="atLeast"/>
              <w:ind w:left="60" w:right="60"/>
              <w:jc w:val="right"/>
              <w:rPr>
                <w:rFonts w:hint="eastAsia"/>
              </w:rPr>
            </w:pPr>
            <w:r>
              <w:rPr>
                <w:rFonts w:ascii="Arial" w:hAnsi="Arial"/>
                <w:color w:val="000000"/>
                <w:sz w:val="18"/>
              </w:rPr>
              <w:t>79</w:t>
            </w:r>
          </w:p>
        </w:tc>
      </w:tr>
      <w:tr w:rsidR="00B710D5" w14:paraId="5B988690" w14:textId="77777777" w:rsidTr="00B710D5">
        <w:trPr>
          <w:cantSplit/>
          <w:jc w:val="center"/>
        </w:trPr>
        <w:tc>
          <w:tcPr>
            <w:tcW w:w="1590" w:type="dxa"/>
            <w:vMerge/>
            <w:tcBorders>
              <w:left w:val="single" w:sz="16" w:space="0" w:color="000001"/>
              <w:bottom w:val="single" w:sz="16" w:space="0" w:color="000001"/>
            </w:tcBorders>
            <w:shd w:val="clear" w:color="auto" w:fill="FFFFFF"/>
            <w:tcMar>
              <w:left w:w="-20" w:type="dxa"/>
            </w:tcMar>
          </w:tcPr>
          <w:p w14:paraId="67A58541" w14:textId="77777777" w:rsidR="00B710D5" w:rsidRDefault="00B710D5" w:rsidP="00652C0C">
            <w:pPr>
              <w:rPr>
                <w:rFonts w:ascii="Arial" w:hAnsi="Arial"/>
                <w:color w:val="000000"/>
                <w:sz w:val="18"/>
              </w:rPr>
            </w:pPr>
          </w:p>
        </w:tc>
        <w:tc>
          <w:tcPr>
            <w:tcW w:w="2652" w:type="dxa"/>
            <w:tcBorders>
              <w:right w:val="single" w:sz="16" w:space="0" w:color="000001"/>
            </w:tcBorders>
            <w:shd w:val="clear" w:color="auto" w:fill="FFFFFF"/>
          </w:tcPr>
          <w:p w14:paraId="53F5EAC6" w14:textId="77777777" w:rsidR="00B710D5" w:rsidRDefault="00B710D5" w:rsidP="00652C0C">
            <w:pPr>
              <w:spacing w:line="320" w:lineRule="atLeast"/>
              <w:ind w:left="60" w:right="60"/>
              <w:rPr>
                <w:rFonts w:hint="eastAsia"/>
              </w:rPr>
            </w:pPr>
            <w:r>
              <w:rPr>
                <w:rFonts w:ascii="Arial" w:hAnsi="Arial"/>
                <w:color w:val="000000"/>
                <w:sz w:val="18"/>
              </w:rPr>
              <w:t>Number of Terminal Nodes</w:t>
            </w:r>
          </w:p>
        </w:tc>
        <w:tc>
          <w:tcPr>
            <w:tcW w:w="4410" w:type="dxa"/>
            <w:tcBorders>
              <w:left w:val="single" w:sz="16" w:space="0" w:color="000001"/>
              <w:right w:val="single" w:sz="16" w:space="0" w:color="000001"/>
            </w:tcBorders>
            <w:shd w:val="clear" w:color="auto" w:fill="FFFFFF"/>
            <w:tcMar>
              <w:left w:w="-20" w:type="dxa"/>
            </w:tcMar>
            <w:vAlign w:val="center"/>
          </w:tcPr>
          <w:p w14:paraId="1C3C97CE" w14:textId="77777777" w:rsidR="00B710D5" w:rsidRDefault="00B710D5" w:rsidP="00652C0C">
            <w:pPr>
              <w:spacing w:line="320" w:lineRule="atLeast"/>
              <w:ind w:left="60" w:right="60"/>
              <w:jc w:val="right"/>
              <w:rPr>
                <w:rFonts w:hint="eastAsia"/>
              </w:rPr>
            </w:pPr>
            <w:r>
              <w:rPr>
                <w:rFonts w:ascii="Arial" w:hAnsi="Arial"/>
                <w:color w:val="000000"/>
                <w:sz w:val="18"/>
              </w:rPr>
              <w:t>40</w:t>
            </w:r>
          </w:p>
        </w:tc>
      </w:tr>
      <w:tr w:rsidR="00B710D5" w14:paraId="477C405D" w14:textId="77777777" w:rsidTr="00B710D5">
        <w:trPr>
          <w:cantSplit/>
          <w:jc w:val="center"/>
        </w:trPr>
        <w:tc>
          <w:tcPr>
            <w:tcW w:w="1590" w:type="dxa"/>
            <w:vMerge/>
            <w:tcBorders>
              <w:left w:val="single" w:sz="16" w:space="0" w:color="000001"/>
              <w:bottom w:val="single" w:sz="16" w:space="0" w:color="000001"/>
            </w:tcBorders>
            <w:shd w:val="clear" w:color="auto" w:fill="FFFFFF"/>
            <w:tcMar>
              <w:left w:w="-20" w:type="dxa"/>
            </w:tcMar>
          </w:tcPr>
          <w:p w14:paraId="056F1C28" w14:textId="77777777" w:rsidR="00B710D5" w:rsidRDefault="00B710D5" w:rsidP="00652C0C">
            <w:pPr>
              <w:rPr>
                <w:rFonts w:ascii="Arial" w:hAnsi="Arial"/>
                <w:color w:val="000000"/>
                <w:sz w:val="18"/>
              </w:rPr>
            </w:pPr>
          </w:p>
        </w:tc>
        <w:tc>
          <w:tcPr>
            <w:tcW w:w="2652" w:type="dxa"/>
            <w:tcBorders>
              <w:bottom w:val="single" w:sz="16" w:space="0" w:color="000001"/>
              <w:right w:val="single" w:sz="16" w:space="0" w:color="000001"/>
            </w:tcBorders>
            <w:shd w:val="clear" w:color="auto" w:fill="FFFFFF"/>
          </w:tcPr>
          <w:p w14:paraId="1297D5D8" w14:textId="77777777" w:rsidR="00B710D5" w:rsidRDefault="00B710D5" w:rsidP="00652C0C">
            <w:pPr>
              <w:spacing w:line="320" w:lineRule="atLeast"/>
              <w:ind w:left="60" w:right="60"/>
              <w:rPr>
                <w:rFonts w:hint="eastAsia"/>
              </w:rPr>
            </w:pPr>
            <w:r>
              <w:rPr>
                <w:rFonts w:ascii="Arial" w:hAnsi="Arial"/>
                <w:color w:val="000000"/>
                <w:sz w:val="18"/>
              </w:rPr>
              <w:t>Depth</w:t>
            </w:r>
          </w:p>
        </w:tc>
        <w:tc>
          <w:tcPr>
            <w:tcW w:w="4410" w:type="dxa"/>
            <w:tcBorders>
              <w:left w:val="single" w:sz="16" w:space="0" w:color="000001"/>
              <w:bottom w:val="single" w:sz="16" w:space="0" w:color="000001"/>
              <w:right w:val="single" w:sz="16" w:space="0" w:color="000001"/>
            </w:tcBorders>
            <w:shd w:val="clear" w:color="auto" w:fill="FFFFFF"/>
            <w:tcMar>
              <w:left w:w="-20" w:type="dxa"/>
            </w:tcMar>
            <w:vAlign w:val="center"/>
          </w:tcPr>
          <w:p w14:paraId="65F3727E" w14:textId="77777777" w:rsidR="00B710D5" w:rsidRDefault="00B710D5" w:rsidP="00652C0C">
            <w:pPr>
              <w:spacing w:line="320" w:lineRule="atLeast"/>
              <w:ind w:left="60" w:right="60"/>
              <w:jc w:val="right"/>
              <w:rPr>
                <w:rFonts w:hint="eastAsia"/>
              </w:rPr>
            </w:pPr>
            <w:r>
              <w:rPr>
                <w:rFonts w:ascii="Arial" w:hAnsi="Arial"/>
                <w:color w:val="000000"/>
                <w:sz w:val="18"/>
              </w:rPr>
              <w:t>9</w:t>
            </w:r>
          </w:p>
        </w:tc>
      </w:tr>
    </w:tbl>
    <w:p w14:paraId="0767A91D" w14:textId="77777777" w:rsidR="00B710D5" w:rsidRPr="00B710D5" w:rsidRDefault="00B710D5" w:rsidP="00B710D5">
      <w:pPr>
        <w:pStyle w:val="ListParagraph"/>
        <w:spacing w:line="400" w:lineRule="atLeast"/>
        <w:rPr>
          <w:rFonts w:ascii="Times New Roman" w:hAnsi="Times New Roman"/>
        </w:rPr>
      </w:pPr>
    </w:p>
    <w:p w14:paraId="6CFD00D5" w14:textId="77777777" w:rsidR="00B710D5" w:rsidRDefault="00B710D5" w:rsidP="00B710D5">
      <w:pPr>
        <w:ind w:left="360"/>
        <w:rPr>
          <w:rFonts w:ascii="Arial" w:hAnsi="Arial"/>
          <w:b/>
          <w:color w:val="000000"/>
          <w:sz w:val="26"/>
        </w:rPr>
      </w:pPr>
    </w:p>
    <w:p w14:paraId="4115CE5C" w14:textId="77777777" w:rsidR="00B710D5" w:rsidRDefault="00B710D5" w:rsidP="00B710D5">
      <w:pPr>
        <w:ind w:left="360"/>
        <w:rPr>
          <w:rFonts w:ascii="Arial" w:hAnsi="Arial"/>
          <w:b/>
          <w:color w:val="000000"/>
          <w:sz w:val="26"/>
        </w:rPr>
      </w:pPr>
    </w:p>
    <w:p w14:paraId="7C9A774F" w14:textId="77777777" w:rsidR="00B710D5" w:rsidRDefault="00B710D5" w:rsidP="00B710D5">
      <w:pPr>
        <w:ind w:left="360"/>
        <w:rPr>
          <w:rFonts w:ascii="Arial" w:hAnsi="Arial"/>
          <w:b/>
          <w:color w:val="000000"/>
          <w:sz w:val="26"/>
        </w:rPr>
      </w:pPr>
    </w:p>
    <w:p w14:paraId="4CE01460" w14:textId="77777777" w:rsidR="00B710D5" w:rsidRDefault="00B710D5" w:rsidP="00B710D5">
      <w:pPr>
        <w:ind w:left="360"/>
        <w:rPr>
          <w:rFonts w:ascii="Arial" w:hAnsi="Arial"/>
          <w:b/>
          <w:color w:val="000000"/>
          <w:sz w:val="26"/>
        </w:rPr>
      </w:pPr>
    </w:p>
    <w:p w14:paraId="1B3B60F4" w14:textId="44ADD5FF" w:rsidR="00B710D5" w:rsidRPr="00B710D5" w:rsidRDefault="00B710D5" w:rsidP="00B710D5">
      <w:pPr>
        <w:ind w:left="360"/>
      </w:pPr>
      <w:r w:rsidRPr="00B710D5">
        <w:rPr>
          <w:rFonts w:ascii="Arial" w:hAnsi="Arial"/>
          <w:b/>
          <w:color w:val="000000"/>
          <w:sz w:val="26"/>
        </w:rPr>
        <w:lastRenderedPageBreak/>
        <w:t>Training Sample</w:t>
      </w:r>
    </w:p>
    <w:p w14:paraId="1615100F" w14:textId="2272A8E6" w:rsidR="00B710D5" w:rsidRPr="00B710D5" w:rsidRDefault="00B710D5" w:rsidP="000E2EB7">
      <w:pPr>
        <w:ind w:left="360"/>
        <w:jc w:val="center"/>
        <w:rPr>
          <w:rFonts w:ascii="Times New Roman" w:hAnsi="Times New Roman"/>
        </w:rPr>
      </w:pPr>
      <w:r>
        <w:rPr>
          <w:noProof/>
        </w:rPr>
        <w:drawing>
          <wp:inline distT="0" distB="0" distL="0" distR="0" wp14:anchorId="3B41C930" wp14:editId="65D011FF">
            <wp:extent cx="5943600" cy="420560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5943600" cy="4205605"/>
                    </a:xfrm>
                    <a:prstGeom prst="rect">
                      <a:avLst/>
                    </a:prstGeom>
                    <a:noFill/>
                    <a:ln w="9525">
                      <a:noFill/>
                      <a:miter lim="800000"/>
                      <a:headEnd/>
                      <a:tailEnd/>
                    </a:ln>
                  </pic:spPr>
                </pic:pic>
              </a:graphicData>
            </a:graphic>
          </wp:inline>
        </w:drawing>
      </w:r>
    </w:p>
    <w:p w14:paraId="27985FD5" w14:textId="3B154729" w:rsidR="00B710D5" w:rsidRPr="00B710D5" w:rsidRDefault="00B710D5" w:rsidP="00B710D5">
      <w:pPr>
        <w:ind w:left="360"/>
      </w:pPr>
      <w:r w:rsidRPr="00B710D5">
        <w:rPr>
          <w:rFonts w:ascii="Arial" w:hAnsi="Arial"/>
          <w:b/>
          <w:color w:val="000000"/>
          <w:sz w:val="26"/>
        </w:rPr>
        <w:t>Test Sample</w:t>
      </w:r>
    </w:p>
    <w:p w14:paraId="49341A13" w14:textId="3DE18006" w:rsidR="00B710D5" w:rsidRPr="000E2EB7" w:rsidRDefault="00B710D5" w:rsidP="000E2EB7">
      <w:pPr>
        <w:ind w:left="360"/>
        <w:jc w:val="center"/>
        <w:rPr>
          <w:rFonts w:ascii="Times New Roman" w:hAnsi="Times New Roman"/>
        </w:rPr>
      </w:pPr>
      <w:r>
        <w:rPr>
          <w:noProof/>
        </w:rPr>
        <w:drawing>
          <wp:inline distT="0" distB="0" distL="0" distR="0" wp14:anchorId="7A4F627D" wp14:editId="5282431B">
            <wp:extent cx="5943600" cy="439928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bwMode="auto">
                    <a:xfrm>
                      <a:off x="0" y="0"/>
                      <a:ext cx="5943600" cy="4399280"/>
                    </a:xfrm>
                    <a:prstGeom prst="rect">
                      <a:avLst/>
                    </a:prstGeom>
                    <a:noFill/>
                    <a:ln w="9525">
                      <a:noFill/>
                      <a:miter lim="800000"/>
                      <a:headEnd/>
                      <a:tailEnd/>
                    </a:ln>
                  </pic:spPr>
                </pic:pic>
              </a:graphicData>
            </a:graphic>
          </wp:inline>
        </w:drawing>
      </w:r>
    </w:p>
    <w:tbl>
      <w:tblPr>
        <w:tblW w:w="3676" w:type="dxa"/>
        <w:jc w:val="center"/>
        <w:tblCellMar>
          <w:left w:w="0" w:type="dxa"/>
          <w:right w:w="0" w:type="dxa"/>
        </w:tblCellMar>
        <w:tblLook w:val="0000" w:firstRow="0" w:lastRow="0" w:firstColumn="0" w:lastColumn="0" w:noHBand="0" w:noVBand="0"/>
      </w:tblPr>
      <w:tblGrid>
        <w:gridCol w:w="1049"/>
        <w:gridCol w:w="1313"/>
        <w:gridCol w:w="1314"/>
      </w:tblGrid>
      <w:tr w:rsidR="00B710D5" w14:paraId="1DC4C348" w14:textId="77777777" w:rsidTr="000E2EB7">
        <w:trPr>
          <w:cantSplit/>
          <w:jc w:val="center"/>
        </w:trPr>
        <w:tc>
          <w:tcPr>
            <w:tcW w:w="3676" w:type="dxa"/>
            <w:gridSpan w:val="3"/>
            <w:shd w:val="clear" w:color="auto" w:fill="FFFFFF"/>
            <w:vAlign w:val="center"/>
          </w:tcPr>
          <w:p w14:paraId="6ED934A0" w14:textId="77777777" w:rsidR="00B710D5" w:rsidRDefault="00B710D5" w:rsidP="000E2EB7">
            <w:pPr>
              <w:spacing w:line="320" w:lineRule="atLeast"/>
              <w:ind w:left="60" w:right="60"/>
              <w:jc w:val="center"/>
              <w:rPr>
                <w:rFonts w:hint="eastAsia"/>
              </w:rPr>
            </w:pPr>
            <w:r>
              <w:rPr>
                <w:rFonts w:ascii="Arial" w:hAnsi="Arial"/>
                <w:b/>
                <w:color w:val="000000"/>
                <w:sz w:val="18"/>
              </w:rPr>
              <w:lastRenderedPageBreak/>
              <w:t>Risk</w:t>
            </w:r>
          </w:p>
        </w:tc>
      </w:tr>
      <w:tr w:rsidR="00B710D5" w14:paraId="25CA897A" w14:textId="77777777" w:rsidTr="000E2EB7">
        <w:trPr>
          <w:cantSplit/>
          <w:jc w:val="center"/>
        </w:trPr>
        <w:tc>
          <w:tcPr>
            <w:tcW w:w="1049"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bottom"/>
          </w:tcPr>
          <w:p w14:paraId="20845D07" w14:textId="77777777" w:rsidR="00B710D5" w:rsidRDefault="00B710D5" w:rsidP="000E2EB7">
            <w:pPr>
              <w:spacing w:line="320" w:lineRule="atLeast"/>
              <w:ind w:left="60" w:right="60"/>
              <w:jc w:val="center"/>
              <w:rPr>
                <w:rFonts w:hint="eastAsia"/>
              </w:rPr>
            </w:pPr>
            <w:r>
              <w:rPr>
                <w:rFonts w:ascii="Arial" w:hAnsi="Arial"/>
                <w:color w:val="000000"/>
                <w:sz w:val="18"/>
              </w:rPr>
              <w:t>Sample</w:t>
            </w:r>
          </w:p>
        </w:tc>
        <w:tc>
          <w:tcPr>
            <w:tcW w:w="1313"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vAlign w:val="bottom"/>
          </w:tcPr>
          <w:p w14:paraId="10F18E0B" w14:textId="77777777" w:rsidR="00B710D5" w:rsidRDefault="00B710D5" w:rsidP="000E2EB7">
            <w:pPr>
              <w:spacing w:line="320" w:lineRule="atLeast"/>
              <w:ind w:left="60" w:right="60"/>
              <w:jc w:val="center"/>
              <w:rPr>
                <w:rFonts w:hint="eastAsia"/>
              </w:rPr>
            </w:pPr>
            <w:r>
              <w:rPr>
                <w:rFonts w:ascii="Arial" w:hAnsi="Arial"/>
                <w:color w:val="000000"/>
                <w:sz w:val="18"/>
              </w:rPr>
              <w:t>Estimate</w:t>
            </w:r>
          </w:p>
        </w:tc>
        <w:tc>
          <w:tcPr>
            <w:tcW w:w="1314"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vAlign w:val="bottom"/>
          </w:tcPr>
          <w:p w14:paraId="1DE2EDD3" w14:textId="77777777" w:rsidR="00B710D5" w:rsidRDefault="00B710D5" w:rsidP="000E2EB7">
            <w:pPr>
              <w:spacing w:line="320" w:lineRule="atLeast"/>
              <w:ind w:left="60" w:right="60"/>
              <w:jc w:val="center"/>
              <w:rPr>
                <w:rFonts w:hint="eastAsia"/>
              </w:rPr>
            </w:pPr>
            <w:r>
              <w:rPr>
                <w:rFonts w:ascii="Arial" w:hAnsi="Arial"/>
                <w:color w:val="000000"/>
                <w:sz w:val="18"/>
              </w:rPr>
              <w:t>Std. Error</w:t>
            </w:r>
          </w:p>
        </w:tc>
      </w:tr>
      <w:tr w:rsidR="00B710D5" w14:paraId="74C4C428" w14:textId="77777777" w:rsidTr="000E2EB7">
        <w:trPr>
          <w:cantSplit/>
          <w:jc w:val="center"/>
        </w:trPr>
        <w:tc>
          <w:tcPr>
            <w:tcW w:w="1049" w:type="dxa"/>
            <w:tcBorders>
              <w:top w:val="single" w:sz="16" w:space="0" w:color="000001"/>
              <w:left w:val="single" w:sz="16" w:space="0" w:color="000001"/>
              <w:right w:val="single" w:sz="16" w:space="0" w:color="000001"/>
            </w:tcBorders>
            <w:shd w:val="clear" w:color="auto" w:fill="FFFFFF"/>
            <w:tcMar>
              <w:left w:w="-20" w:type="dxa"/>
            </w:tcMar>
          </w:tcPr>
          <w:p w14:paraId="6608CE48" w14:textId="77777777" w:rsidR="00B710D5" w:rsidRDefault="00B710D5" w:rsidP="000E2EB7">
            <w:pPr>
              <w:spacing w:line="320" w:lineRule="atLeast"/>
              <w:ind w:left="60" w:right="60"/>
              <w:jc w:val="center"/>
              <w:rPr>
                <w:rFonts w:hint="eastAsia"/>
              </w:rPr>
            </w:pPr>
            <w:r>
              <w:rPr>
                <w:rFonts w:ascii="Arial" w:hAnsi="Arial"/>
                <w:color w:val="000000"/>
                <w:sz w:val="18"/>
              </w:rPr>
              <w:t>Training</w:t>
            </w:r>
          </w:p>
        </w:tc>
        <w:tc>
          <w:tcPr>
            <w:tcW w:w="1313" w:type="dxa"/>
            <w:tcBorders>
              <w:top w:val="single" w:sz="16" w:space="0" w:color="000001"/>
              <w:left w:val="single" w:sz="16" w:space="0" w:color="000001"/>
              <w:right w:val="single" w:sz="8" w:space="0" w:color="000001"/>
            </w:tcBorders>
            <w:shd w:val="clear" w:color="auto" w:fill="FFFFFF"/>
            <w:tcMar>
              <w:left w:w="-20" w:type="dxa"/>
            </w:tcMar>
            <w:vAlign w:val="center"/>
          </w:tcPr>
          <w:p w14:paraId="7ADE8C80" w14:textId="77777777" w:rsidR="00B710D5" w:rsidRDefault="00B710D5" w:rsidP="000E2EB7">
            <w:pPr>
              <w:spacing w:line="320" w:lineRule="atLeast"/>
              <w:ind w:left="60" w:right="60"/>
              <w:jc w:val="center"/>
              <w:rPr>
                <w:rFonts w:hint="eastAsia"/>
              </w:rPr>
            </w:pPr>
            <w:r>
              <w:rPr>
                <w:rFonts w:ascii="Arial" w:hAnsi="Arial"/>
                <w:color w:val="000000"/>
                <w:sz w:val="18"/>
              </w:rPr>
              <w:t>.276</w:t>
            </w:r>
          </w:p>
        </w:tc>
        <w:tc>
          <w:tcPr>
            <w:tcW w:w="1314" w:type="dxa"/>
            <w:tcBorders>
              <w:top w:val="single" w:sz="16" w:space="0" w:color="000001"/>
              <w:left w:val="single" w:sz="8" w:space="0" w:color="000001"/>
              <w:right w:val="single" w:sz="16" w:space="0" w:color="000001"/>
            </w:tcBorders>
            <w:shd w:val="clear" w:color="auto" w:fill="FFFFFF"/>
            <w:tcMar>
              <w:left w:w="-10" w:type="dxa"/>
            </w:tcMar>
            <w:vAlign w:val="center"/>
          </w:tcPr>
          <w:p w14:paraId="46C0FD5D" w14:textId="77777777" w:rsidR="00B710D5" w:rsidRDefault="00B710D5" w:rsidP="000E2EB7">
            <w:pPr>
              <w:spacing w:line="320" w:lineRule="atLeast"/>
              <w:ind w:left="60" w:right="60"/>
              <w:jc w:val="center"/>
              <w:rPr>
                <w:rFonts w:hint="eastAsia"/>
              </w:rPr>
            </w:pPr>
            <w:r>
              <w:rPr>
                <w:rFonts w:ascii="Arial" w:hAnsi="Arial"/>
                <w:color w:val="000000"/>
                <w:sz w:val="18"/>
              </w:rPr>
              <w:t>.014</w:t>
            </w:r>
          </w:p>
        </w:tc>
      </w:tr>
      <w:tr w:rsidR="00B710D5" w14:paraId="4BCD5FD1" w14:textId="77777777" w:rsidTr="000E2EB7">
        <w:trPr>
          <w:cantSplit/>
          <w:jc w:val="center"/>
        </w:trPr>
        <w:tc>
          <w:tcPr>
            <w:tcW w:w="1049" w:type="dxa"/>
            <w:tcBorders>
              <w:left w:val="single" w:sz="16" w:space="0" w:color="000001"/>
              <w:bottom w:val="single" w:sz="16" w:space="0" w:color="000001"/>
              <w:right w:val="single" w:sz="16" w:space="0" w:color="000001"/>
            </w:tcBorders>
            <w:shd w:val="clear" w:color="auto" w:fill="FFFFFF"/>
            <w:tcMar>
              <w:left w:w="-20" w:type="dxa"/>
            </w:tcMar>
          </w:tcPr>
          <w:p w14:paraId="3BA61789" w14:textId="77777777" w:rsidR="00B710D5" w:rsidRDefault="00B710D5" w:rsidP="000E2EB7">
            <w:pPr>
              <w:spacing w:line="320" w:lineRule="atLeast"/>
              <w:ind w:left="60" w:right="60"/>
              <w:jc w:val="center"/>
              <w:rPr>
                <w:rFonts w:hint="eastAsia"/>
              </w:rPr>
            </w:pPr>
            <w:r>
              <w:rPr>
                <w:rFonts w:ascii="Arial" w:hAnsi="Arial"/>
                <w:color w:val="000000"/>
                <w:sz w:val="18"/>
              </w:rPr>
              <w:t>Test</w:t>
            </w:r>
          </w:p>
        </w:tc>
        <w:tc>
          <w:tcPr>
            <w:tcW w:w="1313" w:type="dxa"/>
            <w:tcBorders>
              <w:left w:val="single" w:sz="16" w:space="0" w:color="000001"/>
              <w:bottom w:val="single" w:sz="16" w:space="0" w:color="000001"/>
              <w:right w:val="single" w:sz="8" w:space="0" w:color="000001"/>
            </w:tcBorders>
            <w:shd w:val="clear" w:color="auto" w:fill="FFFFFF"/>
            <w:tcMar>
              <w:left w:w="-20" w:type="dxa"/>
            </w:tcMar>
            <w:vAlign w:val="center"/>
          </w:tcPr>
          <w:p w14:paraId="6DE1B6E9" w14:textId="77777777" w:rsidR="00B710D5" w:rsidRDefault="00B710D5" w:rsidP="000E2EB7">
            <w:pPr>
              <w:spacing w:line="320" w:lineRule="atLeast"/>
              <w:ind w:left="60" w:right="60"/>
              <w:jc w:val="center"/>
              <w:rPr>
                <w:rFonts w:hint="eastAsia"/>
              </w:rPr>
            </w:pPr>
            <w:r>
              <w:rPr>
                <w:rFonts w:ascii="Arial" w:hAnsi="Arial"/>
                <w:color w:val="000000"/>
                <w:sz w:val="18"/>
              </w:rPr>
              <w:t>.421</w:t>
            </w:r>
          </w:p>
        </w:tc>
        <w:tc>
          <w:tcPr>
            <w:tcW w:w="1314" w:type="dxa"/>
            <w:tcBorders>
              <w:left w:val="single" w:sz="8" w:space="0" w:color="000001"/>
              <w:bottom w:val="single" w:sz="16" w:space="0" w:color="000001"/>
              <w:right w:val="single" w:sz="16" w:space="0" w:color="000001"/>
            </w:tcBorders>
            <w:shd w:val="clear" w:color="auto" w:fill="FFFFFF"/>
            <w:tcMar>
              <w:left w:w="-10" w:type="dxa"/>
            </w:tcMar>
            <w:vAlign w:val="center"/>
          </w:tcPr>
          <w:p w14:paraId="0733082D" w14:textId="77777777" w:rsidR="00B710D5" w:rsidRDefault="00B710D5" w:rsidP="000E2EB7">
            <w:pPr>
              <w:spacing w:line="320" w:lineRule="atLeast"/>
              <w:ind w:left="60" w:right="60"/>
              <w:jc w:val="center"/>
              <w:rPr>
                <w:rFonts w:hint="eastAsia"/>
              </w:rPr>
            </w:pPr>
            <w:r>
              <w:rPr>
                <w:rFonts w:ascii="Arial" w:hAnsi="Arial"/>
                <w:color w:val="000000"/>
                <w:sz w:val="18"/>
              </w:rPr>
              <w:t>.021</w:t>
            </w:r>
          </w:p>
        </w:tc>
      </w:tr>
      <w:tr w:rsidR="00B710D5" w14:paraId="341EE4F2" w14:textId="77777777" w:rsidTr="000E2EB7">
        <w:trPr>
          <w:cantSplit/>
          <w:jc w:val="center"/>
        </w:trPr>
        <w:tc>
          <w:tcPr>
            <w:tcW w:w="3676" w:type="dxa"/>
            <w:gridSpan w:val="3"/>
            <w:shd w:val="clear" w:color="auto" w:fill="FFFFFF"/>
          </w:tcPr>
          <w:p w14:paraId="20E1BAFB" w14:textId="77777777" w:rsidR="00B710D5" w:rsidRDefault="00B710D5" w:rsidP="000E2EB7">
            <w:pPr>
              <w:spacing w:line="320" w:lineRule="atLeast"/>
              <w:ind w:left="60" w:right="60"/>
              <w:jc w:val="center"/>
              <w:rPr>
                <w:rFonts w:hint="eastAsia"/>
              </w:rPr>
            </w:pPr>
            <w:r>
              <w:rPr>
                <w:rFonts w:ascii="Arial" w:hAnsi="Arial"/>
                <w:color w:val="000000"/>
                <w:sz w:val="18"/>
              </w:rPr>
              <w:t>Growing Method: CRT</w:t>
            </w:r>
          </w:p>
          <w:p w14:paraId="0ECEF1CC" w14:textId="77777777" w:rsidR="00B710D5" w:rsidRDefault="00B710D5" w:rsidP="000E2EB7">
            <w:pPr>
              <w:spacing w:line="320" w:lineRule="atLeast"/>
              <w:ind w:left="60" w:right="60"/>
              <w:jc w:val="center"/>
              <w:rPr>
                <w:rFonts w:hint="eastAsia"/>
              </w:rPr>
            </w:pPr>
            <w:r>
              <w:rPr>
                <w:rFonts w:ascii="Arial" w:hAnsi="Arial"/>
                <w:color w:val="000000"/>
                <w:sz w:val="18"/>
              </w:rPr>
              <w:t>Dependent Variable: quality</w:t>
            </w:r>
          </w:p>
        </w:tc>
      </w:tr>
    </w:tbl>
    <w:p w14:paraId="18CDF9DD" w14:textId="77777777" w:rsidR="00B710D5" w:rsidRPr="000E2EB7" w:rsidRDefault="00B710D5" w:rsidP="000E2EB7">
      <w:pPr>
        <w:spacing w:line="400" w:lineRule="atLeast"/>
        <w:rPr>
          <w:rFonts w:ascii="Times New Roman" w:hAnsi="Times New Roman"/>
        </w:rPr>
      </w:pPr>
    </w:p>
    <w:tbl>
      <w:tblPr>
        <w:tblW w:w="11245" w:type="dxa"/>
        <w:jc w:val="center"/>
        <w:tblCellMar>
          <w:left w:w="0" w:type="dxa"/>
          <w:right w:w="0" w:type="dxa"/>
        </w:tblCellMar>
        <w:tblLook w:val="0000" w:firstRow="0" w:lastRow="0" w:firstColumn="0" w:lastColumn="0" w:noHBand="0" w:noVBand="0"/>
      </w:tblPr>
      <w:tblGrid>
        <w:gridCol w:w="1050"/>
        <w:gridCol w:w="2019"/>
        <w:gridCol w:w="1100"/>
        <w:gridCol w:w="1100"/>
        <w:gridCol w:w="1099"/>
        <w:gridCol w:w="1100"/>
        <w:gridCol w:w="1100"/>
        <w:gridCol w:w="1100"/>
        <w:gridCol w:w="1577"/>
      </w:tblGrid>
      <w:tr w:rsidR="00B710D5" w14:paraId="19E6B291" w14:textId="77777777" w:rsidTr="000E2EB7">
        <w:trPr>
          <w:cantSplit/>
          <w:jc w:val="center"/>
        </w:trPr>
        <w:tc>
          <w:tcPr>
            <w:tcW w:w="11243" w:type="dxa"/>
            <w:gridSpan w:val="9"/>
            <w:shd w:val="clear" w:color="auto" w:fill="FFFFFF"/>
            <w:vAlign w:val="center"/>
          </w:tcPr>
          <w:p w14:paraId="30F74A35" w14:textId="77777777" w:rsidR="00B710D5" w:rsidRDefault="00B710D5" w:rsidP="00652C0C">
            <w:pPr>
              <w:spacing w:line="320" w:lineRule="atLeast"/>
              <w:ind w:left="60" w:right="60"/>
              <w:jc w:val="center"/>
              <w:rPr>
                <w:rFonts w:hint="eastAsia"/>
              </w:rPr>
            </w:pPr>
            <w:r>
              <w:rPr>
                <w:rFonts w:ascii="Arial" w:hAnsi="Arial"/>
                <w:b/>
                <w:color w:val="000000"/>
                <w:sz w:val="18"/>
              </w:rPr>
              <w:t>Classification</w:t>
            </w:r>
          </w:p>
        </w:tc>
      </w:tr>
      <w:tr w:rsidR="00B710D5" w14:paraId="6829B13A" w14:textId="77777777" w:rsidTr="000E2EB7">
        <w:trPr>
          <w:cantSplit/>
          <w:jc w:val="center"/>
        </w:trPr>
        <w:tc>
          <w:tcPr>
            <w:tcW w:w="1049" w:type="dxa"/>
            <w:vMerge w:val="restart"/>
            <w:tcBorders>
              <w:top w:val="single" w:sz="16" w:space="0" w:color="000001"/>
              <w:left w:val="single" w:sz="16" w:space="0" w:color="000001"/>
            </w:tcBorders>
            <w:shd w:val="clear" w:color="auto" w:fill="FFFFFF"/>
            <w:tcMar>
              <w:left w:w="-20" w:type="dxa"/>
            </w:tcMar>
            <w:vAlign w:val="bottom"/>
          </w:tcPr>
          <w:p w14:paraId="425D19F3" w14:textId="77777777" w:rsidR="00B710D5" w:rsidRDefault="00B710D5" w:rsidP="00652C0C">
            <w:pPr>
              <w:spacing w:line="320" w:lineRule="atLeast"/>
              <w:ind w:left="60" w:right="60"/>
              <w:rPr>
                <w:rFonts w:hint="eastAsia"/>
              </w:rPr>
            </w:pPr>
            <w:r>
              <w:rPr>
                <w:rFonts w:ascii="Arial" w:hAnsi="Arial"/>
                <w:color w:val="000000"/>
                <w:sz w:val="18"/>
              </w:rPr>
              <w:t>Sample</w:t>
            </w:r>
          </w:p>
        </w:tc>
        <w:tc>
          <w:tcPr>
            <w:tcW w:w="2018" w:type="dxa"/>
            <w:vMerge w:val="restart"/>
            <w:tcBorders>
              <w:top w:val="single" w:sz="16" w:space="0" w:color="000001"/>
              <w:right w:val="single" w:sz="16" w:space="0" w:color="000001"/>
            </w:tcBorders>
            <w:shd w:val="clear" w:color="auto" w:fill="FFFFFF"/>
            <w:vAlign w:val="bottom"/>
          </w:tcPr>
          <w:p w14:paraId="08B95EBD" w14:textId="77777777" w:rsidR="00B710D5" w:rsidRDefault="00B710D5" w:rsidP="00652C0C">
            <w:pPr>
              <w:spacing w:line="320" w:lineRule="atLeast"/>
              <w:ind w:left="60" w:right="60"/>
              <w:rPr>
                <w:rFonts w:hint="eastAsia"/>
              </w:rPr>
            </w:pPr>
            <w:r>
              <w:rPr>
                <w:rFonts w:ascii="Arial" w:hAnsi="Arial"/>
                <w:color w:val="000000"/>
                <w:sz w:val="18"/>
              </w:rPr>
              <w:t>Observed</w:t>
            </w:r>
          </w:p>
        </w:tc>
        <w:tc>
          <w:tcPr>
            <w:tcW w:w="8176" w:type="dxa"/>
            <w:gridSpan w:val="7"/>
            <w:tcBorders>
              <w:top w:val="single" w:sz="16" w:space="0" w:color="000001"/>
              <w:left w:val="single" w:sz="16" w:space="0" w:color="000001"/>
              <w:bottom w:val="single" w:sz="8" w:space="0" w:color="000001"/>
              <w:right w:val="single" w:sz="16" w:space="0" w:color="000001"/>
            </w:tcBorders>
            <w:shd w:val="clear" w:color="auto" w:fill="FFFFFF"/>
            <w:tcMar>
              <w:left w:w="-20" w:type="dxa"/>
            </w:tcMar>
            <w:vAlign w:val="bottom"/>
          </w:tcPr>
          <w:p w14:paraId="4A743BDF" w14:textId="77777777" w:rsidR="00B710D5" w:rsidRDefault="00B710D5" w:rsidP="00652C0C">
            <w:pPr>
              <w:spacing w:line="320" w:lineRule="atLeast"/>
              <w:ind w:left="60" w:right="60"/>
              <w:jc w:val="center"/>
              <w:rPr>
                <w:rFonts w:hint="eastAsia"/>
              </w:rPr>
            </w:pPr>
            <w:r>
              <w:rPr>
                <w:rFonts w:ascii="Arial" w:hAnsi="Arial"/>
                <w:color w:val="000000"/>
                <w:sz w:val="18"/>
              </w:rPr>
              <w:t>Predicted</w:t>
            </w:r>
          </w:p>
        </w:tc>
      </w:tr>
      <w:tr w:rsidR="00B710D5" w14:paraId="6EE0D208" w14:textId="77777777" w:rsidTr="000E2EB7">
        <w:trPr>
          <w:cantSplit/>
          <w:jc w:val="center"/>
        </w:trPr>
        <w:tc>
          <w:tcPr>
            <w:tcW w:w="1049" w:type="dxa"/>
            <w:vMerge/>
            <w:tcBorders>
              <w:top w:val="single" w:sz="16" w:space="0" w:color="000001"/>
              <w:left w:val="single" w:sz="16" w:space="0" w:color="000001"/>
            </w:tcBorders>
            <w:shd w:val="clear" w:color="auto" w:fill="FFFFFF"/>
            <w:tcMar>
              <w:left w:w="-20" w:type="dxa"/>
            </w:tcMar>
            <w:vAlign w:val="bottom"/>
          </w:tcPr>
          <w:p w14:paraId="2280E865" w14:textId="77777777" w:rsidR="00B710D5" w:rsidRDefault="00B710D5" w:rsidP="00652C0C">
            <w:pPr>
              <w:rPr>
                <w:rFonts w:ascii="Arial" w:hAnsi="Arial"/>
                <w:color w:val="000000"/>
                <w:sz w:val="18"/>
              </w:rPr>
            </w:pPr>
          </w:p>
        </w:tc>
        <w:tc>
          <w:tcPr>
            <w:tcW w:w="2018" w:type="dxa"/>
            <w:vMerge/>
            <w:tcBorders>
              <w:top w:val="single" w:sz="16" w:space="0" w:color="000001"/>
              <w:right w:val="single" w:sz="16" w:space="0" w:color="000001"/>
            </w:tcBorders>
            <w:shd w:val="clear" w:color="auto" w:fill="FFFFFF"/>
            <w:vAlign w:val="bottom"/>
          </w:tcPr>
          <w:p w14:paraId="46603ADD" w14:textId="77777777" w:rsidR="00B710D5" w:rsidRDefault="00B710D5" w:rsidP="00652C0C">
            <w:pPr>
              <w:rPr>
                <w:rFonts w:ascii="Arial" w:hAnsi="Arial"/>
                <w:color w:val="000000"/>
                <w:sz w:val="18"/>
              </w:rPr>
            </w:pPr>
          </w:p>
        </w:tc>
        <w:tc>
          <w:tcPr>
            <w:tcW w:w="1100" w:type="dxa"/>
            <w:tcBorders>
              <w:top w:val="single" w:sz="8" w:space="0" w:color="000001"/>
              <w:left w:val="single" w:sz="16" w:space="0" w:color="000001"/>
              <w:bottom w:val="single" w:sz="16" w:space="0" w:color="000001"/>
              <w:right w:val="single" w:sz="8" w:space="0" w:color="000001"/>
            </w:tcBorders>
            <w:shd w:val="clear" w:color="auto" w:fill="FFFFFF"/>
            <w:tcMar>
              <w:left w:w="-20" w:type="dxa"/>
            </w:tcMar>
            <w:vAlign w:val="bottom"/>
          </w:tcPr>
          <w:p w14:paraId="74BF17C2" w14:textId="77777777" w:rsidR="00B710D5" w:rsidRDefault="00B710D5" w:rsidP="00652C0C">
            <w:pPr>
              <w:spacing w:line="320" w:lineRule="atLeast"/>
              <w:ind w:left="60" w:right="60"/>
              <w:jc w:val="center"/>
              <w:rPr>
                <w:rFonts w:hint="eastAsia"/>
              </w:rPr>
            </w:pPr>
            <w:r>
              <w:rPr>
                <w:rFonts w:ascii="Arial" w:hAnsi="Arial"/>
                <w:color w:val="000000"/>
                <w:sz w:val="18"/>
              </w:rPr>
              <w:t>3</w:t>
            </w:r>
          </w:p>
        </w:tc>
        <w:tc>
          <w:tcPr>
            <w:tcW w:w="1100"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61FF67C2" w14:textId="77777777" w:rsidR="00B710D5" w:rsidRDefault="00B710D5" w:rsidP="00652C0C">
            <w:pPr>
              <w:spacing w:line="320" w:lineRule="atLeast"/>
              <w:ind w:left="60" w:right="60"/>
              <w:jc w:val="center"/>
              <w:rPr>
                <w:rFonts w:hint="eastAsia"/>
              </w:rPr>
            </w:pPr>
            <w:r>
              <w:rPr>
                <w:rFonts w:ascii="Arial" w:hAnsi="Arial"/>
                <w:color w:val="000000"/>
                <w:sz w:val="18"/>
              </w:rPr>
              <w:t>4</w:t>
            </w:r>
          </w:p>
        </w:tc>
        <w:tc>
          <w:tcPr>
            <w:tcW w:w="1099"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1E3C681A" w14:textId="77777777" w:rsidR="00B710D5" w:rsidRDefault="00B710D5" w:rsidP="00652C0C">
            <w:pPr>
              <w:spacing w:line="320" w:lineRule="atLeast"/>
              <w:ind w:left="60" w:right="60"/>
              <w:jc w:val="center"/>
              <w:rPr>
                <w:rFonts w:hint="eastAsia"/>
              </w:rPr>
            </w:pPr>
            <w:r>
              <w:rPr>
                <w:rFonts w:ascii="Arial" w:hAnsi="Arial"/>
                <w:color w:val="000000"/>
                <w:sz w:val="18"/>
              </w:rPr>
              <w:t>5</w:t>
            </w:r>
          </w:p>
        </w:tc>
        <w:tc>
          <w:tcPr>
            <w:tcW w:w="1100"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0E727322" w14:textId="77777777" w:rsidR="00B710D5" w:rsidRDefault="00B710D5" w:rsidP="00652C0C">
            <w:pPr>
              <w:spacing w:line="320" w:lineRule="atLeast"/>
              <w:ind w:left="60" w:right="60"/>
              <w:jc w:val="center"/>
              <w:rPr>
                <w:rFonts w:hint="eastAsia"/>
              </w:rPr>
            </w:pPr>
            <w:r>
              <w:rPr>
                <w:rFonts w:ascii="Arial" w:hAnsi="Arial"/>
                <w:color w:val="000000"/>
                <w:sz w:val="18"/>
              </w:rPr>
              <w:t>6</w:t>
            </w:r>
          </w:p>
        </w:tc>
        <w:tc>
          <w:tcPr>
            <w:tcW w:w="1100"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57B78FFB" w14:textId="77777777" w:rsidR="00B710D5" w:rsidRDefault="00B710D5" w:rsidP="00652C0C">
            <w:pPr>
              <w:spacing w:line="320" w:lineRule="atLeast"/>
              <w:ind w:left="60" w:right="60"/>
              <w:jc w:val="center"/>
              <w:rPr>
                <w:rFonts w:hint="eastAsia"/>
              </w:rPr>
            </w:pPr>
            <w:r>
              <w:rPr>
                <w:rFonts w:ascii="Arial" w:hAnsi="Arial"/>
                <w:color w:val="000000"/>
                <w:sz w:val="18"/>
              </w:rPr>
              <w:t>7</w:t>
            </w:r>
          </w:p>
        </w:tc>
        <w:tc>
          <w:tcPr>
            <w:tcW w:w="1100"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381B659A" w14:textId="77777777" w:rsidR="00B710D5" w:rsidRDefault="00B710D5" w:rsidP="00652C0C">
            <w:pPr>
              <w:spacing w:line="320" w:lineRule="atLeast"/>
              <w:ind w:left="60" w:right="60"/>
              <w:jc w:val="center"/>
              <w:rPr>
                <w:rFonts w:hint="eastAsia"/>
              </w:rPr>
            </w:pPr>
            <w:r>
              <w:rPr>
                <w:rFonts w:ascii="Arial" w:hAnsi="Arial"/>
                <w:color w:val="000000"/>
                <w:sz w:val="18"/>
              </w:rPr>
              <w:t>8</w:t>
            </w:r>
          </w:p>
        </w:tc>
        <w:tc>
          <w:tcPr>
            <w:tcW w:w="1577" w:type="dxa"/>
            <w:tcBorders>
              <w:top w:val="single" w:sz="8" w:space="0" w:color="000001"/>
              <w:left w:val="single" w:sz="8" w:space="0" w:color="000001"/>
              <w:bottom w:val="single" w:sz="16" w:space="0" w:color="000001"/>
              <w:right w:val="single" w:sz="16" w:space="0" w:color="000001"/>
            </w:tcBorders>
            <w:shd w:val="clear" w:color="auto" w:fill="FFFFFF"/>
            <w:tcMar>
              <w:left w:w="-10" w:type="dxa"/>
            </w:tcMar>
            <w:vAlign w:val="bottom"/>
          </w:tcPr>
          <w:p w14:paraId="0E15A17C" w14:textId="77777777" w:rsidR="00B710D5" w:rsidRDefault="00B710D5" w:rsidP="00652C0C">
            <w:pPr>
              <w:spacing w:line="320" w:lineRule="atLeast"/>
              <w:ind w:left="60" w:right="60"/>
              <w:jc w:val="center"/>
              <w:rPr>
                <w:rFonts w:hint="eastAsia"/>
              </w:rPr>
            </w:pPr>
            <w:r>
              <w:rPr>
                <w:rFonts w:ascii="Arial" w:hAnsi="Arial"/>
                <w:color w:val="000000"/>
                <w:sz w:val="18"/>
              </w:rPr>
              <w:t>Percent Correct</w:t>
            </w:r>
          </w:p>
        </w:tc>
      </w:tr>
      <w:tr w:rsidR="00B710D5" w14:paraId="6EBE769E" w14:textId="77777777" w:rsidTr="000E2EB7">
        <w:trPr>
          <w:cantSplit/>
          <w:jc w:val="center"/>
        </w:trPr>
        <w:tc>
          <w:tcPr>
            <w:tcW w:w="1049" w:type="dxa"/>
            <w:vMerge w:val="restart"/>
            <w:tcBorders>
              <w:top w:val="single" w:sz="16" w:space="0" w:color="000001"/>
              <w:left w:val="single" w:sz="16" w:space="0" w:color="000001"/>
              <w:bottom w:val="single" w:sz="8" w:space="0" w:color="000001"/>
            </w:tcBorders>
            <w:shd w:val="clear" w:color="auto" w:fill="FFFFFF"/>
            <w:tcMar>
              <w:left w:w="-20" w:type="dxa"/>
            </w:tcMar>
          </w:tcPr>
          <w:p w14:paraId="41E681C1" w14:textId="77777777" w:rsidR="00B710D5" w:rsidRDefault="00B710D5" w:rsidP="00652C0C">
            <w:pPr>
              <w:spacing w:line="320" w:lineRule="atLeast"/>
              <w:ind w:left="60" w:right="60"/>
              <w:rPr>
                <w:rFonts w:hint="eastAsia"/>
              </w:rPr>
            </w:pPr>
            <w:r>
              <w:rPr>
                <w:rFonts w:ascii="Arial" w:hAnsi="Arial"/>
                <w:color w:val="000000"/>
                <w:sz w:val="18"/>
              </w:rPr>
              <w:t>Training</w:t>
            </w:r>
          </w:p>
        </w:tc>
        <w:tc>
          <w:tcPr>
            <w:tcW w:w="2018" w:type="dxa"/>
            <w:tcBorders>
              <w:top w:val="single" w:sz="16" w:space="0" w:color="000001"/>
              <w:right w:val="single" w:sz="16" w:space="0" w:color="000001"/>
            </w:tcBorders>
            <w:shd w:val="clear" w:color="auto" w:fill="FFFFFF"/>
          </w:tcPr>
          <w:p w14:paraId="430CA4E7" w14:textId="77777777" w:rsidR="00B710D5" w:rsidRDefault="00B710D5" w:rsidP="00652C0C">
            <w:pPr>
              <w:spacing w:line="320" w:lineRule="atLeast"/>
              <w:ind w:left="60" w:right="60"/>
              <w:rPr>
                <w:rFonts w:hint="eastAsia"/>
              </w:rPr>
            </w:pPr>
            <w:r>
              <w:rPr>
                <w:rFonts w:ascii="Arial" w:hAnsi="Arial"/>
                <w:color w:val="000000"/>
                <w:sz w:val="18"/>
              </w:rPr>
              <w:t>3</w:t>
            </w:r>
          </w:p>
        </w:tc>
        <w:tc>
          <w:tcPr>
            <w:tcW w:w="1100" w:type="dxa"/>
            <w:tcBorders>
              <w:top w:val="single" w:sz="16" w:space="0" w:color="000001"/>
              <w:left w:val="single" w:sz="16" w:space="0" w:color="000001"/>
              <w:right w:val="single" w:sz="8" w:space="0" w:color="000001"/>
            </w:tcBorders>
            <w:shd w:val="clear" w:color="auto" w:fill="FFFFFF"/>
            <w:tcMar>
              <w:left w:w="-20" w:type="dxa"/>
            </w:tcMar>
            <w:vAlign w:val="center"/>
          </w:tcPr>
          <w:p w14:paraId="571EF8F3"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top w:val="single" w:sz="16" w:space="0" w:color="000001"/>
              <w:left w:val="single" w:sz="8" w:space="0" w:color="000001"/>
              <w:right w:val="single" w:sz="8" w:space="0" w:color="000001"/>
            </w:tcBorders>
            <w:shd w:val="clear" w:color="auto" w:fill="FFFFFF"/>
            <w:tcMar>
              <w:left w:w="-10" w:type="dxa"/>
            </w:tcMar>
            <w:vAlign w:val="center"/>
          </w:tcPr>
          <w:p w14:paraId="5A41639C"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099" w:type="dxa"/>
            <w:tcBorders>
              <w:top w:val="single" w:sz="16" w:space="0" w:color="000001"/>
              <w:left w:val="single" w:sz="8" w:space="0" w:color="000001"/>
              <w:right w:val="single" w:sz="8" w:space="0" w:color="000001"/>
            </w:tcBorders>
            <w:shd w:val="clear" w:color="auto" w:fill="FFFFFF"/>
            <w:tcMar>
              <w:left w:w="-10" w:type="dxa"/>
            </w:tcMar>
            <w:vAlign w:val="center"/>
          </w:tcPr>
          <w:p w14:paraId="19972FA4" w14:textId="77777777" w:rsidR="00B710D5" w:rsidRDefault="00B710D5" w:rsidP="00652C0C">
            <w:pPr>
              <w:spacing w:line="320" w:lineRule="atLeast"/>
              <w:ind w:left="60" w:right="60"/>
              <w:jc w:val="right"/>
              <w:rPr>
                <w:rFonts w:hint="eastAsia"/>
              </w:rPr>
            </w:pPr>
            <w:r>
              <w:rPr>
                <w:rFonts w:ascii="Arial" w:hAnsi="Arial"/>
                <w:color w:val="000000"/>
                <w:sz w:val="18"/>
              </w:rPr>
              <w:t>3</w:t>
            </w:r>
          </w:p>
        </w:tc>
        <w:tc>
          <w:tcPr>
            <w:tcW w:w="1100" w:type="dxa"/>
            <w:tcBorders>
              <w:top w:val="single" w:sz="16" w:space="0" w:color="000001"/>
              <w:left w:val="single" w:sz="8" w:space="0" w:color="000001"/>
              <w:right w:val="single" w:sz="8" w:space="0" w:color="000001"/>
            </w:tcBorders>
            <w:shd w:val="clear" w:color="auto" w:fill="FFFFFF"/>
            <w:tcMar>
              <w:left w:w="-10" w:type="dxa"/>
            </w:tcMar>
            <w:vAlign w:val="center"/>
          </w:tcPr>
          <w:p w14:paraId="580B637E" w14:textId="77777777" w:rsidR="00B710D5" w:rsidRDefault="00B710D5" w:rsidP="00652C0C">
            <w:pPr>
              <w:spacing w:line="320" w:lineRule="atLeast"/>
              <w:ind w:left="60" w:right="60"/>
              <w:jc w:val="right"/>
              <w:rPr>
                <w:rFonts w:hint="eastAsia"/>
              </w:rPr>
            </w:pPr>
            <w:r>
              <w:rPr>
                <w:rFonts w:ascii="Arial" w:hAnsi="Arial"/>
                <w:color w:val="000000"/>
                <w:sz w:val="18"/>
              </w:rPr>
              <w:t>4</w:t>
            </w:r>
          </w:p>
        </w:tc>
        <w:tc>
          <w:tcPr>
            <w:tcW w:w="1100" w:type="dxa"/>
            <w:tcBorders>
              <w:top w:val="single" w:sz="16" w:space="0" w:color="000001"/>
              <w:left w:val="single" w:sz="8" w:space="0" w:color="000001"/>
              <w:right w:val="single" w:sz="8" w:space="0" w:color="000001"/>
            </w:tcBorders>
            <w:shd w:val="clear" w:color="auto" w:fill="FFFFFF"/>
            <w:tcMar>
              <w:left w:w="-10" w:type="dxa"/>
            </w:tcMar>
            <w:vAlign w:val="center"/>
          </w:tcPr>
          <w:p w14:paraId="47F4CC76"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top w:val="single" w:sz="16" w:space="0" w:color="000001"/>
              <w:left w:val="single" w:sz="8" w:space="0" w:color="000001"/>
              <w:right w:val="single" w:sz="8" w:space="0" w:color="000001"/>
            </w:tcBorders>
            <w:shd w:val="clear" w:color="auto" w:fill="FFFFFF"/>
            <w:tcMar>
              <w:left w:w="-10" w:type="dxa"/>
            </w:tcMar>
            <w:vAlign w:val="center"/>
          </w:tcPr>
          <w:p w14:paraId="1554B618"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577" w:type="dxa"/>
            <w:tcBorders>
              <w:top w:val="single" w:sz="16" w:space="0" w:color="000001"/>
              <w:left w:val="single" w:sz="8" w:space="0" w:color="000001"/>
              <w:right w:val="single" w:sz="16" w:space="0" w:color="000001"/>
            </w:tcBorders>
            <w:shd w:val="clear" w:color="auto" w:fill="FFFFFF"/>
            <w:tcMar>
              <w:left w:w="-10" w:type="dxa"/>
            </w:tcMar>
            <w:vAlign w:val="center"/>
          </w:tcPr>
          <w:p w14:paraId="6DDA676B" w14:textId="77777777" w:rsidR="00B710D5" w:rsidRDefault="00B710D5" w:rsidP="00652C0C">
            <w:pPr>
              <w:spacing w:line="320" w:lineRule="atLeast"/>
              <w:ind w:left="60" w:right="60"/>
              <w:jc w:val="right"/>
              <w:rPr>
                <w:rFonts w:hint="eastAsia"/>
              </w:rPr>
            </w:pPr>
            <w:r>
              <w:rPr>
                <w:rFonts w:ascii="Arial" w:hAnsi="Arial"/>
                <w:color w:val="000000"/>
                <w:sz w:val="18"/>
              </w:rPr>
              <w:t>0.0%</w:t>
            </w:r>
          </w:p>
        </w:tc>
      </w:tr>
      <w:tr w:rsidR="00B710D5" w14:paraId="02417444" w14:textId="77777777" w:rsidTr="000E2EB7">
        <w:trPr>
          <w:cantSplit/>
          <w:jc w:val="center"/>
        </w:trPr>
        <w:tc>
          <w:tcPr>
            <w:tcW w:w="1049" w:type="dxa"/>
            <w:vMerge/>
            <w:tcBorders>
              <w:top w:val="single" w:sz="16" w:space="0" w:color="000001"/>
              <w:left w:val="single" w:sz="16" w:space="0" w:color="000001"/>
              <w:bottom w:val="single" w:sz="8" w:space="0" w:color="000001"/>
            </w:tcBorders>
            <w:shd w:val="clear" w:color="auto" w:fill="FFFFFF"/>
            <w:tcMar>
              <w:left w:w="-20" w:type="dxa"/>
            </w:tcMar>
          </w:tcPr>
          <w:p w14:paraId="1BD98A41" w14:textId="77777777" w:rsidR="00B710D5" w:rsidRDefault="00B710D5" w:rsidP="00652C0C">
            <w:pPr>
              <w:rPr>
                <w:rFonts w:ascii="Arial" w:hAnsi="Arial"/>
                <w:color w:val="000000"/>
                <w:sz w:val="18"/>
              </w:rPr>
            </w:pPr>
          </w:p>
        </w:tc>
        <w:tc>
          <w:tcPr>
            <w:tcW w:w="2018" w:type="dxa"/>
            <w:tcBorders>
              <w:right w:val="single" w:sz="16" w:space="0" w:color="000001"/>
            </w:tcBorders>
            <w:shd w:val="clear" w:color="auto" w:fill="FFFFFF"/>
          </w:tcPr>
          <w:p w14:paraId="0399A706" w14:textId="77777777" w:rsidR="00B710D5" w:rsidRDefault="00B710D5" w:rsidP="00652C0C">
            <w:pPr>
              <w:spacing w:line="320" w:lineRule="atLeast"/>
              <w:ind w:left="60" w:right="60"/>
              <w:rPr>
                <w:rFonts w:hint="eastAsia"/>
              </w:rPr>
            </w:pPr>
            <w:r>
              <w:rPr>
                <w:rFonts w:ascii="Arial" w:hAnsi="Arial"/>
                <w:color w:val="000000"/>
                <w:sz w:val="18"/>
              </w:rPr>
              <w:t>4</w:t>
            </w:r>
          </w:p>
        </w:tc>
        <w:tc>
          <w:tcPr>
            <w:tcW w:w="1100" w:type="dxa"/>
            <w:tcBorders>
              <w:left w:val="single" w:sz="16" w:space="0" w:color="000001"/>
              <w:right w:val="single" w:sz="8" w:space="0" w:color="000001"/>
            </w:tcBorders>
            <w:shd w:val="clear" w:color="auto" w:fill="FFFFFF"/>
            <w:tcMar>
              <w:left w:w="-20" w:type="dxa"/>
            </w:tcMar>
            <w:vAlign w:val="center"/>
          </w:tcPr>
          <w:p w14:paraId="38A948A1"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51540BD9" w14:textId="77777777" w:rsidR="00B710D5" w:rsidRDefault="00B710D5" w:rsidP="00652C0C">
            <w:pPr>
              <w:spacing w:line="320" w:lineRule="atLeast"/>
              <w:ind w:left="60" w:right="60"/>
              <w:jc w:val="right"/>
              <w:rPr>
                <w:rFonts w:hint="eastAsia"/>
              </w:rPr>
            </w:pPr>
            <w:r>
              <w:rPr>
                <w:rFonts w:ascii="Arial" w:hAnsi="Arial"/>
                <w:color w:val="000000"/>
                <w:sz w:val="18"/>
              </w:rPr>
              <w:t>5</w:t>
            </w:r>
          </w:p>
        </w:tc>
        <w:tc>
          <w:tcPr>
            <w:tcW w:w="1099" w:type="dxa"/>
            <w:tcBorders>
              <w:left w:val="single" w:sz="8" w:space="0" w:color="000001"/>
              <w:right w:val="single" w:sz="8" w:space="0" w:color="000001"/>
            </w:tcBorders>
            <w:shd w:val="clear" w:color="auto" w:fill="FFFFFF"/>
            <w:tcMar>
              <w:left w:w="-10" w:type="dxa"/>
            </w:tcMar>
            <w:vAlign w:val="center"/>
          </w:tcPr>
          <w:p w14:paraId="205768FD" w14:textId="77777777" w:rsidR="00B710D5" w:rsidRDefault="00B710D5" w:rsidP="00652C0C">
            <w:pPr>
              <w:spacing w:line="320" w:lineRule="atLeast"/>
              <w:ind w:left="60" w:right="60"/>
              <w:jc w:val="right"/>
              <w:rPr>
                <w:rFonts w:hint="eastAsia"/>
              </w:rPr>
            </w:pPr>
            <w:r>
              <w:rPr>
                <w:rFonts w:ascii="Arial" w:hAnsi="Arial"/>
                <w:color w:val="000000"/>
                <w:sz w:val="18"/>
              </w:rPr>
              <w:t>25</w:t>
            </w:r>
          </w:p>
        </w:tc>
        <w:tc>
          <w:tcPr>
            <w:tcW w:w="1100" w:type="dxa"/>
            <w:tcBorders>
              <w:left w:val="single" w:sz="8" w:space="0" w:color="000001"/>
              <w:right w:val="single" w:sz="8" w:space="0" w:color="000001"/>
            </w:tcBorders>
            <w:shd w:val="clear" w:color="auto" w:fill="FFFFFF"/>
            <w:tcMar>
              <w:left w:w="-10" w:type="dxa"/>
            </w:tcMar>
            <w:vAlign w:val="center"/>
          </w:tcPr>
          <w:p w14:paraId="54636DA1" w14:textId="77777777" w:rsidR="00B710D5" w:rsidRDefault="00B710D5" w:rsidP="00652C0C">
            <w:pPr>
              <w:spacing w:line="320" w:lineRule="atLeast"/>
              <w:ind w:left="60" w:right="60"/>
              <w:jc w:val="right"/>
              <w:rPr>
                <w:rFonts w:hint="eastAsia"/>
              </w:rPr>
            </w:pPr>
            <w:r>
              <w:rPr>
                <w:rFonts w:ascii="Arial" w:hAnsi="Arial"/>
                <w:color w:val="000000"/>
                <w:sz w:val="18"/>
              </w:rPr>
              <w:t>9</w:t>
            </w:r>
          </w:p>
        </w:tc>
        <w:tc>
          <w:tcPr>
            <w:tcW w:w="1100" w:type="dxa"/>
            <w:tcBorders>
              <w:left w:val="single" w:sz="8" w:space="0" w:color="000001"/>
              <w:right w:val="single" w:sz="8" w:space="0" w:color="000001"/>
            </w:tcBorders>
            <w:shd w:val="clear" w:color="auto" w:fill="FFFFFF"/>
            <w:tcMar>
              <w:left w:w="-10" w:type="dxa"/>
            </w:tcMar>
            <w:vAlign w:val="center"/>
          </w:tcPr>
          <w:p w14:paraId="05718A6A"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6FD7BE93"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577" w:type="dxa"/>
            <w:tcBorders>
              <w:left w:val="single" w:sz="8" w:space="0" w:color="000001"/>
              <w:right w:val="single" w:sz="16" w:space="0" w:color="000001"/>
            </w:tcBorders>
            <w:shd w:val="clear" w:color="auto" w:fill="FFFFFF"/>
            <w:tcMar>
              <w:left w:w="-10" w:type="dxa"/>
            </w:tcMar>
            <w:vAlign w:val="center"/>
          </w:tcPr>
          <w:p w14:paraId="42B704D7" w14:textId="77777777" w:rsidR="00B710D5" w:rsidRDefault="00B710D5" w:rsidP="00652C0C">
            <w:pPr>
              <w:spacing w:line="320" w:lineRule="atLeast"/>
              <w:ind w:left="60" w:right="60"/>
              <w:jc w:val="right"/>
              <w:rPr>
                <w:rFonts w:hint="eastAsia"/>
              </w:rPr>
            </w:pPr>
            <w:r>
              <w:rPr>
                <w:rFonts w:ascii="Arial" w:hAnsi="Arial"/>
                <w:color w:val="000000"/>
                <w:sz w:val="18"/>
              </w:rPr>
              <w:t>12.8%</w:t>
            </w:r>
          </w:p>
        </w:tc>
      </w:tr>
      <w:tr w:rsidR="00B710D5" w14:paraId="5CE30331" w14:textId="77777777" w:rsidTr="000E2EB7">
        <w:trPr>
          <w:cantSplit/>
          <w:jc w:val="center"/>
        </w:trPr>
        <w:tc>
          <w:tcPr>
            <w:tcW w:w="1049" w:type="dxa"/>
            <w:vMerge/>
            <w:tcBorders>
              <w:top w:val="single" w:sz="16" w:space="0" w:color="000001"/>
              <w:left w:val="single" w:sz="16" w:space="0" w:color="000001"/>
              <w:bottom w:val="single" w:sz="8" w:space="0" w:color="000001"/>
            </w:tcBorders>
            <w:shd w:val="clear" w:color="auto" w:fill="FFFFFF"/>
            <w:tcMar>
              <w:left w:w="-20" w:type="dxa"/>
            </w:tcMar>
          </w:tcPr>
          <w:p w14:paraId="2416051C" w14:textId="77777777" w:rsidR="00B710D5" w:rsidRDefault="00B710D5" w:rsidP="00652C0C">
            <w:pPr>
              <w:rPr>
                <w:rFonts w:ascii="Arial" w:hAnsi="Arial"/>
                <w:color w:val="000000"/>
                <w:sz w:val="18"/>
              </w:rPr>
            </w:pPr>
          </w:p>
        </w:tc>
        <w:tc>
          <w:tcPr>
            <w:tcW w:w="2018" w:type="dxa"/>
            <w:tcBorders>
              <w:right w:val="single" w:sz="16" w:space="0" w:color="000001"/>
            </w:tcBorders>
            <w:shd w:val="clear" w:color="auto" w:fill="FFFFFF"/>
          </w:tcPr>
          <w:p w14:paraId="7BCEC3AF" w14:textId="77777777" w:rsidR="00B710D5" w:rsidRDefault="00B710D5" w:rsidP="00652C0C">
            <w:pPr>
              <w:spacing w:line="320" w:lineRule="atLeast"/>
              <w:ind w:left="60" w:right="60"/>
              <w:rPr>
                <w:rFonts w:hint="eastAsia"/>
              </w:rPr>
            </w:pPr>
            <w:r>
              <w:rPr>
                <w:rFonts w:ascii="Arial" w:hAnsi="Arial"/>
                <w:color w:val="000000"/>
                <w:sz w:val="18"/>
              </w:rPr>
              <w:t>5</w:t>
            </w:r>
          </w:p>
        </w:tc>
        <w:tc>
          <w:tcPr>
            <w:tcW w:w="1100" w:type="dxa"/>
            <w:tcBorders>
              <w:left w:val="single" w:sz="16" w:space="0" w:color="000001"/>
              <w:right w:val="single" w:sz="8" w:space="0" w:color="000001"/>
            </w:tcBorders>
            <w:shd w:val="clear" w:color="auto" w:fill="FFFFFF"/>
            <w:tcMar>
              <w:left w:w="-20" w:type="dxa"/>
            </w:tcMar>
            <w:vAlign w:val="center"/>
          </w:tcPr>
          <w:p w14:paraId="4636107A"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2322F48F" w14:textId="77777777" w:rsidR="00B710D5" w:rsidRDefault="00B710D5" w:rsidP="00652C0C">
            <w:pPr>
              <w:spacing w:line="320" w:lineRule="atLeast"/>
              <w:ind w:left="60" w:right="60"/>
              <w:jc w:val="right"/>
              <w:rPr>
                <w:rFonts w:hint="eastAsia"/>
              </w:rPr>
            </w:pPr>
            <w:r>
              <w:rPr>
                <w:rFonts w:ascii="Arial" w:hAnsi="Arial"/>
                <w:color w:val="000000"/>
                <w:sz w:val="18"/>
              </w:rPr>
              <w:t>3</w:t>
            </w:r>
          </w:p>
        </w:tc>
        <w:tc>
          <w:tcPr>
            <w:tcW w:w="1099" w:type="dxa"/>
            <w:tcBorders>
              <w:left w:val="single" w:sz="8" w:space="0" w:color="000001"/>
              <w:right w:val="single" w:sz="8" w:space="0" w:color="000001"/>
            </w:tcBorders>
            <w:shd w:val="clear" w:color="auto" w:fill="FFFFFF"/>
            <w:tcMar>
              <w:left w:w="-10" w:type="dxa"/>
            </w:tcMar>
            <w:vAlign w:val="center"/>
          </w:tcPr>
          <w:p w14:paraId="0F0CDC6E" w14:textId="77777777" w:rsidR="00B710D5" w:rsidRDefault="00B710D5" w:rsidP="00652C0C">
            <w:pPr>
              <w:spacing w:line="320" w:lineRule="atLeast"/>
              <w:ind w:left="60" w:right="60"/>
              <w:jc w:val="right"/>
              <w:rPr>
                <w:rFonts w:hint="eastAsia"/>
              </w:rPr>
            </w:pPr>
            <w:r>
              <w:rPr>
                <w:rFonts w:ascii="Arial" w:hAnsi="Arial"/>
                <w:color w:val="000000"/>
                <w:sz w:val="18"/>
              </w:rPr>
              <w:t>374</w:t>
            </w:r>
          </w:p>
        </w:tc>
        <w:tc>
          <w:tcPr>
            <w:tcW w:w="1100" w:type="dxa"/>
            <w:tcBorders>
              <w:left w:val="single" w:sz="8" w:space="0" w:color="000001"/>
              <w:right w:val="single" w:sz="8" w:space="0" w:color="000001"/>
            </w:tcBorders>
            <w:shd w:val="clear" w:color="auto" w:fill="FFFFFF"/>
            <w:tcMar>
              <w:left w:w="-10" w:type="dxa"/>
            </w:tcMar>
            <w:vAlign w:val="center"/>
          </w:tcPr>
          <w:p w14:paraId="7B713090" w14:textId="77777777" w:rsidR="00B710D5" w:rsidRDefault="00B710D5" w:rsidP="00652C0C">
            <w:pPr>
              <w:spacing w:line="320" w:lineRule="atLeast"/>
              <w:ind w:left="60" w:right="60"/>
              <w:jc w:val="right"/>
              <w:rPr>
                <w:rFonts w:hint="eastAsia"/>
              </w:rPr>
            </w:pPr>
            <w:r>
              <w:rPr>
                <w:rFonts w:ascii="Arial" w:hAnsi="Arial"/>
                <w:color w:val="000000"/>
                <w:sz w:val="18"/>
              </w:rPr>
              <w:t>65</w:t>
            </w:r>
          </w:p>
        </w:tc>
        <w:tc>
          <w:tcPr>
            <w:tcW w:w="1100" w:type="dxa"/>
            <w:tcBorders>
              <w:left w:val="single" w:sz="8" w:space="0" w:color="000001"/>
              <w:right w:val="single" w:sz="8" w:space="0" w:color="000001"/>
            </w:tcBorders>
            <w:shd w:val="clear" w:color="auto" w:fill="FFFFFF"/>
            <w:tcMar>
              <w:left w:w="-10" w:type="dxa"/>
            </w:tcMar>
            <w:vAlign w:val="center"/>
          </w:tcPr>
          <w:p w14:paraId="406104E4" w14:textId="77777777" w:rsidR="00B710D5" w:rsidRDefault="00B710D5" w:rsidP="00652C0C">
            <w:pPr>
              <w:spacing w:line="320" w:lineRule="atLeast"/>
              <w:ind w:left="60" w:right="60"/>
              <w:jc w:val="right"/>
              <w:rPr>
                <w:rFonts w:hint="eastAsia"/>
              </w:rPr>
            </w:pPr>
            <w:r>
              <w:rPr>
                <w:rFonts w:ascii="Arial" w:hAnsi="Arial"/>
                <w:color w:val="000000"/>
                <w:sz w:val="18"/>
              </w:rPr>
              <w:t>1</w:t>
            </w:r>
          </w:p>
        </w:tc>
        <w:tc>
          <w:tcPr>
            <w:tcW w:w="1100" w:type="dxa"/>
            <w:tcBorders>
              <w:left w:val="single" w:sz="8" w:space="0" w:color="000001"/>
              <w:right w:val="single" w:sz="8" w:space="0" w:color="000001"/>
            </w:tcBorders>
            <w:shd w:val="clear" w:color="auto" w:fill="FFFFFF"/>
            <w:tcMar>
              <w:left w:w="-10" w:type="dxa"/>
            </w:tcMar>
            <w:vAlign w:val="center"/>
          </w:tcPr>
          <w:p w14:paraId="65056CFA"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577" w:type="dxa"/>
            <w:tcBorders>
              <w:left w:val="single" w:sz="8" w:space="0" w:color="000001"/>
              <w:right w:val="single" w:sz="16" w:space="0" w:color="000001"/>
            </w:tcBorders>
            <w:shd w:val="clear" w:color="auto" w:fill="FFFFFF"/>
            <w:tcMar>
              <w:left w:w="-10" w:type="dxa"/>
            </w:tcMar>
            <w:vAlign w:val="center"/>
          </w:tcPr>
          <w:p w14:paraId="1C329DF8" w14:textId="77777777" w:rsidR="00B710D5" w:rsidRDefault="00B710D5" w:rsidP="00652C0C">
            <w:pPr>
              <w:spacing w:line="320" w:lineRule="atLeast"/>
              <w:ind w:left="60" w:right="60"/>
              <w:jc w:val="right"/>
              <w:rPr>
                <w:rFonts w:hint="eastAsia"/>
              </w:rPr>
            </w:pPr>
            <w:r>
              <w:rPr>
                <w:rFonts w:ascii="Arial" w:hAnsi="Arial"/>
                <w:color w:val="000000"/>
                <w:sz w:val="18"/>
              </w:rPr>
              <w:t>84.4%</w:t>
            </w:r>
          </w:p>
        </w:tc>
      </w:tr>
      <w:tr w:rsidR="00B710D5" w14:paraId="19DF4311" w14:textId="77777777" w:rsidTr="000E2EB7">
        <w:trPr>
          <w:cantSplit/>
          <w:jc w:val="center"/>
        </w:trPr>
        <w:tc>
          <w:tcPr>
            <w:tcW w:w="1049" w:type="dxa"/>
            <w:vMerge/>
            <w:tcBorders>
              <w:top w:val="single" w:sz="16" w:space="0" w:color="000001"/>
              <w:left w:val="single" w:sz="16" w:space="0" w:color="000001"/>
              <w:bottom w:val="single" w:sz="8" w:space="0" w:color="000001"/>
            </w:tcBorders>
            <w:shd w:val="clear" w:color="auto" w:fill="FFFFFF"/>
            <w:tcMar>
              <w:left w:w="-20" w:type="dxa"/>
            </w:tcMar>
          </w:tcPr>
          <w:p w14:paraId="0BFE4F50" w14:textId="77777777" w:rsidR="00B710D5" w:rsidRDefault="00B710D5" w:rsidP="00652C0C">
            <w:pPr>
              <w:rPr>
                <w:rFonts w:ascii="Arial" w:hAnsi="Arial"/>
                <w:color w:val="000000"/>
                <w:sz w:val="18"/>
              </w:rPr>
            </w:pPr>
          </w:p>
        </w:tc>
        <w:tc>
          <w:tcPr>
            <w:tcW w:w="2018" w:type="dxa"/>
            <w:tcBorders>
              <w:right w:val="single" w:sz="16" w:space="0" w:color="000001"/>
            </w:tcBorders>
            <w:shd w:val="clear" w:color="auto" w:fill="FFFFFF"/>
          </w:tcPr>
          <w:p w14:paraId="363561BE" w14:textId="77777777" w:rsidR="00B710D5" w:rsidRDefault="00B710D5" w:rsidP="00652C0C">
            <w:pPr>
              <w:spacing w:line="320" w:lineRule="atLeast"/>
              <w:ind w:left="60" w:right="60"/>
              <w:rPr>
                <w:rFonts w:hint="eastAsia"/>
              </w:rPr>
            </w:pPr>
            <w:r>
              <w:rPr>
                <w:rFonts w:ascii="Arial" w:hAnsi="Arial"/>
                <w:color w:val="000000"/>
                <w:sz w:val="18"/>
              </w:rPr>
              <w:t>6</w:t>
            </w:r>
          </w:p>
        </w:tc>
        <w:tc>
          <w:tcPr>
            <w:tcW w:w="1100" w:type="dxa"/>
            <w:tcBorders>
              <w:left w:val="single" w:sz="16" w:space="0" w:color="000001"/>
              <w:right w:val="single" w:sz="8" w:space="0" w:color="000001"/>
            </w:tcBorders>
            <w:shd w:val="clear" w:color="auto" w:fill="FFFFFF"/>
            <w:tcMar>
              <w:left w:w="-20" w:type="dxa"/>
            </w:tcMar>
            <w:vAlign w:val="center"/>
          </w:tcPr>
          <w:p w14:paraId="38F379E9"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6F98A8D9" w14:textId="77777777" w:rsidR="00B710D5" w:rsidRDefault="00B710D5" w:rsidP="00652C0C">
            <w:pPr>
              <w:spacing w:line="320" w:lineRule="atLeast"/>
              <w:ind w:left="60" w:right="60"/>
              <w:jc w:val="right"/>
              <w:rPr>
                <w:rFonts w:hint="eastAsia"/>
              </w:rPr>
            </w:pPr>
            <w:r>
              <w:rPr>
                <w:rFonts w:ascii="Arial" w:hAnsi="Arial"/>
                <w:color w:val="000000"/>
                <w:sz w:val="18"/>
              </w:rPr>
              <w:t>1</w:t>
            </w:r>
          </w:p>
        </w:tc>
        <w:tc>
          <w:tcPr>
            <w:tcW w:w="1099" w:type="dxa"/>
            <w:tcBorders>
              <w:left w:val="single" w:sz="8" w:space="0" w:color="000001"/>
              <w:right w:val="single" w:sz="8" w:space="0" w:color="000001"/>
            </w:tcBorders>
            <w:shd w:val="clear" w:color="auto" w:fill="FFFFFF"/>
            <w:tcMar>
              <w:left w:w="-10" w:type="dxa"/>
            </w:tcMar>
            <w:vAlign w:val="center"/>
          </w:tcPr>
          <w:p w14:paraId="4E92786E" w14:textId="77777777" w:rsidR="00B710D5" w:rsidRDefault="00B710D5" w:rsidP="00652C0C">
            <w:pPr>
              <w:spacing w:line="320" w:lineRule="atLeast"/>
              <w:ind w:left="60" w:right="60"/>
              <w:jc w:val="right"/>
              <w:rPr>
                <w:rFonts w:hint="eastAsia"/>
              </w:rPr>
            </w:pPr>
            <w:r>
              <w:rPr>
                <w:rFonts w:ascii="Arial" w:hAnsi="Arial"/>
                <w:color w:val="000000"/>
                <w:sz w:val="18"/>
              </w:rPr>
              <w:t>85</w:t>
            </w:r>
          </w:p>
        </w:tc>
        <w:tc>
          <w:tcPr>
            <w:tcW w:w="1100" w:type="dxa"/>
            <w:tcBorders>
              <w:left w:val="single" w:sz="8" w:space="0" w:color="000001"/>
              <w:right w:val="single" w:sz="8" w:space="0" w:color="000001"/>
            </w:tcBorders>
            <w:shd w:val="clear" w:color="auto" w:fill="FFFFFF"/>
            <w:tcMar>
              <w:left w:w="-10" w:type="dxa"/>
            </w:tcMar>
            <w:vAlign w:val="center"/>
          </w:tcPr>
          <w:p w14:paraId="6422E781" w14:textId="77777777" w:rsidR="00B710D5" w:rsidRDefault="00B710D5" w:rsidP="00652C0C">
            <w:pPr>
              <w:spacing w:line="320" w:lineRule="atLeast"/>
              <w:ind w:left="60" w:right="60"/>
              <w:jc w:val="right"/>
              <w:rPr>
                <w:rFonts w:hint="eastAsia"/>
              </w:rPr>
            </w:pPr>
            <w:r>
              <w:rPr>
                <w:rFonts w:ascii="Arial" w:hAnsi="Arial"/>
                <w:color w:val="000000"/>
                <w:sz w:val="18"/>
              </w:rPr>
              <w:t>322</w:t>
            </w:r>
          </w:p>
        </w:tc>
        <w:tc>
          <w:tcPr>
            <w:tcW w:w="1100" w:type="dxa"/>
            <w:tcBorders>
              <w:left w:val="single" w:sz="8" w:space="0" w:color="000001"/>
              <w:right w:val="single" w:sz="8" w:space="0" w:color="000001"/>
            </w:tcBorders>
            <w:shd w:val="clear" w:color="auto" w:fill="FFFFFF"/>
            <w:tcMar>
              <w:left w:w="-10" w:type="dxa"/>
            </w:tcMar>
            <w:vAlign w:val="center"/>
          </w:tcPr>
          <w:p w14:paraId="2A182E02" w14:textId="77777777" w:rsidR="00B710D5" w:rsidRDefault="00B710D5" w:rsidP="00652C0C">
            <w:pPr>
              <w:spacing w:line="320" w:lineRule="atLeast"/>
              <w:ind w:left="60" w:right="60"/>
              <w:jc w:val="right"/>
              <w:rPr>
                <w:rFonts w:hint="eastAsia"/>
              </w:rPr>
            </w:pPr>
            <w:r>
              <w:rPr>
                <w:rFonts w:ascii="Arial" w:hAnsi="Arial"/>
                <w:color w:val="000000"/>
                <w:sz w:val="18"/>
              </w:rPr>
              <w:t>14</w:t>
            </w:r>
          </w:p>
        </w:tc>
        <w:tc>
          <w:tcPr>
            <w:tcW w:w="1100" w:type="dxa"/>
            <w:tcBorders>
              <w:left w:val="single" w:sz="8" w:space="0" w:color="000001"/>
              <w:right w:val="single" w:sz="8" w:space="0" w:color="000001"/>
            </w:tcBorders>
            <w:shd w:val="clear" w:color="auto" w:fill="FFFFFF"/>
            <w:tcMar>
              <w:left w:w="-10" w:type="dxa"/>
            </w:tcMar>
            <w:vAlign w:val="center"/>
          </w:tcPr>
          <w:p w14:paraId="7CA9DD03" w14:textId="77777777" w:rsidR="00B710D5" w:rsidRDefault="00B710D5" w:rsidP="00652C0C">
            <w:pPr>
              <w:spacing w:line="320" w:lineRule="atLeast"/>
              <w:ind w:left="60" w:right="60"/>
              <w:jc w:val="right"/>
              <w:rPr>
                <w:rFonts w:hint="eastAsia"/>
              </w:rPr>
            </w:pPr>
            <w:r>
              <w:rPr>
                <w:rFonts w:ascii="Arial" w:hAnsi="Arial"/>
                <w:color w:val="000000"/>
                <w:sz w:val="18"/>
              </w:rPr>
              <w:t>2</w:t>
            </w:r>
          </w:p>
        </w:tc>
        <w:tc>
          <w:tcPr>
            <w:tcW w:w="1577" w:type="dxa"/>
            <w:tcBorders>
              <w:left w:val="single" w:sz="8" w:space="0" w:color="000001"/>
              <w:right w:val="single" w:sz="16" w:space="0" w:color="000001"/>
            </w:tcBorders>
            <w:shd w:val="clear" w:color="auto" w:fill="FFFFFF"/>
            <w:tcMar>
              <w:left w:w="-10" w:type="dxa"/>
            </w:tcMar>
            <w:vAlign w:val="center"/>
          </w:tcPr>
          <w:p w14:paraId="1B90B793" w14:textId="77777777" w:rsidR="00B710D5" w:rsidRDefault="00B710D5" w:rsidP="00652C0C">
            <w:pPr>
              <w:spacing w:line="320" w:lineRule="atLeast"/>
              <w:ind w:left="60" w:right="60"/>
              <w:jc w:val="right"/>
              <w:rPr>
                <w:rFonts w:hint="eastAsia"/>
              </w:rPr>
            </w:pPr>
            <w:r>
              <w:rPr>
                <w:rFonts w:ascii="Arial" w:hAnsi="Arial"/>
                <w:color w:val="000000"/>
                <w:sz w:val="18"/>
              </w:rPr>
              <w:t>75.9%</w:t>
            </w:r>
          </w:p>
        </w:tc>
      </w:tr>
      <w:tr w:rsidR="00B710D5" w14:paraId="57E6D500" w14:textId="77777777" w:rsidTr="000E2EB7">
        <w:trPr>
          <w:cantSplit/>
          <w:jc w:val="center"/>
        </w:trPr>
        <w:tc>
          <w:tcPr>
            <w:tcW w:w="1049" w:type="dxa"/>
            <w:vMerge/>
            <w:tcBorders>
              <w:top w:val="single" w:sz="16" w:space="0" w:color="000001"/>
              <w:left w:val="single" w:sz="16" w:space="0" w:color="000001"/>
              <w:bottom w:val="single" w:sz="8" w:space="0" w:color="000001"/>
            </w:tcBorders>
            <w:shd w:val="clear" w:color="auto" w:fill="FFFFFF"/>
            <w:tcMar>
              <w:left w:w="-20" w:type="dxa"/>
            </w:tcMar>
          </w:tcPr>
          <w:p w14:paraId="251CB3A7" w14:textId="77777777" w:rsidR="00B710D5" w:rsidRDefault="00B710D5" w:rsidP="00652C0C">
            <w:pPr>
              <w:rPr>
                <w:rFonts w:ascii="Arial" w:hAnsi="Arial"/>
                <w:color w:val="000000"/>
                <w:sz w:val="18"/>
              </w:rPr>
            </w:pPr>
          </w:p>
        </w:tc>
        <w:tc>
          <w:tcPr>
            <w:tcW w:w="2018" w:type="dxa"/>
            <w:tcBorders>
              <w:right w:val="single" w:sz="16" w:space="0" w:color="000001"/>
            </w:tcBorders>
            <w:shd w:val="clear" w:color="auto" w:fill="FFFFFF"/>
          </w:tcPr>
          <w:p w14:paraId="5924C44A" w14:textId="77777777" w:rsidR="00B710D5" w:rsidRDefault="00B710D5" w:rsidP="00652C0C">
            <w:pPr>
              <w:spacing w:line="320" w:lineRule="atLeast"/>
              <w:ind w:left="60" w:right="60"/>
              <w:rPr>
                <w:rFonts w:hint="eastAsia"/>
              </w:rPr>
            </w:pPr>
            <w:r>
              <w:rPr>
                <w:rFonts w:ascii="Arial" w:hAnsi="Arial"/>
                <w:color w:val="000000"/>
                <w:sz w:val="18"/>
              </w:rPr>
              <w:t>7</w:t>
            </w:r>
          </w:p>
        </w:tc>
        <w:tc>
          <w:tcPr>
            <w:tcW w:w="1100" w:type="dxa"/>
            <w:tcBorders>
              <w:left w:val="single" w:sz="16" w:space="0" w:color="000001"/>
              <w:right w:val="single" w:sz="8" w:space="0" w:color="000001"/>
            </w:tcBorders>
            <w:shd w:val="clear" w:color="auto" w:fill="FFFFFF"/>
            <w:tcMar>
              <w:left w:w="-20" w:type="dxa"/>
            </w:tcMar>
            <w:vAlign w:val="center"/>
          </w:tcPr>
          <w:p w14:paraId="728B34AE"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6170E355"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099" w:type="dxa"/>
            <w:tcBorders>
              <w:left w:val="single" w:sz="8" w:space="0" w:color="000001"/>
              <w:right w:val="single" w:sz="8" w:space="0" w:color="000001"/>
            </w:tcBorders>
            <w:shd w:val="clear" w:color="auto" w:fill="FFFFFF"/>
            <w:tcMar>
              <w:left w:w="-10" w:type="dxa"/>
            </w:tcMar>
            <w:vAlign w:val="center"/>
          </w:tcPr>
          <w:p w14:paraId="42CE11EA" w14:textId="77777777" w:rsidR="00B710D5" w:rsidRDefault="00B710D5" w:rsidP="00652C0C">
            <w:pPr>
              <w:spacing w:line="320" w:lineRule="atLeast"/>
              <w:ind w:left="60" w:right="60"/>
              <w:jc w:val="right"/>
              <w:rPr>
                <w:rFonts w:hint="eastAsia"/>
              </w:rPr>
            </w:pPr>
            <w:r>
              <w:rPr>
                <w:rFonts w:ascii="Arial" w:hAnsi="Arial"/>
                <w:color w:val="000000"/>
                <w:sz w:val="18"/>
              </w:rPr>
              <w:t>15</w:t>
            </w:r>
          </w:p>
        </w:tc>
        <w:tc>
          <w:tcPr>
            <w:tcW w:w="1100" w:type="dxa"/>
            <w:tcBorders>
              <w:left w:val="single" w:sz="8" w:space="0" w:color="000001"/>
              <w:right w:val="single" w:sz="8" w:space="0" w:color="000001"/>
            </w:tcBorders>
            <w:shd w:val="clear" w:color="auto" w:fill="FFFFFF"/>
            <w:tcMar>
              <w:left w:w="-10" w:type="dxa"/>
            </w:tcMar>
            <w:vAlign w:val="center"/>
          </w:tcPr>
          <w:p w14:paraId="76921645" w14:textId="77777777" w:rsidR="00B710D5" w:rsidRDefault="00B710D5" w:rsidP="00652C0C">
            <w:pPr>
              <w:spacing w:line="320" w:lineRule="atLeast"/>
              <w:ind w:left="60" w:right="60"/>
              <w:jc w:val="right"/>
              <w:rPr>
                <w:rFonts w:hint="eastAsia"/>
              </w:rPr>
            </w:pPr>
            <w:r>
              <w:rPr>
                <w:rFonts w:ascii="Arial" w:hAnsi="Arial"/>
                <w:color w:val="000000"/>
                <w:sz w:val="18"/>
              </w:rPr>
              <w:t>55</w:t>
            </w:r>
          </w:p>
        </w:tc>
        <w:tc>
          <w:tcPr>
            <w:tcW w:w="1100" w:type="dxa"/>
            <w:tcBorders>
              <w:left w:val="single" w:sz="8" w:space="0" w:color="000001"/>
              <w:right w:val="single" w:sz="8" w:space="0" w:color="000001"/>
            </w:tcBorders>
            <w:shd w:val="clear" w:color="auto" w:fill="FFFFFF"/>
            <w:tcMar>
              <w:left w:w="-10" w:type="dxa"/>
            </w:tcMar>
            <w:vAlign w:val="center"/>
          </w:tcPr>
          <w:p w14:paraId="5D6D5438" w14:textId="77777777" w:rsidR="00B710D5" w:rsidRDefault="00B710D5" w:rsidP="00652C0C">
            <w:pPr>
              <w:spacing w:line="320" w:lineRule="atLeast"/>
              <w:ind w:left="60" w:right="60"/>
              <w:jc w:val="right"/>
              <w:rPr>
                <w:rFonts w:hint="eastAsia"/>
              </w:rPr>
            </w:pPr>
            <w:r>
              <w:rPr>
                <w:rFonts w:ascii="Arial" w:hAnsi="Arial"/>
                <w:color w:val="000000"/>
                <w:sz w:val="18"/>
              </w:rPr>
              <w:t>58</w:t>
            </w:r>
          </w:p>
        </w:tc>
        <w:tc>
          <w:tcPr>
            <w:tcW w:w="1100" w:type="dxa"/>
            <w:tcBorders>
              <w:left w:val="single" w:sz="8" w:space="0" w:color="000001"/>
              <w:right w:val="single" w:sz="8" w:space="0" w:color="000001"/>
            </w:tcBorders>
            <w:shd w:val="clear" w:color="auto" w:fill="FFFFFF"/>
            <w:tcMar>
              <w:left w:w="-10" w:type="dxa"/>
            </w:tcMar>
            <w:vAlign w:val="center"/>
          </w:tcPr>
          <w:p w14:paraId="4644CBA0"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577" w:type="dxa"/>
            <w:tcBorders>
              <w:left w:val="single" w:sz="8" w:space="0" w:color="000001"/>
              <w:right w:val="single" w:sz="16" w:space="0" w:color="000001"/>
            </w:tcBorders>
            <w:shd w:val="clear" w:color="auto" w:fill="FFFFFF"/>
            <w:tcMar>
              <w:left w:w="-10" w:type="dxa"/>
            </w:tcMar>
            <w:vAlign w:val="center"/>
          </w:tcPr>
          <w:p w14:paraId="58448673" w14:textId="77777777" w:rsidR="00B710D5" w:rsidRDefault="00B710D5" w:rsidP="00652C0C">
            <w:pPr>
              <w:spacing w:line="320" w:lineRule="atLeast"/>
              <w:ind w:left="60" w:right="60"/>
              <w:jc w:val="right"/>
              <w:rPr>
                <w:rFonts w:hint="eastAsia"/>
              </w:rPr>
            </w:pPr>
            <w:r>
              <w:rPr>
                <w:rFonts w:ascii="Arial" w:hAnsi="Arial"/>
                <w:color w:val="000000"/>
                <w:sz w:val="18"/>
              </w:rPr>
              <w:t>45.3%</w:t>
            </w:r>
          </w:p>
        </w:tc>
      </w:tr>
      <w:tr w:rsidR="00B710D5" w14:paraId="5CB76CF9" w14:textId="77777777" w:rsidTr="000E2EB7">
        <w:trPr>
          <w:cantSplit/>
          <w:jc w:val="center"/>
        </w:trPr>
        <w:tc>
          <w:tcPr>
            <w:tcW w:w="1049" w:type="dxa"/>
            <w:vMerge/>
            <w:tcBorders>
              <w:top w:val="single" w:sz="16" w:space="0" w:color="000001"/>
              <w:left w:val="single" w:sz="16" w:space="0" w:color="000001"/>
              <w:bottom w:val="single" w:sz="8" w:space="0" w:color="000001"/>
            </w:tcBorders>
            <w:shd w:val="clear" w:color="auto" w:fill="FFFFFF"/>
            <w:tcMar>
              <w:left w:w="-20" w:type="dxa"/>
            </w:tcMar>
          </w:tcPr>
          <w:p w14:paraId="4D863811" w14:textId="77777777" w:rsidR="00B710D5" w:rsidRDefault="00B710D5" w:rsidP="00652C0C">
            <w:pPr>
              <w:rPr>
                <w:rFonts w:ascii="Arial" w:hAnsi="Arial"/>
                <w:color w:val="000000"/>
                <w:sz w:val="18"/>
              </w:rPr>
            </w:pPr>
          </w:p>
        </w:tc>
        <w:tc>
          <w:tcPr>
            <w:tcW w:w="2018" w:type="dxa"/>
            <w:tcBorders>
              <w:right w:val="single" w:sz="16" w:space="0" w:color="000001"/>
            </w:tcBorders>
            <w:shd w:val="clear" w:color="auto" w:fill="FFFFFF"/>
          </w:tcPr>
          <w:p w14:paraId="3121C090" w14:textId="77777777" w:rsidR="00B710D5" w:rsidRDefault="00B710D5" w:rsidP="00652C0C">
            <w:pPr>
              <w:spacing w:line="320" w:lineRule="atLeast"/>
              <w:ind w:left="60" w:right="60"/>
              <w:rPr>
                <w:rFonts w:hint="eastAsia"/>
              </w:rPr>
            </w:pPr>
            <w:r>
              <w:rPr>
                <w:rFonts w:ascii="Arial" w:hAnsi="Arial"/>
                <w:color w:val="000000"/>
                <w:sz w:val="18"/>
              </w:rPr>
              <w:t>8</w:t>
            </w:r>
          </w:p>
        </w:tc>
        <w:tc>
          <w:tcPr>
            <w:tcW w:w="1100" w:type="dxa"/>
            <w:tcBorders>
              <w:left w:val="single" w:sz="16" w:space="0" w:color="000001"/>
              <w:right w:val="single" w:sz="8" w:space="0" w:color="000001"/>
            </w:tcBorders>
            <w:shd w:val="clear" w:color="auto" w:fill="FFFFFF"/>
            <w:tcMar>
              <w:left w:w="-20" w:type="dxa"/>
            </w:tcMar>
            <w:vAlign w:val="center"/>
          </w:tcPr>
          <w:p w14:paraId="76E52CBA"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50F1C24C"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099" w:type="dxa"/>
            <w:tcBorders>
              <w:left w:val="single" w:sz="8" w:space="0" w:color="000001"/>
              <w:right w:val="single" w:sz="8" w:space="0" w:color="000001"/>
            </w:tcBorders>
            <w:shd w:val="clear" w:color="auto" w:fill="FFFFFF"/>
            <w:tcMar>
              <w:left w:w="-10" w:type="dxa"/>
            </w:tcMar>
            <w:vAlign w:val="center"/>
          </w:tcPr>
          <w:p w14:paraId="65B7B8A5"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54338661" w14:textId="77777777" w:rsidR="00B710D5" w:rsidRDefault="00B710D5" w:rsidP="00652C0C">
            <w:pPr>
              <w:spacing w:line="320" w:lineRule="atLeast"/>
              <w:ind w:left="60" w:right="60"/>
              <w:jc w:val="right"/>
              <w:rPr>
                <w:rFonts w:hint="eastAsia"/>
              </w:rPr>
            </w:pPr>
            <w:r>
              <w:rPr>
                <w:rFonts w:ascii="Arial" w:hAnsi="Arial"/>
                <w:color w:val="000000"/>
                <w:sz w:val="18"/>
              </w:rPr>
              <w:t>7</w:t>
            </w:r>
          </w:p>
        </w:tc>
        <w:tc>
          <w:tcPr>
            <w:tcW w:w="1100" w:type="dxa"/>
            <w:tcBorders>
              <w:left w:val="single" w:sz="8" w:space="0" w:color="000001"/>
              <w:right w:val="single" w:sz="8" w:space="0" w:color="000001"/>
            </w:tcBorders>
            <w:shd w:val="clear" w:color="auto" w:fill="FFFFFF"/>
            <w:tcMar>
              <w:left w:w="-10" w:type="dxa"/>
            </w:tcMar>
            <w:vAlign w:val="center"/>
          </w:tcPr>
          <w:p w14:paraId="57B71B6B" w14:textId="77777777" w:rsidR="00B710D5" w:rsidRDefault="00B710D5" w:rsidP="00652C0C">
            <w:pPr>
              <w:spacing w:line="320" w:lineRule="atLeast"/>
              <w:ind w:left="60" w:right="60"/>
              <w:jc w:val="right"/>
              <w:rPr>
                <w:rFonts w:hint="eastAsia"/>
              </w:rPr>
            </w:pPr>
            <w:r>
              <w:rPr>
                <w:rFonts w:ascii="Arial" w:hAnsi="Arial"/>
                <w:color w:val="000000"/>
                <w:sz w:val="18"/>
              </w:rPr>
              <w:t>2</w:t>
            </w:r>
          </w:p>
        </w:tc>
        <w:tc>
          <w:tcPr>
            <w:tcW w:w="1100" w:type="dxa"/>
            <w:tcBorders>
              <w:left w:val="single" w:sz="8" w:space="0" w:color="000001"/>
              <w:right w:val="single" w:sz="8" w:space="0" w:color="000001"/>
            </w:tcBorders>
            <w:shd w:val="clear" w:color="auto" w:fill="FFFFFF"/>
            <w:tcMar>
              <w:left w:w="-10" w:type="dxa"/>
            </w:tcMar>
            <w:vAlign w:val="center"/>
          </w:tcPr>
          <w:p w14:paraId="26A3AC18" w14:textId="77777777" w:rsidR="00B710D5" w:rsidRDefault="00B710D5" w:rsidP="00652C0C">
            <w:pPr>
              <w:spacing w:line="320" w:lineRule="atLeast"/>
              <w:ind w:left="60" w:right="60"/>
              <w:jc w:val="right"/>
              <w:rPr>
                <w:rFonts w:hint="eastAsia"/>
              </w:rPr>
            </w:pPr>
            <w:r>
              <w:rPr>
                <w:rFonts w:ascii="Arial" w:hAnsi="Arial"/>
                <w:color w:val="000000"/>
                <w:sz w:val="18"/>
              </w:rPr>
              <w:t>3</w:t>
            </w:r>
          </w:p>
        </w:tc>
        <w:tc>
          <w:tcPr>
            <w:tcW w:w="1577" w:type="dxa"/>
            <w:tcBorders>
              <w:left w:val="single" w:sz="8" w:space="0" w:color="000001"/>
              <w:right w:val="single" w:sz="16" w:space="0" w:color="000001"/>
            </w:tcBorders>
            <w:shd w:val="clear" w:color="auto" w:fill="FFFFFF"/>
            <w:tcMar>
              <w:left w:w="-10" w:type="dxa"/>
            </w:tcMar>
            <w:vAlign w:val="center"/>
          </w:tcPr>
          <w:p w14:paraId="700DCE7C" w14:textId="77777777" w:rsidR="00B710D5" w:rsidRDefault="00B710D5" w:rsidP="00652C0C">
            <w:pPr>
              <w:spacing w:line="320" w:lineRule="atLeast"/>
              <w:ind w:left="60" w:right="60"/>
              <w:jc w:val="right"/>
              <w:rPr>
                <w:rFonts w:hint="eastAsia"/>
              </w:rPr>
            </w:pPr>
            <w:r>
              <w:rPr>
                <w:rFonts w:ascii="Arial" w:hAnsi="Arial"/>
                <w:color w:val="000000"/>
                <w:sz w:val="18"/>
              </w:rPr>
              <w:t>25.0%</w:t>
            </w:r>
          </w:p>
        </w:tc>
      </w:tr>
      <w:tr w:rsidR="00B710D5" w14:paraId="3A00A02E" w14:textId="77777777" w:rsidTr="000E2EB7">
        <w:trPr>
          <w:cantSplit/>
          <w:jc w:val="center"/>
        </w:trPr>
        <w:tc>
          <w:tcPr>
            <w:tcW w:w="1049" w:type="dxa"/>
            <w:vMerge/>
            <w:tcBorders>
              <w:top w:val="single" w:sz="16" w:space="0" w:color="000001"/>
              <w:left w:val="single" w:sz="16" w:space="0" w:color="000001"/>
              <w:bottom w:val="single" w:sz="8" w:space="0" w:color="000001"/>
            </w:tcBorders>
            <w:shd w:val="clear" w:color="auto" w:fill="FFFFFF"/>
            <w:tcMar>
              <w:left w:w="-20" w:type="dxa"/>
            </w:tcMar>
          </w:tcPr>
          <w:p w14:paraId="03DC651A" w14:textId="77777777" w:rsidR="00B710D5" w:rsidRDefault="00B710D5" w:rsidP="00652C0C">
            <w:pPr>
              <w:rPr>
                <w:rFonts w:ascii="Arial" w:hAnsi="Arial"/>
                <w:color w:val="000000"/>
                <w:sz w:val="18"/>
              </w:rPr>
            </w:pPr>
          </w:p>
        </w:tc>
        <w:tc>
          <w:tcPr>
            <w:tcW w:w="2018" w:type="dxa"/>
            <w:tcBorders>
              <w:bottom w:val="single" w:sz="8" w:space="0" w:color="000001"/>
              <w:right w:val="single" w:sz="16" w:space="0" w:color="000001"/>
            </w:tcBorders>
            <w:shd w:val="clear" w:color="auto" w:fill="FFFFFF"/>
          </w:tcPr>
          <w:p w14:paraId="391F455A" w14:textId="77777777" w:rsidR="00B710D5" w:rsidRDefault="00B710D5" w:rsidP="00652C0C">
            <w:pPr>
              <w:spacing w:line="320" w:lineRule="atLeast"/>
              <w:ind w:left="60" w:right="60"/>
              <w:rPr>
                <w:rFonts w:hint="eastAsia"/>
              </w:rPr>
            </w:pPr>
            <w:r>
              <w:rPr>
                <w:rFonts w:ascii="Arial" w:hAnsi="Arial"/>
                <w:color w:val="000000"/>
                <w:sz w:val="18"/>
              </w:rPr>
              <w:t>Overall Percentage</w:t>
            </w:r>
          </w:p>
        </w:tc>
        <w:tc>
          <w:tcPr>
            <w:tcW w:w="1100" w:type="dxa"/>
            <w:tcBorders>
              <w:left w:val="single" w:sz="16" w:space="0" w:color="000001"/>
              <w:bottom w:val="single" w:sz="8" w:space="0" w:color="000001"/>
              <w:right w:val="single" w:sz="8" w:space="0" w:color="000001"/>
            </w:tcBorders>
            <w:shd w:val="clear" w:color="auto" w:fill="FFFFFF"/>
            <w:tcMar>
              <w:left w:w="-20" w:type="dxa"/>
            </w:tcMar>
            <w:vAlign w:val="center"/>
          </w:tcPr>
          <w:p w14:paraId="7FB45C4B" w14:textId="77777777" w:rsidR="00B710D5" w:rsidRDefault="00B710D5" w:rsidP="00652C0C">
            <w:pPr>
              <w:spacing w:line="320" w:lineRule="atLeast"/>
              <w:ind w:left="60" w:right="60"/>
              <w:jc w:val="right"/>
              <w:rPr>
                <w:rFonts w:hint="eastAsia"/>
              </w:rPr>
            </w:pPr>
            <w:r>
              <w:rPr>
                <w:rFonts w:ascii="Arial" w:hAnsi="Arial"/>
                <w:color w:val="000000"/>
                <w:sz w:val="18"/>
              </w:rPr>
              <w:t>0.0%</w:t>
            </w:r>
          </w:p>
        </w:tc>
        <w:tc>
          <w:tcPr>
            <w:tcW w:w="1100" w:type="dxa"/>
            <w:tcBorders>
              <w:left w:val="single" w:sz="8" w:space="0" w:color="000001"/>
              <w:bottom w:val="single" w:sz="8" w:space="0" w:color="000001"/>
              <w:right w:val="single" w:sz="8" w:space="0" w:color="000001"/>
            </w:tcBorders>
            <w:shd w:val="clear" w:color="auto" w:fill="FFFFFF"/>
            <w:tcMar>
              <w:left w:w="-10" w:type="dxa"/>
            </w:tcMar>
            <w:vAlign w:val="center"/>
          </w:tcPr>
          <w:p w14:paraId="454597D7" w14:textId="77777777" w:rsidR="00B710D5" w:rsidRDefault="00B710D5" w:rsidP="00652C0C">
            <w:pPr>
              <w:spacing w:line="320" w:lineRule="atLeast"/>
              <w:ind w:left="60" w:right="60"/>
              <w:jc w:val="right"/>
              <w:rPr>
                <w:rFonts w:hint="eastAsia"/>
              </w:rPr>
            </w:pPr>
            <w:r>
              <w:rPr>
                <w:rFonts w:ascii="Arial" w:hAnsi="Arial"/>
                <w:color w:val="000000"/>
                <w:sz w:val="18"/>
              </w:rPr>
              <w:t>0.9%</w:t>
            </w:r>
          </w:p>
        </w:tc>
        <w:tc>
          <w:tcPr>
            <w:tcW w:w="1099" w:type="dxa"/>
            <w:tcBorders>
              <w:left w:val="single" w:sz="8" w:space="0" w:color="000001"/>
              <w:bottom w:val="single" w:sz="8" w:space="0" w:color="000001"/>
              <w:right w:val="single" w:sz="8" w:space="0" w:color="000001"/>
            </w:tcBorders>
            <w:shd w:val="clear" w:color="auto" w:fill="FFFFFF"/>
            <w:tcMar>
              <w:left w:w="-10" w:type="dxa"/>
            </w:tcMar>
            <w:vAlign w:val="center"/>
          </w:tcPr>
          <w:p w14:paraId="19DEF0D8" w14:textId="77777777" w:rsidR="00B710D5" w:rsidRDefault="00B710D5" w:rsidP="00652C0C">
            <w:pPr>
              <w:spacing w:line="320" w:lineRule="atLeast"/>
              <w:ind w:left="60" w:right="60"/>
              <w:jc w:val="right"/>
              <w:rPr>
                <w:rFonts w:hint="eastAsia"/>
              </w:rPr>
            </w:pPr>
            <w:r>
              <w:rPr>
                <w:rFonts w:ascii="Arial" w:hAnsi="Arial"/>
                <w:color w:val="000000"/>
                <w:sz w:val="18"/>
              </w:rPr>
              <w:t>47.7%</w:t>
            </w:r>
          </w:p>
        </w:tc>
        <w:tc>
          <w:tcPr>
            <w:tcW w:w="1100" w:type="dxa"/>
            <w:tcBorders>
              <w:left w:val="single" w:sz="8" w:space="0" w:color="000001"/>
              <w:bottom w:val="single" w:sz="8" w:space="0" w:color="000001"/>
              <w:right w:val="single" w:sz="8" w:space="0" w:color="000001"/>
            </w:tcBorders>
            <w:shd w:val="clear" w:color="auto" w:fill="FFFFFF"/>
            <w:tcMar>
              <w:left w:w="-10" w:type="dxa"/>
            </w:tcMar>
            <w:vAlign w:val="center"/>
          </w:tcPr>
          <w:p w14:paraId="18CA4ADD" w14:textId="77777777" w:rsidR="00B710D5" w:rsidRDefault="00B710D5" w:rsidP="00652C0C">
            <w:pPr>
              <w:spacing w:line="320" w:lineRule="atLeast"/>
              <w:ind w:left="60" w:right="60"/>
              <w:jc w:val="right"/>
              <w:rPr>
                <w:rFonts w:hint="eastAsia"/>
              </w:rPr>
            </w:pPr>
            <w:r>
              <w:rPr>
                <w:rFonts w:ascii="Arial" w:hAnsi="Arial"/>
                <w:color w:val="000000"/>
                <w:sz w:val="18"/>
              </w:rPr>
              <w:t>43.9%</w:t>
            </w:r>
          </w:p>
        </w:tc>
        <w:tc>
          <w:tcPr>
            <w:tcW w:w="1100" w:type="dxa"/>
            <w:tcBorders>
              <w:left w:val="single" w:sz="8" w:space="0" w:color="000001"/>
              <w:bottom w:val="single" w:sz="8" w:space="0" w:color="000001"/>
              <w:right w:val="single" w:sz="8" w:space="0" w:color="000001"/>
            </w:tcBorders>
            <w:shd w:val="clear" w:color="auto" w:fill="FFFFFF"/>
            <w:tcMar>
              <w:left w:w="-10" w:type="dxa"/>
            </w:tcMar>
            <w:vAlign w:val="center"/>
          </w:tcPr>
          <w:p w14:paraId="23A6C333" w14:textId="77777777" w:rsidR="00B710D5" w:rsidRDefault="00B710D5" w:rsidP="00652C0C">
            <w:pPr>
              <w:spacing w:line="320" w:lineRule="atLeast"/>
              <w:ind w:left="60" w:right="60"/>
              <w:jc w:val="right"/>
              <w:rPr>
                <w:rFonts w:hint="eastAsia"/>
              </w:rPr>
            </w:pPr>
            <w:r>
              <w:rPr>
                <w:rFonts w:ascii="Arial" w:hAnsi="Arial"/>
                <w:color w:val="000000"/>
                <w:sz w:val="18"/>
              </w:rPr>
              <w:t>7.1%</w:t>
            </w:r>
          </w:p>
        </w:tc>
        <w:tc>
          <w:tcPr>
            <w:tcW w:w="1100" w:type="dxa"/>
            <w:tcBorders>
              <w:left w:val="single" w:sz="8" w:space="0" w:color="000001"/>
              <w:bottom w:val="single" w:sz="8" w:space="0" w:color="000001"/>
              <w:right w:val="single" w:sz="8" w:space="0" w:color="000001"/>
            </w:tcBorders>
            <w:shd w:val="clear" w:color="auto" w:fill="FFFFFF"/>
            <w:tcMar>
              <w:left w:w="-10" w:type="dxa"/>
            </w:tcMar>
            <w:vAlign w:val="center"/>
          </w:tcPr>
          <w:p w14:paraId="4F9B36DF" w14:textId="77777777" w:rsidR="00B710D5" w:rsidRDefault="00B710D5" w:rsidP="00652C0C">
            <w:pPr>
              <w:spacing w:line="320" w:lineRule="atLeast"/>
              <w:ind w:left="60" w:right="60"/>
              <w:jc w:val="right"/>
              <w:rPr>
                <w:rFonts w:hint="eastAsia"/>
              </w:rPr>
            </w:pPr>
            <w:r>
              <w:rPr>
                <w:rFonts w:ascii="Arial" w:hAnsi="Arial"/>
                <w:color w:val="000000"/>
                <w:sz w:val="18"/>
              </w:rPr>
              <w:t>0.5%</w:t>
            </w:r>
          </w:p>
        </w:tc>
        <w:tc>
          <w:tcPr>
            <w:tcW w:w="1577" w:type="dxa"/>
            <w:tcBorders>
              <w:left w:val="single" w:sz="8" w:space="0" w:color="000001"/>
              <w:bottom w:val="single" w:sz="8" w:space="0" w:color="000001"/>
              <w:right w:val="single" w:sz="16" w:space="0" w:color="000001"/>
            </w:tcBorders>
            <w:shd w:val="clear" w:color="auto" w:fill="FFFFFF"/>
            <w:tcMar>
              <w:left w:w="-10" w:type="dxa"/>
            </w:tcMar>
            <w:vAlign w:val="center"/>
          </w:tcPr>
          <w:p w14:paraId="1094DD76" w14:textId="77777777" w:rsidR="00B710D5" w:rsidRDefault="00B710D5" w:rsidP="00652C0C">
            <w:pPr>
              <w:spacing w:line="320" w:lineRule="atLeast"/>
              <w:ind w:left="60" w:right="60"/>
              <w:jc w:val="right"/>
              <w:rPr>
                <w:rFonts w:hint="eastAsia"/>
              </w:rPr>
            </w:pPr>
            <w:r>
              <w:rPr>
                <w:rFonts w:ascii="Arial" w:hAnsi="Arial"/>
                <w:color w:val="000000"/>
                <w:sz w:val="18"/>
              </w:rPr>
              <w:t>72.4%</w:t>
            </w:r>
          </w:p>
        </w:tc>
      </w:tr>
      <w:tr w:rsidR="00B710D5" w14:paraId="2DB7D1D4" w14:textId="77777777" w:rsidTr="000E2EB7">
        <w:trPr>
          <w:cantSplit/>
          <w:jc w:val="center"/>
        </w:trPr>
        <w:tc>
          <w:tcPr>
            <w:tcW w:w="1049" w:type="dxa"/>
            <w:vMerge w:val="restart"/>
            <w:tcBorders>
              <w:left w:val="single" w:sz="16" w:space="0" w:color="000001"/>
              <w:bottom w:val="single" w:sz="16" w:space="0" w:color="000001"/>
            </w:tcBorders>
            <w:shd w:val="clear" w:color="auto" w:fill="FFFFFF"/>
            <w:tcMar>
              <w:left w:w="-20" w:type="dxa"/>
            </w:tcMar>
          </w:tcPr>
          <w:p w14:paraId="450DD3E9" w14:textId="77777777" w:rsidR="00B710D5" w:rsidRDefault="00B710D5" w:rsidP="00652C0C">
            <w:pPr>
              <w:spacing w:line="320" w:lineRule="atLeast"/>
              <w:ind w:left="60" w:right="60"/>
              <w:rPr>
                <w:rFonts w:hint="eastAsia"/>
              </w:rPr>
            </w:pPr>
            <w:r>
              <w:rPr>
                <w:rFonts w:ascii="Arial" w:hAnsi="Arial"/>
                <w:color w:val="000000"/>
                <w:sz w:val="18"/>
              </w:rPr>
              <w:t>Test</w:t>
            </w:r>
          </w:p>
        </w:tc>
        <w:tc>
          <w:tcPr>
            <w:tcW w:w="2018" w:type="dxa"/>
            <w:tcBorders>
              <w:right w:val="single" w:sz="16" w:space="0" w:color="000001"/>
            </w:tcBorders>
            <w:shd w:val="clear" w:color="auto" w:fill="FFFFFF"/>
          </w:tcPr>
          <w:p w14:paraId="3E876B42" w14:textId="77777777" w:rsidR="00B710D5" w:rsidRDefault="00B710D5" w:rsidP="00652C0C">
            <w:pPr>
              <w:spacing w:line="320" w:lineRule="atLeast"/>
              <w:ind w:left="60" w:right="60"/>
              <w:rPr>
                <w:rFonts w:hint="eastAsia"/>
              </w:rPr>
            </w:pPr>
            <w:r>
              <w:rPr>
                <w:rFonts w:ascii="Arial" w:hAnsi="Arial"/>
                <w:color w:val="000000"/>
                <w:sz w:val="18"/>
              </w:rPr>
              <w:t>3</w:t>
            </w:r>
          </w:p>
        </w:tc>
        <w:tc>
          <w:tcPr>
            <w:tcW w:w="1100" w:type="dxa"/>
            <w:tcBorders>
              <w:left w:val="single" w:sz="16" w:space="0" w:color="000001"/>
              <w:right w:val="single" w:sz="8" w:space="0" w:color="000001"/>
            </w:tcBorders>
            <w:shd w:val="clear" w:color="auto" w:fill="FFFFFF"/>
            <w:tcMar>
              <w:left w:w="-20" w:type="dxa"/>
            </w:tcMar>
            <w:vAlign w:val="center"/>
          </w:tcPr>
          <w:p w14:paraId="6C2AA61B"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3B333F90" w14:textId="77777777" w:rsidR="00B710D5" w:rsidRDefault="00B710D5" w:rsidP="00652C0C">
            <w:pPr>
              <w:spacing w:line="320" w:lineRule="atLeast"/>
              <w:ind w:left="60" w:right="60"/>
              <w:jc w:val="right"/>
              <w:rPr>
                <w:rFonts w:hint="eastAsia"/>
              </w:rPr>
            </w:pPr>
            <w:r>
              <w:rPr>
                <w:rFonts w:ascii="Arial" w:hAnsi="Arial"/>
                <w:color w:val="000000"/>
                <w:sz w:val="18"/>
              </w:rPr>
              <w:t>1</w:t>
            </w:r>
          </w:p>
        </w:tc>
        <w:tc>
          <w:tcPr>
            <w:tcW w:w="1099" w:type="dxa"/>
            <w:tcBorders>
              <w:left w:val="single" w:sz="8" w:space="0" w:color="000001"/>
              <w:right w:val="single" w:sz="8" w:space="0" w:color="000001"/>
            </w:tcBorders>
            <w:shd w:val="clear" w:color="auto" w:fill="FFFFFF"/>
            <w:tcMar>
              <w:left w:w="-10" w:type="dxa"/>
            </w:tcMar>
            <w:vAlign w:val="center"/>
          </w:tcPr>
          <w:p w14:paraId="381A4490" w14:textId="77777777" w:rsidR="00B710D5" w:rsidRDefault="00B710D5" w:rsidP="00652C0C">
            <w:pPr>
              <w:spacing w:line="320" w:lineRule="atLeast"/>
              <w:ind w:left="60" w:right="60"/>
              <w:jc w:val="right"/>
              <w:rPr>
                <w:rFonts w:hint="eastAsia"/>
              </w:rPr>
            </w:pPr>
            <w:r>
              <w:rPr>
                <w:rFonts w:ascii="Arial" w:hAnsi="Arial"/>
                <w:color w:val="000000"/>
                <w:sz w:val="18"/>
              </w:rPr>
              <w:t>2</w:t>
            </w:r>
          </w:p>
        </w:tc>
        <w:tc>
          <w:tcPr>
            <w:tcW w:w="1100" w:type="dxa"/>
            <w:tcBorders>
              <w:left w:val="single" w:sz="8" w:space="0" w:color="000001"/>
              <w:right w:val="single" w:sz="8" w:space="0" w:color="000001"/>
            </w:tcBorders>
            <w:shd w:val="clear" w:color="auto" w:fill="FFFFFF"/>
            <w:tcMar>
              <w:left w:w="-10" w:type="dxa"/>
            </w:tcMar>
            <w:vAlign w:val="center"/>
          </w:tcPr>
          <w:p w14:paraId="62C52C91"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414B91DD"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0B27A74D"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577" w:type="dxa"/>
            <w:tcBorders>
              <w:left w:val="single" w:sz="8" w:space="0" w:color="000001"/>
              <w:right w:val="single" w:sz="16" w:space="0" w:color="000001"/>
            </w:tcBorders>
            <w:shd w:val="clear" w:color="auto" w:fill="FFFFFF"/>
            <w:tcMar>
              <w:left w:w="-10" w:type="dxa"/>
            </w:tcMar>
            <w:vAlign w:val="center"/>
          </w:tcPr>
          <w:p w14:paraId="0B49EA8D" w14:textId="77777777" w:rsidR="00B710D5" w:rsidRDefault="00B710D5" w:rsidP="00652C0C">
            <w:pPr>
              <w:spacing w:line="320" w:lineRule="atLeast"/>
              <w:ind w:left="60" w:right="60"/>
              <w:jc w:val="right"/>
              <w:rPr>
                <w:rFonts w:hint="eastAsia"/>
              </w:rPr>
            </w:pPr>
            <w:r>
              <w:rPr>
                <w:rFonts w:ascii="Arial" w:hAnsi="Arial"/>
                <w:color w:val="000000"/>
                <w:sz w:val="18"/>
              </w:rPr>
              <w:t>0.0%</w:t>
            </w:r>
          </w:p>
        </w:tc>
      </w:tr>
      <w:tr w:rsidR="00B710D5" w14:paraId="075B13E6" w14:textId="77777777" w:rsidTr="000E2EB7">
        <w:trPr>
          <w:cantSplit/>
          <w:jc w:val="center"/>
        </w:trPr>
        <w:tc>
          <w:tcPr>
            <w:tcW w:w="1049" w:type="dxa"/>
            <w:vMerge/>
            <w:tcBorders>
              <w:left w:val="single" w:sz="16" w:space="0" w:color="000001"/>
              <w:bottom w:val="single" w:sz="16" w:space="0" w:color="000001"/>
            </w:tcBorders>
            <w:shd w:val="clear" w:color="auto" w:fill="FFFFFF"/>
            <w:tcMar>
              <w:left w:w="-20" w:type="dxa"/>
            </w:tcMar>
          </w:tcPr>
          <w:p w14:paraId="7FF98B1A" w14:textId="77777777" w:rsidR="00B710D5" w:rsidRDefault="00B710D5" w:rsidP="00652C0C">
            <w:pPr>
              <w:rPr>
                <w:rFonts w:ascii="Arial" w:hAnsi="Arial"/>
                <w:color w:val="000000"/>
                <w:sz w:val="18"/>
              </w:rPr>
            </w:pPr>
          </w:p>
        </w:tc>
        <w:tc>
          <w:tcPr>
            <w:tcW w:w="2018" w:type="dxa"/>
            <w:tcBorders>
              <w:right w:val="single" w:sz="16" w:space="0" w:color="000001"/>
            </w:tcBorders>
            <w:shd w:val="clear" w:color="auto" w:fill="FFFFFF"/>
          </w:tcPr>
          <w:p w14:paraId="235A6387" w14:textId="77777777" w:rsidR="00B710D5" w:rsidRDefault="00B710D5" w:rsidP="00652C0C">
            <w:pPr>
              <w:spacing w:line="320" w:lineRule="atLeast"/>
              <w:ind w:left="60" w:right="60"/>
              <w:rPr>
                <w:rFonts w:hint="eastAsia"/>
              </w:rPr>
            </w:pPr>
            <w:r>
              <w:rPr>
                <w:rFonts w:ascii="Arial" w:hAnsi="Arial"/>
                <w:color w:val="000000"/>
                <w:sz w:val="18"/>
              </w:rPr>
              <w:t>4</w:t>
            </w:r>
          </w:p>
        </w:tc>
        <w:tc>
          <w:tcPr>
            <w:tcW w:w="1100" w:type="dxa"/>
            <w:tcBorders>
              <w:left w:val="single" w:sz="16" w:space="0" w:color="000001"/>
              <w:right w:val="single" w:sz="8" w:space="0" w:color="000001"/>
            </w:tcBorders>
            <w:shd w:val="clear" w:color="auto" w:fill="FFFFFF"/>
            <w:tcMar>
              <w:left w:w="-20" w:type="dxa"/>
            </w:tcMar>
            <w:vAlign w:val="center"/>
          </w:tcPr>
          <w:p w14:paraId="5DA8E7EA"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33D5ECDA" w14:textId="77777777" w:rsidR="00B710D5" w:rsidRDefault="00B710D5" w:rsidP="00652C0C">
            <w:pPr>
              <w:spacing w:line="320" w:lineRule="atLeast"/>
              <w:ind w:left="60" w:right="60"/>
              <w:jc w:val="right"/>
              <w:rPr>
                <w:rFonts w:hint="eastAsia"/>
              </w:rPr>
            </w:pPr>
            <w:r>
              <w:rPr>
                <w:rFonts w:ascii="Arial" w:hAnsi="Arial"/>
                <w:color w:val="000000"/>
                <w:sz w:val="18"/>
              </w:rPr>
              <w:t>1</w:t>
            </w:r>
          </w:p>
        </w:tc>
        <w:tc>
          <w:tcPr>
            <w:tcW w:w="1099" w:type="dxa"/>
            <w:tcBorders>
              <w:left w:val="single" w:sz="8" w:space="0" w:color="000001"/>
              <w:right w:val="single" w:sz="8" w:space="0" w:color="000001"/>
            </w:tcBorders>
            <w:shd w:val="clear" w:color="auto" w:fill="FFFFFF"/>
            <w:tcMar>
              <w:left w:w="-10" w:type="dxa"/>
            </w:tcMar>
            <w:vAlign w:val="center"/>
          </w:tcPr>
          <w:p w14:paraId="30EC2FCD" w14:textId="77777777" w:rsidR="00B710D5" w:rsidRDefault="00B710D5" w:rsidP="00652C0C">
            <w:pPr>
              <w:spacing w:line="320" w:lineRule="atLeast"/>
              <w:ind w:left="60" w:right="60"/>
              <w:jc w:val="right"/>
              <w:rPr>
                <w:rFonts w:hint="eastAsia"/>
              </w:rPr>
            </w:pPr>
            <w:r>
              <w:rPr>
                <w:rFonts w:ascii="Arial" w:hAnsi="Arial"/>
                <w:color w:val="000000"/>
                <w:sz w:val="18"/>
              </w:rPr>
              <w:t>8</w:t>
            </w:r>
          </w:p>
        </w:tc>
        <w:tc>
          <w:tcPr>
            <w:tcW w:w="1100" w:type="dxa"/>
            <w:tcBorders>
              <w:left w:val="single" w:sz="8" w:space="0" w:color="000001"/>
              <w:right w:val="single" w:sz="8" w:space="0" w:color="000001"/>
            </w:tcBorders>
            <w:shd w:val="clear" w:color="auto" w:fill="FFFFFF"/>
            <w:tcMar>
              <w:left w:w="-10" w:type="dxa"/>
            </w:tcMar>
            <w:vAlign w:val="center"/>
          </w:tcPr>
          <w:p w14:paraId="6FF2A5AF" w14:textId="77777777" w:rsidR="00B710D5" w:rsidRDefault="00B710D5" w:rsidP="00652C0C">
            <w:pPr>
              <w:spacing w:line="320" w:lineRule="atLeast"/>
              <w:ind w:left="60" w:right="60"/>
              <w:jc w:val="right"/>
              <w:rPr>
                <w:rFonts w:hint="eastAsia"/>
              </w:rPr>
            </w:pPr>
            <w:r>
              <w:rPr>
                <w:rFonts w:ascii="Arial" w:hAnsi="Arial"/>
                <w:color w:val="000000"/>
                <w:sz w:val="18"/>
              </w:rPr>
              <w:t>5</w:t>
            </w:r>
          </w:p>
        </w:tc>
        <w:tc>
          <w:tcPr>
            <w:tcW w:w="1100" w:type="dxa"/>
            <w:tcBorders>
              <w:left w:val="single" w:sz="8" w:space="0" w:color="000001"/>
              <w:right w:val="single" w:sz="8" w:space="0" w:color="000001"/>
            </w:tcBorders>
            <w:shd w:val="clear" w:color="auto" w:fill="FFFFFF"/>
            <w:tcMar>
              <w:left w:w="-10" w:type="dxa"/>
            </w:tcMar>
            <w:vAlign w:val="center"/>
          </w:tcPr>
          <w:p w14:paraId="4ACB1F16"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6D747A36"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577" w:type="dxa"/>
            <w:tcBorders>
              <w:left w:val="single" w:sz="8" w:space="0" w:color="000001"/>
              <w:right w:val="single" w:sz="16" w:space="0" w:color="000001"/>
            </w:tcBorders>
            <w:shd w:val="clear" w:color="auto" w:fill="FFFFFF"/>
            <w:tcMar>
              <w:left w:w="-10" w:type="dxa"/>
            </w:tcMar>
            <w:vAlign w:val="center"/>
          </w:tcPr>
          <w:p w14:paraId="2881670D" w14:textId="77777777" w:rsidR="00B710D5" w:rsidRDefault="00B710D5" w:rsidP="00652C0C">
            <w:pPr>
              <w:spacing w:line="320" w:lineRule="atLeast"/>
              <w:ind w:left="60" w:right="60"/>
              <w:jc w:val="right"/>
              <w:rPr>
                <w:rFonts w:hint="eastAsia"/>
              </w:rPr>
            </w:pPr>
            <w:r>
              <w:rPr>
                <w:rFonts w:ascii="Arial" w:hAnsi="Arial"/>
                <w:color w:val="000000"/>
                <w:sz w:val="18"/>
              </w:rPr>
              <w:t>7.1%</w:t>
            </w:r>
          </w:p>
        </w:tc>
      </w:tr>
      <w:tr w:rsidR="00B710D5" w14:paraId="00D14621" w14:textId="77777777" w:rsidTr="000E2EB7">
        <w:trPr>
          <w:cantSplit/>
          <w:jc w:val="center"/>
        </w:trPr>
        <w:tc>
          <w:tcPr>
            <w:tcW w:w="1049" w:type="dxa"/>
            <w:vMerge/>
            <w:tcBorders>
              <w:left w:val="single" w:sz="16" w:space="0" w:color="000001"/>
              <w:bottom w:val="single" w:sz="16" w:space="0" w:color="000001"/>
            </w:tcBorders>
            <w:shd w:val="clear" w:color="auto" w:fill="FFFFFF"/>
            <w:tcMar>
              <w:left w:w="-20" w:type="dxa"/>
            </w:tcMar>
          </w:tcPr>
          <w:p w14:paraId="4C171E8B" w14:textId="77777777" w:rsidR="00B710D5" w:rsidRDefault="00B710D5" w:rsidP="00652C0C">
            <w:pPr>
              <w:rPr>
                <w:rFonts w:ascii="Arial" w:hAnsi="Arial"/>
                <w:color w:val="000000"/>
                <w:sz w:val="18"/>
              </w:rPr>
            </w:pPr>
          </w:p>
        </w:tc>
        <w:tc>
          <w:tcPr>
            <w:tcW w:w="2018" w:type="dxa"/>
            <w:tcBorders>
              <w:right w:val="single" w:sz="16" w:space="0" w:color="000001"/>
            </w:tcBorders>
            <w:shd w:val="clear" w:color="auto" w:fill="FFFFFF"/>
          </w:tcPr>
          <w:p w14:paraId="2DFB98FB" w14:textId="77777777" w:rsidR="00B710D5" w:rsidRDefault="00B710D5" w:rsidP="00652C0C">
            <w:pPr>
              <w:spacing w:line="320" w:lineRule="atLeast"/>
              <w:ind w:left="60" w:right="60"/>
              <w:rPr>
                <w:rFonts w:hint="eastAsia"/>
              </w:rPr>
            </w:pPr>
            <w:r>
              <w:rPr>
                <w:rFonts w:ascii="Arial" w:hAnsi="Arial"/>
                <w:color w:val="000000"/>
                <w:sz w:val="18"/>
              </w:rPr>
              <w:t>5</w:t>
            </w:r>
          </w:p>
        </w:tc>
        <w:tc>
          <w:tcPr>
            <w:tcW w:w="1100" w:type="dxa"/>
            <w:tcBorders>
              <w:left w:val="single" w:sz="16" w:space="0" w:color="000001"/>
              <w:right w:val="single" w:sz="8" w:space="0" w:color="000001"/>
            </w:tcBorders>
            <w:shd w:val="clear" w:color="auto" w:fill="FFFFFF"/>
            <w:tcMar>
              <w:left w:w="-20" w:type="dxa"/>
            </w:tcMar>
            <w:vAlign w:val="center"/>
          </w:tcPr>
          <w:p w14:paraId="2828B0E6"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3C17279E" w14:textId="77777777" w:rsidR="00B710D5" w:rsidRDefault="00B710D5" w:rsidP="00652C0C">
            <w:pPr>
              <w:spacing w:line="320" w:lineRule="atLeast"/>
              <w:ind w:left="60" w:right="60"/>
              <w:jc w:val="right"/>
              <w:rPr>
                <w:rFonts w:hint="eastAsia"/>
              </w:rPr>
            </w:pPr>
            <w:r>
              <w:rPr>
                <w:rFonts w:ascii="Arial" w:hAnsi="Arial"/>
                <w:color w:val="000000"/>
                <w:sz w:val="18"/>
              </w:rPr>
              <w:t>2</w:t>
            </w:r>
          </w:p>
        </w:tc>
        <w:tc>
          <w:tcPr>
            <w:tcW w:w="1099" w:type="dxa"/>
            <w:tcBorders>
              <w:left w:val="single" w:sz="8" w:space="0" w:color="000001"/>
              <w:right w:val="single" w:sz="8" w:space="0" w:color="000001"/>
            </w:tcBorders>
            <w:shd w:val="clear" w:color="auto" w:fill="FFFFFF"/>
            <w:tcMar>
              <w:left w:w="-10" w:type="dxa"/>
            </w:tcMar>
            <w:vAlign w:val="center"/>
          </w:tcPr>
          <w:p w14:paraId="5F57BDDA" w14:textId="77777777" w:rsidR="00B710D5" w:rsidRDefault="00B710D5" w:rsidP="00652C0C">
            <w:pPr>
              <w:spacing w:line="320" w:lineRule="atLeast"/>
              <w:ind w:left="60" w:right="60"/>
              <w:jc w:val="right"/>
              <w:rPr>
                <w:rFonts w:hint="eastAsia"/>
              </w:rPr>
            </w:pPr>
            <w:r>
              <w:rPr>
                <w:rFonts w:ascii="Arial" w:hAnsi="Arial"/>
                <w:color w:val="000000"/>
                <w:sz w:val="18"/>
              </w:rPr>
              <w:t>166</w:t>
            </w:r>
          </w:p>
        </w:tc>
        <w:tc>
          <w:tcPr>
            <w:tcW w:w="1100" w:type="dxa"/>
            <w:tcBorders>
              <w:left w:val="single" w:sz="8" w:space="0" w:color="000001"/>
              <w:right w:val="single" w:sz="8" w:space="0" w:color="000001"/>
            </w:tcBorders>
            <w:shd w:val="clear" w:color="auto" w:fill="FFFFFF"/>
            <w:tcMar>
              <w:left w:w="-10" w:type="dxa"/>
            </w:tcMar>
            <w:vAlign w:val="center"/>
          </w:tcPr>
          <w:p w14:paraId="441B2BC9" w14:textId="77777777" w:rsidR="00B710D5" w:rsidRDefault="00B710D5" w:rsidP="00652C0C">
            <w:pPr>
              <w:spacing w:line="320" w:lineRule="atLeast"/>
              <w:ind w:left="60" w:right="60"/>
              <w:jc w:val="right"/>
              <w:rPr>
                <w:rFonts w:hint="eastAsia"/>
              </w:rPr>
            </w:pPr>
            <w:r>
              <w:rPr>
                <w:rFonts w:ascii="Arial" w:hAnsi="Arial"/>
                <w:color w:val="000000"/>
                <w:sz w:val="18"/>
              </w:rPr>
              <w:t>69</w:t>
            </w:r>
          </w:p>
        </w:tc>
        <w:tc>
          <w:tcPr>
            <w:tcW w:w="1100" w:type="dxa"/>
            <w:tcBorders>
              <w:left w:val="single" w:sz="8" w:space="0" w:color="000001"/>
              <w:right w:val="single" w:sz="8" w:space="0" w:color="000001"/>
            </w:tcBorders>
            <w:shd w:val="clear" w:color="auto" w:fill="FFFFFF"/>
            <w:tcMar>
              <w:left w:w="-10" w:type="dxa"/>
            </w:tcMar>
            <w:vAlign w:val="center"/>
          </w:tcPr>
          <w:p w14:paraId="616BA4D2" w14:textId="77777777" w:rsidR="00B710D5" w:rsidRDefault="00B710D5" w:rsidP="00652C0C">
            <w:pPr>
              <w:spacing w:line="320" w:lineRule="atLeast"/>
              <w:ind w:left="60" w:right="60"/>
              <w:jc w:val="right"/>
              <w:rPr>
                <w:rFonts w:hint="eastAsia"/>
              </w:rPr>
            </w:pPr>
            <w:r>
              <w:rPr>
                <w:rFonts w:ascii="Arial" w:hAnsi="Arial"/>
                <w:color w:val="000000"/>
                <w:sz w:val="18"/>
              </w:rPr>
              <w:t>1</w:t>
            </w:r>
          </w:p>
        </w:tc>
        <w:tc>
          <w:tcPr>
            <w:tcW w:w="1100" w:type="dxa"/>
            <w:tcBorders>
              <w:left w:val="single" w:sz="8" w:space="0" w:color="000001"/>
              <w:right w:val="single" w:sz="8" w:space="0" w:color="000001"/>
            </w:tcBorders>
            <w:shd w:val="clear" w:color="auto" w:fill="FFFFFF"/>
            <w:tcMar>
              <w:left w:w="-10" w:type="dxa"/>
            </w:tcMar>
            <w:vAlign w:val="center"/>
          </w:tcPr>
          <w:p w14:paraId="799EEE38"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577" w:type="dxa"/>
            <w:tcBorders>
              <w:left w:val="single" w:sz="8" w:space="0" w:color="000001"/>
              <w:right w:val="single" w:sz="16" w:space="0" w:color="000001"/>
            </w:tcBorders>
            <w:shd w:val="clear" w:color="auto" w:fill="FFFFFF"/>
            <w:tcMar>
              <w:left w:w="-10" w:type="dxa"/>
            </w:tcMar>
            <w:vAlign w:val="center"/>
          </w:tcPr>
          <w:p w14:paraId="6125C3B1" w14:textId="77777777" w:rsidR="00B710D5" w:rsidRDefault="00B710D5" w:rsidP="00652C0C">
            <w:pPr>
              <w:spacing w:line="320" w:lineRule="atLeast"/>
              <w:ind w:left="60" w:right="60"/>
              <w:jc w:val="right"/>
              <w:rPr>
                <w:rFonts w:hint="eastAsia"/>
              </w:rPr>
            </w:pPr>
            <w:r>
              <w:rPr>
                <w:rFonts w:ascii="Arial" w:hAnsi="Arial"/>
                <w:color w:val="000000"/>
                <w:sz w:val="18"/>
              </w:rPr>
              <w:t>69.7%</w:t>
            </w:r>
          </w:p>
        </w:tc>
      </w:tr>
      <w:tr w:rsidR="00B710D5" w14:paraId="5E1E9FAC" w14:textId="77777777" w:rsidTr="000E2EB7">
        <w:trPr>
          <w:cantSplit/>
          <w:jc w:val="center"/>
        </w:trPr>
        <w:tc>
          <w:tcPr>
            <w:tcW w:w="1049" w:type="dxa"/>
            <w:vMerge/>
            <w:tcBorders>
              <w:left w:val="single" w:sz="16" w:space="0" w:color="000001"/>
              <w:bottom w:val="single" w:sz="16" w:space="0" w:color="000001"/>
            </w:tcBorders>
            <w:shd w:val="clear" w:color="auto" w:fill="FFFFFF"/>
            <w:tcMar>
              <w:left w:w="-20" w:type="dxa"/>
            </w:tcMar>
          </w:tcPr>
          <w:p w14:paraId="777C17E2" w14:textId="77777777" w:rsidR="00B710D5" w:rsidRDefault="00B710D5" w:rsidP="00652C0C">
            <w:pPr>
              <w:rPr>
                <w:rFonts w:ascii="Arial" w:hAnsi="Arial"/>
                <w:color w:val="000000"/>
                <w:sz w:val="18"/>
              </w:rPr>
            </w:pPr>
          </w:p>
        </w:tc>
        <w:tc>
          <w:tcPr>
            <w:tcW w:w="2018" w:type="dxa"/>
            <w:tcBorders>
              <w:right w:val="single" w:sz="16" w:space="0" w:color="000001"/>
            </w:tcBorders>
            <w:shd w:val="clear" w:color="auto" w:fill="FFFFFF"/>
          </w:tcPr>
          <w:p w14:paraId="6EAD2645" w14:textId="77777777" w:rsidR="00B710D5" w:rsidRDefault="00B710D5" w:rsidP="00652C0C">
            <w:pPr>
              <w:spacing w:line="320" w:lineRule="atLeast"/>
              <w:ind w:left="60" w:right="60"/>
              <w:rPr>
                <w:rFonts w:hint="eastAsia"/>
              </w:rPr>
            </w:pPr>
            <w:r>
              <w:rPr>
                <w:rFonts w:ascii="Arial" w:hAnsi="Arial"/>
                <w:color w:val="000000"/>
                <w:sz w:val="18"/>
              </w:rPr>
              <w:t>6</w:t>
            </w:r>
          </w:p>
        </w:tc>
        <w:tc>
          <w:tcPr>
            <w:tcW w:w="1100" w:type="dxa"/>
            <w:tcBorders>
              <w:left w:val="single" w:sz="16" w:space="0" w:color="000001"/>
              <w:right w:val="single" w:sz="8" w:space="0" w:color="000001"/>
            </w:tcBorders>
            <w:shd w:val="clear" w:color="auto" w:fill="FFFFFF"/>
            <w:tcMar>
              <w:left w:w="-20" w:type="dxa"/>
            </w:tcMar>
            <w:vAlign w:val="center"/>
          </w:tcPr>
          <w:p w14:paraId="03A22379"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7E379CEA" w14:textId="77777777" w:rsidR="00B710D5" w:rsidRDefault="00B710D5" w:rsidP="00652C0C">
            <w:pPr>
              <w:spacing w:line="320" w:lineRule="atLeast"/>
              <w:ind w:left="60" w:right="60"/>
              <w:jc w:val="right"/>
              <w:rPr>
                <w:rFonts w:hint="eastAsia"/>
              </w:rPr>
            </w:pPr>
            <w:r>
              <w:rPr>
                <w:rFonts w:ascii="Arial" w:hAnsi="Arial"/>
                <w:color w:val="000000"/>
                <w:sz w:val="18"/>
              </w:rPr>
              <w:t>1</w:t>
            </w:r>
          </w:p>
        </w:tc>
        <w:tc>
          <w:tcPr>
            <w:tcW w:w="1099" w:type="dxa"/>
            <w:tcBorders>
              <w:left w:val="single" w:sz="8" w:space="0" w:color="000001"/>
              <w:right w:val="single" w:sz="8" w:space="0" w:color="000001"/>
            </w:tcBorders>
            <w:shd w:val="clear" w:color="auto" w:fill="FFFFFF"/>
            <w:tcMar>
              <w:left w:w="-10" w:type="dxa"/>
            </w:tcMar>
            <w:vAlign w:val="center"/>
          </w:tcPr>
          <w:p w14:paraId="368BB38C" w14:textId="77777777" w:rsidR="00B710D5" w:rsidRDefault="00B710D5" w:rsidP="00652C0C">
            <w:pPr>
              <w:spacing w:line="320" w:lineRule="atLeast"/>
              <w:ind w:left="60" w:right="60"/>
              <w:jc w:val="right"/>
              <w:rPr>
                <w:rFonts w:hint="eastAsia"/>
              </w:rPr>
            </w:pPr>
            <w:r>
              <w:rPr>
                <w:rFonts w:ascii="Arial" w:hAnsi="Arial"/>
                <w:color w:val="000000"/>
                <w:sz w:val="18"/>
              </w:rPr>
              <w:t>69</w:t>
            </w:r>
          </w:p>
        </w:tc>
        <w:tc>
          <w:tcPr>
            <w:tcW w:w="1100" w:type="dxa"/>
            <w:tcBorders>
              <w:left w:val="single" w:sz="8" w:space="0" w:color="000001"/>
              <w:right w:val="single" w:sz="8" w:space="0" w:color="000001"/>
            </w:tcBorders>
            <w:shd w:val="clear" w:color="auto" w:fill="FFFFFF"/>
            <w:tcMar>
              <w:left w:w="-10" w:type="dxa"/>
            </w:tcMar>
            <w:vAlign w:val="center"/>
          </w:tcPr>
          <w:p w14:paraId="2873C320" w14:textId="77777777" w:rsidR="00B710D5" w:rsidRDefault="00B710D5" w:rsidP="00652C0C">
            <w:pPr>
              <w:spacing w:line="320" w:lineRule="atLeast"/>
              <w:ind w:left="60" w:right="60"/>
              <w:jc w:val="right"/>
              <w:rPr>
                <w:rFonts w:hint="eastAsia"/>
              </w:rPr>
            </w:pPr>
            <w:r>
              <w:rPr>
                <w:rFonts w:ascii="Arial" w:hAnsi="Arial"/>
                <w:color w:val="000000"/>
                <w:sz w:val="18"/>
              </w:rPr>
              <w:t>130</w:t>
            </w:r>
          </w:p>
        </w:tc>
        <w:tc>
          <w:tcPr>
            <w:tcW w:w="1100" w:type="dxa"/>
            <w:tcBorders>
              <w:left w:val="single" w:sz="8" w:space="0" w:color="000001"/>
              <w:right w:val="single" w:sz="8" w:space="0" w:color="000001"/>
            </w:tcBorders>
            <w:shd w:val="clear" w:color="auto" w:fill="FFFFFF"/>
            <w:tcMar>
              <w:left w:w="-10" w:type="dxa"/>
            </w:tcMar>
            <w:vAlign w:val="center"/>
          </w:tcPr>
          <w:p w14:paraId="7C115E1D" w14:textId="77777777" w:rsidR="00B710D5" w:rsidRDefault="00B710D5" w:rsidP="00652C0C">
            <w:pPr>
              <w:spacing w:line="320" w:lineRule="atLeast"/>
              <w:ind w:left="60" w:right="60"/>
              <w:jc w:val="right"/>
              <w:rPr>
                <w:rFonts w:hint="eastAsia"/>
              </w:rPr>
            </w:pPr>
            <w:r>
              <w:rPr>
                <w:rFonts w:ascii="Arial" w:hAnsi="Arial"/>
                <w:color w:val="000000"/>
                <w:sz w:val="18"/>
              </w:rPr>
              <w:t>10</w:t>
            </w:r>
          </w:p>
        </w:tc>
        <w:tc>
          <w:tcPr>
            <w:tcW w:w="1100" w:type="dxa"/>
            <w:tcBorders>
              <w:left w:val="single" w:sz="8" w:space="0" w:color="000001"/>
              <w:right w:val="single" w:sz="8" w:space="0" w:color="000001"/>
            </w:tcBorders>
            <w:shd w:val="clear" w:color="auto" w:fill="FFFFFF"/>
            <w:tcMar>
              <w:left w:w="-10" w:type="dxa"/>
            </w:tcMar>
            <w:vAlign w:val="center"/>
          </w:tcPr>
          <w:p w14:paraId="41548748" w14:textId="77777777" w:rsidR="00B710D5" w:rsidRDefault="00B710D5" w:rsidP="00652C0C">
            <w:pPr>
              <w:spacing w:line="320" w:lineRule="atLeast"/>
              <w:ind w:left="60" w:right="60"/>
              <w:jc w:val="right"/>
              <w:rPr>
                <w:rFonts w:hint="eastAsia"/>
              </w:rPr>
            </w:pPr>
            <w:r>
              <w:rPr>
                <w:rFonts w:ascii="Arial" w:hAnsi="Arial"/>
                <w:color w:val="000000"/>
                <w:sz w:val="18"/>
              </w:rPr>
              <w:t>4</w:t>
            </w:r>
          </w:p>
        </w:tc>
        <w:tc>
          <w:tcPr>
            <w:tcW w:w="1577" w:type="dxa"/>
            <w:tcBorders>
              <w:left w:val="single" w:sz="8" w:space="0" w:color="000001"/>
              <w:right w:val="single" w:sz="16" w:space="0" w:color="000001"/>
            </w:tcBorders>
            <w:shd w:val="clear" w:color="auto" w:fill="FFFFFF"/>
            <w:tcMar>
              <w:left w:w="-10" w:type="dxa"/>
            </w:tcMar>
            <w:vAlign w:val="center"/>
          </w:tcPr>
          <w:p w14:paraId="62D69BA9" w14:textId="77777777" w:rsidR="00B710D5" w:rsidRDefault="00B710D5" w:rsidP="00652C0C">
            <w:pPr>
              <w:spacing w:line="320" w:lineRule="atLeast"/>
              <w:ind w:left="60" w:right="60"/>
              <w:jc w:val="right"/>
              <w:rPr>
                <w:rFonts w:hint="eastAsia"/>
              </w:rPr>
            </w:pPr>
            <w:r>
              <w:rPr>
                <w:rFonts w:ascii="Arial" w:hAnsi="Arial"/>
                <w:color w:val="000000"/>
                <w:sz w:val="18"/>
              </w:rPr>
              <w:t>60.7%</w:t>
            </w:r>
          </w:p>
        </w:tc>
      </w:tr>
      <w:tr w:rsidR="00B710D5" w14:paraId="7C90A759" w14:textId="77777777" w:rsidTr="000E2EB7">
        <w:trPr>
          <w:cantSplit/>
          <w:jc w:val="center"/>
        </w:trPr>
        <w:tc>
          <w:tcPr>
            <w:tcW w:w="1049" w:type="dxa"/>
            <w:vMerge/>
            <w:tcBorders>
              <w:left w:val="single" w:sz="16" w:space="0" w:color="000001"/>
              <w:bottom w:val="single" w:sz="16" w:space="0" w:color="000001"/>
            </w:tcBorders>
            <w:shd w:val="clear" w:color="auto" w:fill="FFFFFF"/>
            <w:tcMar>
              <w:left w:w="-20" w:type="dxa"/>
            </w:tcMar>
          </w:tcPr>
          <w:p w14:paraId="57E07E4C" w14:textId="77777777" w:rsidR="00B710D5" w:rsidRDefault="00B710D5" w:rsidP="00652C0C">
            <w:pPr>
              <w:rPr>
                <w:rFonts w:ascii="Arial" w:hAnsi="Arial"/>
                <w:color w:val="000000"/>
                <w:sz w:val="18"/>
              </w:rPr>
            </w:pPr>
          </w:p>
        </w:tc>
        <w:tc>
          <w:tcPr>
            <w:tcW w:w="2018" w:type="dxa"/>
            <w:tcBorders>
              <w:right w:val="single" w:sz="16" w:space="0" w:color="000001"/>
            </w:tcBorders>
            <w:shd w:val="clear" w:color="auto" w:fill="FFFFFF"/>
          </w:tcPr>
          <w:p w14:paraId="5A5A0A44" w14:textId="77777777" w:rsidR="00B710D5" w:rsidRDefault="00B710D5" w:rsidP="00652C0C">
            <w:pPr>
              <w:spacing w:line="320" w:lineRule="atLeast"/>
              <w:ind w:left="60" w:right="60"/>
              <w:rPr>
                <w:rFonts w:hint="eastAsia"/>
              </w:rPr>
            </w:pPr>
            <w:r>
              <w:rPr>
                <w:rFonts w:ascii="Arial" w:hAnsi="Arial"/>
                <w:color w:val="000000"/>
                <w:sz w:val="18"/>
              </w:rPr>
              <w:t>7</w:t>
            </w:r>
          </w:p>
        </w:tc>
        <w:tc>
          <w:tcPr>
            <w:tcW w:w="1100" w:type="dxa"/>
            <w:tcBorders>
              <w:left w:val="single" w:sz="16" w:space="0" w:color="000001"/>
              <w:right w:val="single" w:sz="8" w:space="0" w:color="000001"/>
            </w:tcBorders>
            <w:shd w:val="clear" w:color="auto" w:fill="FFFFFF"/>
            <w:tcMar>
              <w:left w:w="-20" w:type="dxa"/>
            </w:tcMar>
            <w:vAlign w:val="center"/>
          </w:tcPr>
          <w:p w14:paraId="4B48B8AE"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3FE1CD38"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099" w:type="dxa"/>
            <w:tcBorders>
              <w:left w:val="single" w:sz="8" w:space="0" w:color="000001"/>
              <w:right w:val="single" w:sz="8" w:space="0" w:color="000001"/>
            </w:tcBorders>
            <w:shd w:val="clear" w:color="auto" w:fill="FFFFFF"/>
            <w:tcMar>
              <w:left w:w="-10" w:type="dxa"/>
            </w:tcMar>
            <w:vAlign w:val="center"/>
          </w:tcPr>
          <w:p w14:paraId="548AA74C" w14:textId="77777777" w:rsidR="00B710D5" w:rsidRDefault="00B710D5" w:rsidP="00652C0C">
            <w:pPr>
              <w:spacing w:line="320" w:lineRule="atLeast"/>
              <w:ind w:left="60" w:right="60"/>
              <w:jc w:val="right"/>
              <w:rPr>
                <w:rFonts w:hint="eastAsia"/>
              </w:rPr>
            </w:pPr>
            <w:r>
              <w:rPr>
                <w:rFonts w:ascii="Arial" w:hAnsi="Arial"/>
                <w:color w:val="000000"/>
                <w:sz w:val="18"/>
              </w:rPr>
              <w:t>7</w:t>
            </w:r>
          </w:p>
        </w:tc>
        <w:tc>
          <w:tcPr>
            <w:tcW w:w="1100" w:type="dxa"/>
            <w:tcBorders>
              <w:left w:val="single" w:sz="8" w:space="0" w:color="000001"/>
              <w:right w:val="single" w:sz="8" w:space="0" w:color="000001"/>
            </w:tcBorders>
            <w:shd w:val="clear" w:color="auto" w:fill="FFFFFF"/>
            <w:tcMar>
              <w:left w:w="-10" w:type="dxa"/>
            </w:tcMar>
            <w:vAlign w:val="center"/>
          </w:tcPr>
          <w:p w14:paraId="6640F329" w14:textId="77777777" w:rsidR="00B710D5" w:rsidRDefault="00B710D5" w:rsidP="00652C0C">
            <w:pPr>
              <w:spacing w:line="320" w:lineRule="atLeast"/>
              <w:ind w:left="60" w:right="60"/>
              <w:jc w:val="right"/>
              <w:rPr>
                <w:rFonts w:hint="eastAsia"/>
              </w:rPr>
            </w:pPr>
            <w:r>
              <w:rPr>
                <w:rFonts w:ascii="Arial" w:hAnsi="Arial"/>
                <w:color w:val="000000"/>
                <w:sz w:val="18"/>
              </w:rPr>
              <w:t>45</w:t>
            </w:r>
          </w:p>
        </w:tc>
        <w:tc>
          <w:tcPr>
            <w:tcW w:w="1100" w:type="dxa"/>
            <w:tcBorders>
              <w:left w:val="single" w:sz="8" w:space="0" w:color="000001"/>
              <w:right w:val="single" w:sz="8" w:space="0" w:color="000001"/>
            </w:tcBorders>
            <w:shd w:val="clear" w:color="auto" w:fill="FFFFFF"/>
            <w:tcMar>
              <w:left w:w="-10" w:type="dxa"/>
            </w:tcMar>
            <w:vAlign w:val="center"/>
          </w:tcPr>
          <w:p w14:paraId="64BD62F4" w14:textId="77777777" w:rsidR="00B710D5" w:rsidRDefault="00B710D5" w:rsidP="00652C0C">
            <w:pPr>
              <w:spacing w:line="320" w:lineRule="atLeast"/>
              <w:ind w:left="60" w:right="60"/>
              <w:jc w:val="right"/>
              <w:rPr>
                <w:rFonts w:hint="eastAsia"/>
              </w:rPr>
            </w:pPr>
            <w:r>
              <w:rPr>
                <w:rFonts w:ascii="Arial" w:hAnsi="Arial"/>
                <w:color w:val="000000"/>
                <w:sz w:val="18"/>
              </w:rPr>
              <w:t>19</w:t>
            </w:r>
          </w:p>
        </w:tc>
        <w:tc>
          <w:tcPr>
            <w:tcW w:w="1100" w:type="dxa"/>
            <w:tcBorders>
              <w:left w:val="single" w:sz="8" w:space="0" w:color="000001"/>
              <w:right w:val="single" w:sz="8" w:space="0" w:color="000001"/>
            </w:tcBorders>
            <w:shd w:val="clear" w:color="auto" w:fill="FFFFFF"/>
            <w:tcMar>
              <w:left w:w="-10" w:type="dxa"/>
            </w:tcMar>
            <w:vAlign w:val="center"/>
          </w:tcPr>
          <w:p w14:paraId="508A1C88"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577" w:type="dxa"/>
            <w:tcBorders>
              <w:left w:val="single" w:sz="8" w:space="0" w:color="000001"/>
              <w:right w:val="single" w:sz="16" w:space="0" w:color="000001"/>
            </w:tcBorders>
            <w:shd w:val="clear" w:color="auto" w:fill="FFFFFF"/>
            <w:tcMar>
              <w:left w:w="-10" w:type="dxa"/>
            </w:tcMar>
            <w:vAlign w:val="center"/>
          </w:tcPr>
          <w:p w14:paraId="5D756AD7" w14:textId="77777777" w:rsidR="00B710D5" w:rsidRDefault="00B710D5" w:rsidP="00652C0C">
            <w:pPr>
              <w:spacing w:line="320" w:lineRule="atLeast"/>
              <w:ind w:left="60" w:right="60"/>
              <w:jc w:val="right"/>
              <w:rPr>
                <w:rFonts w:hint="eastAsia"/>
              </w:rPr>
            </w:pPr>
            <w:r>
              <w:rPr>
                <w:rFonts w:ascii="Arial" w:hAnsi="Arial"/>
                <w:color w:val="000000"/>
                <w:sz w:val="18"/>
              </w:rPr>
              <w:t>26.8%</w:t>
            </w:r>
          </w:p>
        </w:tc>
      </w:tr>
      <w:tr w:rsidR="00B710D5" w14:paraId="475EA17C" w14:textId="77777777" w:rsidTr="000E2EB7">
        <w:trPr>
          <w:cantSplit/>
          <w:jc w:val="center"/>
        </w:trPr>
        <w:tc>
          <w:tcPr>
            <w:tcW w:w="1049" w:type="dxa"/>
            <w:vMerge/>
            <w:tcBorders>
              <w:left w:val="single" w:sz="16" w:space="0" w:color="000001"/>
              <w:bottom w:val="single" w:sz="16" w:space="0" w:color="000001"/>
            </w:tcBorders>
            <w:shd w:val="clear" w:color="auto" w:fill="FFFFFF"/>
            <w:tcMar>
              <w:left w:w="-20" w:type="dxa"/>
            </w:tcMar>
          </w:tcPr>
          <w:p w14:paraId="5470FB17" w14:textId="77777777" w:rsidR="00B710D5" w:rsidRDefault="00B710D5" w:rsidP="00652C0C">
            <w:pPr>
              <w:rPr>
                <w:rFonts w:ascii="Arial" w:hAnsi="Arial"/>
                <w:color w:val="000000"/>
                <w:sz w:val="18"/>
              </w:rPr>
            </w:pPr>
          </w:p>
        </w:tc>
        <w:tc>
          <w:tcPr>
            <w:tcW w:w="2018" w:type="dxa"/>
            <w:tcBorders>
              <w:right w:val="single" w:sz="16" w:space="0" w:color="000001"/>
            </w:tcBorders>
            <w:shd w:val="clear" w:color="auto" w:fill="FFFFFF"/>
          </w:tcPr>
          <w:p w14:paraId="0D5D81A4" w14:textId="77777777" w:rsidR="00B710D5" w:rsidRDefault="00B710D5" w:rsidP="00652C0C">
            <w:pPr>
              <w:spacing w:line="320" w:lineRule="atLeast"/>
              <w:ind w:left="60" w:right="60"/>
              <w:rPr>
                <w:rFonts w:hint="eastAsia"/>
              </w:rPr>
            </w:pPr>
            <w:r>
              <w:rPr>
                <w:rFonts w:ascii="Arial" w:hAnsi="Arial"/>
                <w:color w:val="000000"/>
                <w:sz w:val="18"/>
              </w:rPr>
              <w:t>8</w:t>
            </w:r>
          </w:p>
        </w:tc>
        <w:tc>
          <w:tcPr>
            <w:tcW w:w="1100" w:type="dxa"/>
            <w:tcBorders>
              <w:left w:val="single" w:sz="16" w:space="0" w:color="000001"/>
              <w:right w:val="single" w:sz="8" w:space="0" w:color="000001"/>
            </w:tcBorders>
            <w:shd w:val="clear" w:color="auto" w:fill="FFFFFF"/>
            <w:tcMar>
              <w:left w:w="-20" w:type="dxa"/>
            </w:tcMar>
            <w:vAlign w:val="center"/>
          </w:tcPr>
          <w:p w14:paraId="574333B6"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100" w:type="dxa"/>
            <w:tcBorders>
              <w:left w:val="single" w:sz="8" w:space="0" w:color="000001"/>
              <w:right w:val="single" w:sz="8" w:space="0" w:color="000001"/>
            </w:tcBorders>
            <w:shd w:val="clear" w:color="auto" w:fill="FFFFFF"/>
            <w:tcMar>
              <w:left w:w="-10" w:type="dxa"/>
            </w:tcMar>
            <w:vAlign w:val="center"/>
          </w:tcPr>
          <w:p w14:paraId="4823C3BA"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099" w:type="dxa"/>
            <w:tcBorders>
              <w:left w:val="single" w:sz="8" w:space="0" w:color="000001"/>
              <w:right w:val="single" w:sz="8" w:space="0" w:color="000001"/>
            </w:tcBorders>
            <w:shd w:val="clear" w:color="auto" w:fill="FFFFFF"/>
            <w:tcMar>
              <w:left w:w="-10" w:type="dxa"/>
            </w:tcMar>
            <w:vAlign w:val="center"/>
          </w:tcPr>
          <w:p w14:paraId="1F18A504" w14:textId="77777777" w:rsidR="00B710D5" w:rsidRDefault="00B710D5" w:rsidP="00652C0C">
            <w:pPr>
              <w:spacing w:line="320" w:lineRule="atLeast"/>
              <w:ind w:left="60" w:right="60"/>
              <w:jc w:val="right"/>
              <w:rPr>
                <w:rFonts w:hint="eastAsia"/>
              </w:rPr>
            </w:pPr>
            <w:r>
              <w:rPr>
                <w:rFonts w:ascii="Arial" w:hAnsi="Arial"/>
                <w:color w:val="000000"/>
                <w:sz w:val="18"/>
              </w:rPr>
              <w:t>1</w:t>
            </w:r>
          </w:p>
        </w:tc>
        <w:tc>
          <w:tcPr>
            <w:tcW w:w="1100" w:type="dxa"/>
            <w:tcBorders>
              <w:left w:val="single" w:sz="8" w:space="0" w:color="000001"/>
              <w:right w:val="single" w:sz="8" w:space="0" w:color="000001"/>
            </w:tcBorders>
            <w:shd w:val="clear" w:color="auto" w:fill="FFFFFF"/>
            <w:tcMar>
              <w:left w:w="-10" w:type="dxa"/>
            </w:tcMar>
            <w:vAlign w:val="center"/>
          </w:tcPr>
          <w:p w14:paraId="0F7F5A41" w14:textId="77777777" w:rsidR="00B710D5" w:rsidRDefault="00B710D5" w:rsidP="00652C0C">
            <w:pPr>
              <w:spacing w:line="320" w:lineRule="atLeast"/>
              <w:ind w:left="60" w:right="60"/>
              <w:jc w:val="right"/>
              <w:rPr>
                <w:rFonts w:hint="eastAsia"/>
              </w:rPr>
            </w:pPr>
            <w:r>
              <w:rPr>
                <w:rFonts w:ascii="Arial" w:hAnsi="Arial"/>
                <w:color w:val="000000"/>
                <w:sz w:val="18"/>
              </w:rPr>
              <w:t>3</w:t>
            </w:r>
          </w:p>
        </w:tc>
        <w:tc>
          <w:tcPr>
            <w:tcW w:w="1100" w:type="dxa"/>
            <w:tcBorders>
              <w:left w:val="single" w:sz="8" w:space="0" w:color="000001"/>
              <w:right w:val="single" w:sz="8" w:space="0" w:color="000001"/>
            </w:tcBorders>
            <w:shd w:val="clear" w:color="auto" w:fill="FFFFFF"/>
            <w:tcMar>
              <w:left w:w="-10" w:type="dxa"/>
            </w:tcMar>
            <w:vAlign w:val="center"/>
          </w:tcPr>
          <w:p w14:paraId="23B63440" w14:textId="77777777" w:rsidR="00B710D5" w:rsidRDefault="00B710D5" w:rsidP="00652C0C">
            <w:pPr>
              <w:spacing w:line="320" w:lineRule="atLeast"/>
              <w:ind w:left="60" w:right="60"/>
              <w:jc w:val="right"/>
              <w:rPr>
                <w:rFonts w:hint="eastAsia"/>
              </w:rPr>
            </w:pPr>
            <w:r>
              <w:rPr>
                <w:rFonts w:ascii="Arial" w:hAnsi="Arial"/>
                <w:color w:val="000000"/>
                <w:sz w:val="18"/>
              </w:rPr>
              <w:t>2</w:t>
            </w:r>
          </w:p>
        </w:tc>
        <w:tc>
          <w:tcPr>
            <w:tcW w:w="1100" w:type="dxa"/>
            <w:tcBorders>
              <w:left w:val="single" w:sz="8" w:space="0" w:color="000001"/>
              <w:right w:val="single" w:sz="8" w:space="0" w:color="000001"/>
            </w:tcBorders>
            <w:shd w:val="clear" w:color="auto" w:fill="FFFFFF"/>
            <w:tcMar>
              <w:left w:w="-10" w:type="dxa"/>
            </w:tcMar>
            <w:vAlign w:val="center"/>
          </w:tcPr>
          <w:p w14:paraId="1FFF3D6A" w14:textId="77777777" w:rsidR="00B710D5" w:rsidRDefault="00B710D5" w:rsidP="00652C0C">
            <w:pPr>
              <w:spacing w:line="320" w:lineRule="atLeast"/>
              <w:ind w:left="60" w:right="60"/>
              <w:jc w:val="right"/>
              <w:rPr>
                <w:rFonts w:hint="eastAsia"/>
              </w:rPr>
            </w:pPr>
            <w:r>
              <w:rPr>
                <w:rFonts w:ascii="Arial" w:hAnsi="Arial"/>
                <w:color w:val="000000"/>
                <w:sz w:val="18"/>
              </w:rPr>
              <w:t>0</w:t>
            </w:r>
          </w:p>
        </w:tc>
        <w:tc>
          <w:tcPr>
            <w:tcW w:w="1577" w:type="dxa"/>
            <w:tcBorders>
              <w:left w:val="single" w:sz="8" w:space="0" w:color="000001"/>
              <w:right w:val="single" w:sz="16" w:space="0" w:color="000001"/>
            </w:tcBorders>
            <w:shd w:val="clear" w:color="auto" w:fill="FFFFFF"/>
            <w:tcMar>
              <w:left w:w="-10" w:type="dxa"/>
            </w:tcMar>
            <w:vAlign w:val="center"/>
          </w:tcPr>
          <w:p w14:paraId="1DE3CDE6" w14:textId="77777777" w:rsidR="00B710D5" w:rsidRDefault="00B710D5" w:rsidP="00652C0C">
            <w:pPr>
              <w:spacing w:line="320" w:lineRule="atLeast"/>
              <w:ind w:left="60" w:right="60"/>
              <w:jc w:val="right"/>
              <w:rPr>
                <w:rFonts w:hint="eastAsia"/>
              </w:rPr>
            </w:pPr>
            <w:r>
              <w:rPr>
                <w:rFonts w:ascii="Arial" w:hAnsi="Arial"/>
                <w:color w:val="000000"/>
                <w:sz w:val="18"/>
              </w:rPr>
              <w:t>0.0%</w:t>
            </w:r>
          </w:p>
        </w:tc>
      </w:tr>
      <w:tr w:rsidR="00B710D5" w14:paraId="601657E8" w14:textId="77777777" w:rsidTr="000E2EB7">
        <w:trPr>
          <w:cantSplit/>
          <w:jc w:val="center"/>
        </w:trPr>
        <w:tc>
          <w:tcPr>
            <w:tcW w:w="1049" w:type="dxa"/>
            <w:vMerge/>
            <w:tcBorders>
              <w:left w:val="single" w:sz="16" w:space="0" w:color="000001"/>
              <w:bottom w:val="single" w:sz="16" w:space="0" w:color="000001"/>
            </w:tcBorders>
            <w:shd w:val="clear" w:color="auto" w:fill="FFFFFF"/>
            <w:tcMar>
              <w:left w:w="-20" w:type="dxa"/>
            </w:tcMar>
          </w:tcPr>
          <w:p w14:paraId="1465DCFA" w14:textId="77777777" w:rsidR="00B710D5" w:rsidRDefault="00B710D5" w:rsidP="00652C0C">
            <w:pPr>
              <w:rPr>
                <w:rFonts w:ascii="Arial" w:hAnsi="Arial"/>
                <w:color w:val="000000"/>
                <w:sz w:val="18"/>
              </w:rPr>
            </w:pPr>
          </w:p>
        </w:tc>
        <w:tc>
          <w:tcPr>
            <w:tcW w:w="2018" w:type="dxa"/>
            <w:tcBorders>
              <w:bottom w:val="single" w:sz="16" w:space="0" w:color="000001"/>
              <w:right w:val="single" w:sz="16" w:space="0" w:color="000001"/>
            </w:tcBorders>
            <w:shd w:val="clear" w:color="auto" w:fill="FFFFFF"/>
          </w:tcPr>
          <w:p w14:paraId="22DB2EE0" w14:textId="77777777" w:rsidR="00B710D5" w:rsidRDefault="00B710D5" w:rsidP="00652C0C">
            <w:pPr>
              <w:spacing w:line="320" w:lineRule="atLeast"/>
              <w:ind w:left="60" w:right="60"/>
              <w:rPr>
                <w:rFonts w:hint="eastAsia"/>
              </w:rPr>
            </w:pPr>
            <w:r>
              <w:rPr>
                <w:rFonts w:ascii="Arial" w:hAnsi="Arial"/>
                <w:color w:val="000000"/>
                <w:sz w:val="18"/>
              </w:rPr>
              <w:t>Overall Percentage</w:t>
            </w:r>
          </w:p>
        </w:tc>
        <w:tc>
          <w:tcPr>
            <w:tcW w:w="1100" w:type="dxa"/>
            <w:tcBorders>
              <w:left w:val="single" w:sz="16" w:space="0" w:color="000001"/>
              <w:bottom w:val="single" w:sz="16" w:space="0" w:color="000001"/>
              <w:right w:val="single" w:sz="8" w:space="0" w:color="000001"/>
            </w:tcBorders>
            <w:shd w:val="clear" w:color="auto" w:fill="FFFFFF"/>
            <w:tcMar>
              <w:left w:w="-20" w:type="dxa"/>
            </w:tcMar>
            <w:vAlign w:val="center"/>
          </w:tcPr>
          <w:p w14:paraId="4DA208DD" w14:textId="77777777" w:rsidR="00B710D5" w:rsidRDefault="00B710D5" w:rsidP="00652C0C">
            <w:pPr>
              <w:spacing w:line="320" w:lineRule="atLeast"/>
              <w:ind w:left="60" w:right="60"/>
              <w:jc w:val="right"/>
              <w:rPr>
                <w:rFonts w:hint="eastAsia"/>
              </w:rPr>
            </w:pPr>
            <w:r>
              <w:rPr>
                <w:rFonts w:ascii="Arial" w:hAnsi="Arial"/>
                <w:color w:val="000000"/>
                <w:sz w:val="18"/>
              </w:rPr>
              <w:t>0.0%</w:t>
            </w:r>
          </w:p>
        </w:tc>
        <w:tc>
          <w:tcPr>
            <w:tcW w:w="1100" w:type="dxa"/>
            <w:tcBorders>
              <w:left w:val="single" w:sz="8" w:space="0" w:color="000001"/>
              <w:bottom w:val="single" w:sz="16" w:space="0" w:color="000001"/>
              <w:right w:val="single" w:sz="8" w:space="0" w:color="000001"/>
            </w:tcBorders>
            <w:shd w:val="clear" w:color="auto" w:fill="FFFFFF"/>
            <w:tcMar>
              <w:left w:w="-10" w:type="dxa"/>
            </w:tcMar>
            <w:vAlign w:val="center"/>
          </w:tcPr>
          <w:p w14:paraId="5C3AD6AF" w14:textId="77777777" w:rsidR="00B710D5" w:rsidRDefault="00B710D5" w:rsidP="00652C0C">
            <w:pPr>
              <w:spacing w:line="320" w:lineRule="atLeast"/>
              <w:ind w:left="60" w:right="60"/>
              <w:jc w:val="right"/>
              <w:rPr>
                <w:rFonts w:hint="eastAsia"/>
              </w:rPr>
            </w:pPr>
            <w:r>
              <w:rPr>
                <w:rFonts w:ascii="Arial" w:hAnsi="Arial"/>
                <w:color w:val="000000"/>
                <w:sz w:val="18"/>
              </w:rPr>
              <w:t>0.9%</w:t>
            </w:r>
          </w:p>
        </w:tc>
        <w:tc>
          <w:tcPr>
            <w:tcW w:w="1099" w:type="dxa"/>
            <w:tcBorders>
              <w:left w:val="single" w:sz="8" w:space="0" w:color="000001"/>
              <w:bottom w:val="single" w:sz="16" w:space="0" w:color="000001"/>
              <w:right w:val="single" w:sz="8" w:space="0" w:color="000001"/>
            </w:tcBorders>
            <w:shd w:val="clear" w:color="auto" w:fill="FFFFFF"/>
            <w:tcMar>
              <w:left w:w="-10" w:type="dxa"/>
            </w:tcMar>
            <w:vAlign w:val="center"/>
          </w:tcPr>
          <w:p w14:paraId="584ACD97" w14:textId="77777777" w:rsidR="00B710D5" w:rsidRDefault="00B710D5" w:rsidP="00652C0C">
            <w:pPr>
              <w:spacing w:line="320" w:lineRule="atLeast"/>
              <w:ind w:left="60" w:right="60"/>
              <w:jc w:val="right"/>
              <w:rPr>
                <w:rFonts w:hint="eastAsia"/>
              </w:rPr>
            </w:pPr>
            <w:r>
              <w:rPr>
                <w:rFonts w:ascii="Arial" w:hAnsi="Arial"/>
                <w:color w:val="000000"/>
                <w:sz w:val="18"/>
              </w:rPr>
              <w:t>46.3%</w:t>
            </w:r>
          </w:p>
        </w:tc>
        <w:tc>
          <w:tcPr>
            <w:tcW w:w="1100" w:type="dxa"/>
            <w:tcBorders>
              <w:left w:val="single" w:sz="8" w:space="0" w:color="000001"/>
              <w:bottom w:val="single" w:sz="16" w:space="0" w:color="000001"/>
              <w:right w:val="single" w:sz="8" w:space="0" w:color="000001"/>
            </w:tcBorders>
            <w:shd w:val="clear" w:color="auto" w:fill="FFFFFF"/>
            <w:tcMar>
              <w:left w:w="-10" w:type="dxa"/>
            </w:tcMar>
            <w:vAlign w:val="center"/>
          </w:tcPr>
          <w:p w14:paraId="48BE07C6" w14:textId="77777777" w:rsidR="00B710D5" w:rsidRDefault="00B710D5" w:rsidP="00652C0C">
            <w:pPr>
              <w:spacing w:line="320" w:lineRule="atLeast"/>
              <w:ind w:left="60" w:right="60"/>
              <w:jc w:val="right"/>
              <w:rPr>
                <w:rFonts w:hint="eastAsia"/>
              </w:rPr>
            </w:pPr>
            <w:r>
              <w:rPr>
                <w:rFonts w:ascii="Arial" w:hAnsi="Arial"/>
                <w:color w:val="000000"/>
                <w:sz w:val="18"/>
              </w:rPr>
              <w:t>46.2%</w:t>
            </w:r>
          </w:p>
        </w:tc>
        <w:tc>
          <w:tcPr>
            <w:tcW w:w="1100" w:type="dxa"/>
            <w:tcBorders>
              <w:left w:val="single" w:sz="8" w:space="0" w:color="000001"/>
              <w:bottom w:val="single" w:sz="16" w:space="0" w:color="000001"/>
              <w:right w:val="single" w:sz="8" w:space="0" w:color="000001"/>
            </w:tcBorders>
            <w:shd w:val="clear" w:color="auto" w:fill="FFFFFF"/>
            <w:tcMar>
              <w:left w:w="-10" w:type="dxa"/>
            </w:tcMar>
            <w:vAlign w:val="center"/>
          </w:tcPr>
          <w:p w14:paraId="3D3D22AD" w14:textId="77777777" w:rsidR="00B710D5" w:rsidRDefault="00B710D5" w:rsidP="00652C0C">
            <w:pPr>
              <w:spacing w:line="320" w:lineRule="atLeast"/>
              <w:ind w:left="60" w:right="60"/>
              <w:jc w:val="right"/>
              <w:rPr>
                <w:rFonts w:hint="eastAsia"/>
              </w:rPr>
            </w:pPr>
            <w:r>
              <w:rPr>
                <w:rFonts w:ascii="Arial" w:hAnsi="Arial"/>
                <w:color w:val="000000"/>
                <w:sz w:val="18"/>
              </w:rPr>
              <w:t>5.9%</w:t>
            </w:r>
          </w:p>
        </w:tc>
        <w:tc>
          <w:tcPr>
            <w:tcW w:w="1100" w:type="dxa"/>
            <w:tcBorders>
              <w:left w:val="single" w:sz="8" w:space="0" w:color="000001"/>
              <w:bottom w:val="single" w:sz="16" w:space="0" w:color="000001"/>
              <w:right w:val="single" w:sz="8" w:space="0" w:color="000001"/>
            </w:tcBorders>
            <w:shd w:val="clear" w:color="auto" w:fill="FFFFFF"/>
            <w:tcMar>
              <w:left w:w="-10" w:type="dxa"/>
            </w:tcMar>
            <w:vAlign w:val="center"/>
          </w:tcPr>
          <w:p w14:paraId="6D682854" w14:textId="77777777" w:rsidR="00B710D5" w:rsidRDefault="00B710D5" w:rsidP="00652C0C">
            <w:pPr>
              <w:spacing w:line="320" w:lineRule="atLeast"/>
              <w:ind w:left="60" w:right="60"/>
              <w:jc w:val="right"/>
              <w:rPr>
                <w:rFonts w:hint="eastAsia"/>
              </w:rPr>
            </w:pPr>
            <w:r>
              <w:rPr>
                <w:rFonts w:ascii="Arial" w:hAnsi="Arial"/>
                <w:color w:val="000000"/>
                <w:sz w:val="18"/>
              </w:rPr>
              <w:t>0.7%</w:t>
            </w:r>
          </w:p>
        </w:tc>
        <w:tc>
          <w:tcPr>
            <w:tcW w:w="1577" w:type="dxa"/>
            <w:tcBorders>
              <w:left w:val="single" w:sz="8" w:space="0" w:color="000001"/>
              <w:bottom w:val="single" w:sz="16" w:space="0" w:color="000001"/>
              <w:right w:val="single" w:sz="16" w:space="0" w:color="000001"/>
            </w:tcBorders>
            <w:shd w:val="clear" w:color="auto" w:fill="FFFFFF"/>
            <w:tcMar>
              <w:left w:w="-10" w:type="dxa"/>
            </w:tcMar>
            <w:vAlign w:val="center"/>
          </w:tcPr>
          <w:p w14:paraId="4FE0046B" w14:textId="77777777" w:rsidR="00B710D5" w:rsidRDefault="00B710D5" w:rsidP="00652C0C">
            <w:pPr>
              <w:spacing w:line="320" w:lineRule="atLeast"/>
              <w:ind w:left="60" w:right="60"/>
              <w:jc w:val="right"/>
              <w:rPr>
                <w:rFonts w:hint="eastAsia"/>
              </w:rPr>
            </w:pPr>
            <w:r>
              <w:rPr>
                <w:rFonts w:ascii="Arial" w:hAnsi="Arial"/>
                <w:color w:val="000000"/>
                <w:sz w:val="18"/>
              </w:rPr>
              <w:t>57.9%</w:t>
            </w:r>
          </w:p>
        </w:tc>
      </w:tr>
      <w:tr w:rsidR="00B710D5" w14:paraId="5F222066" w14:textId="77777777" w:rsidTr="000E2EB7">
        <w:trPr>
          <w:cantSplit/>
          <w:jc w:val="center"/>
        </w:trPr>
        <w:tc>
          <w:tcPr>
            <w:tcW w:w="11243" w:type="dxa"/>
            <w:gridSpan w:val="9"/>
            <w:shd w:val="clear" w:color="auto" w:fill="FFFFFF"/>
          </w:tcPr>
          <w:p w14:paraId="543753B8" w14:textId="77777777" w:rsidR="00B710D5" w:rsidRDefault="00B710D5" w:rsidP="00652C0C">
            <w:pPr>
              <w:spacing w:line="320" w:lineRule="atLeast"/>
              <w:ind w:left="60" w:right="60"/>
              <w:rPr>
                <w:rFonts w:hint="eastAsia"/>
              </w:rPr>
            </w:pPr>
            <w:r>
              <w:rPr>
                <w:rFonts w:ascii="Arial" w:hAnsi="Arial"/>
                <w:color w:val="000000"/>
                <w:sz w:val="18"/>
              </w:rPr>
              <w:t>Growing Method: CRT</w:t>
            </w:r>
          </w:p>
          <w:p w14:paraId="69939E05" w14:textId="77777777" w:rsidR="00B710D5" w:rsidRDefault="00B710D5" w:rsidP="00652C0C">
            <w:pPr>
              <w:spacing w:line="320" w:lineRule="atLeast"/>
              <w:ind w:left="60" w:right="60"/>
              <w:rPr>
                <w:rFonts w:hint="eastAsia"/>
              </w:rPr>
            </w:pPr>
            <w:r>
              <w:rPr>
                <w:rFonts w:ascii="Arial" w:hAnsi="Arial"/>
                <w:color w:val="000000"/>
                <w:sz w:val="18"/>
              </w:rPr>
              <w:t>Dependent Variable: quality</w:t>
            </w:r>
          </w:p>
        </w:tc>
      </w:tr>
    </w:tbl>
    <w:p w14:paraId="63E74AB1" w14:textId="77777777" w:rsidR="00580DC8" w:rsidRDefault="00580DC8" w:rsidP="00652C0C">
      <w:pPr>
        <w:rPr>
          <w:bCs/>
        </w:rPr>
      </w:pPr>
    </w:p>
    <w:p w14:paraId="10F6F613" w14:textId="58D2921F" w:rsidR="00894DBF" w:rsidRPr="00894DBF" w:rsidRDefault="00684D58" w:rsidP="00894DBF">
      <w:pPr>
        <w:numPr>
          <w:ilvl w:val="0"/>
          <w:numId w:val="2"/>
        </w:numPr>
        <w:rPr>
          <w:bCs/>
        </w:rPr>
      </w:pPr>
      <w:r>
        <w:rPr>
          <w:bCs/>
        </w:rPr>
        <w:t xml:space="preserve">Now bin the class variable in such a way that data is not so imbalanced with respect to the class variable. Repeat </w:t>
      </w:r>
      <w:r w:rsidRPr="00BF6207">
        <w:rPr>
          <w:b/>
          <w:bCs/>
        </w:rPr>
        <w:t xml:space="preserve">Problem 1 </w:t>
      </w:r>
      <w:r>
        <w:rPr>
          <w:bCs/>
        </w:rPr>
        <w:t>but on the wine data with less number of classes (the binned class variable).</w:t>
      </w:r>
    </w:p>
    <w:tbl>
      <w:tblPr>
        <w:tblW w:w="8632" w:type="dxa"/>
        <w:jc w:val="center"/>
        <w:tblCellMar>
          <w:left w:w="0" w:type="dxa"/>
          <w:right w:w="0" w:type="dxa"/>
        </w:tblCellMar>
        <w:tblLook w:val="0000" w:firstRow="0" w:lastRow="0" w:firstColumn="0" w:lastColumn="0" w:noHBand="0" w:noVBand="0"/>
      </w:tblPr>
      <w:tblGrid>
        <w:gridCol w:w="1586"/>
        <w:gridCol w:w="2646"/>
        <w:gridCol w:w="4400"/>
      </w:tblGrid>
      <w:tr w:rsidR="00894DBF" w14:paraId="6DEBDE76" w14:textId="77777777" w:rsidTr="00894DBF">
        <w:trPr>
          <w:cantSplit/>
          <w:jc w:val="center"/>
        </w:trPr>
        <w:tc>
          <w:tcPr>
            <w:tcW w:w="8632" w:type="dxa"/>
            <w:gridSpan w:val="3"/>
            <w:shd w:val="clear" w:color="auto" w:fill="FFFFFF"/>
            <w:vAlign w:val="center"/>
          </w:tcPr>
          <w:p w14:paraId="6D4AE97A" w14:textId="77777777" w:rsidR="00894DBF" w:rsidRDefault="00894DBF" w:rsidP="00E42FFC">
            <w:pPr>
              <w:spacing w:line="320" w:lineRule="atLeast"/>
              <w:ind w:left="60" w:right="60"/>
              <w:jc w:val="center"/>
              <w:rPr>
                <w:rFonts w:hint="eastAsia"/>
              </w:rPr>
            </w:pPr>
            <w:r>
              <w:rPr>
                <w:rFonts w:ascii="Arial" w:hAnsi="Arial"/>
                <w:b/>
                <w:color w:val="000000"/>
                <w:sz w:val="18"/>
              </w:rPr>
              <w:t>Model Summary</w:t>
            </w:r>
          </w:p>
        </w:tc>
      </w:tr>
      <w:tr w:rsidR="00894DBF" w14:paraId="0ED8143A" w14:textId="77777777" w:rsidTr="00894DBF">
        <w:trPr>
          <w:cantSplit/>
          <w:jc w:val="center"/>
        </w:trPr>
        <w:tc>
          <w:tcPr>
            <w:tcW w:w="1586" w:type="dxa"/>
            <w:vMerge w:val="restart"/>
            <w:tcBorders>
              <w:top w:val="single" w:sz="16" w:space="0" w:color="000001"/>
              <w:left w:val="single" w:sz="16" w:space="0" w:color="000001"/>
            </w:tcBorders>
            <w:shd w:val="clear" w:color="auto" w:fill="FFFFFF"/>
            <w:tcMar>
              <w:left w:w="-20" w:type="dxa"/>
            </w:tcMar>
          </w:tcPr>
          <w:p w14:paraId="0CC23980" w14:textId="77777777" w:rsidR="00894DBF" w:rsidRDefault="00894DBF" w:rsidP="00E42FFC">
            <w:pPr>
              <w:spacing w:line="320" w:lineRule="atLeast"/>
              <w:ind w:left="60" w:right="60"/>
              <w:rPr>
                <w:rFonts w:hint="eastAsia"/>
              </w:rPr>
            </w:pPr>
            <w:r>
              <w:rPr>
                <w:rFonts w:ascii="Arial" w:hAnsi="Arial"/>
                <w:color w:val="000000"/>
                <w:sz w:val="18"/>
              </w:rPr>
              <w:t>Specifications</w:t>
            </w:r>
          </w:p>
        </w:tc>
        <w:tc>
          <w:tcPr>
            <w:tcW w:w="2646" w:type="dxa"/>
            <w:tcBorders>
              <w:top w:val="single" w:sz="16" w:space="0" w:color="000001"/>
              <w:right w:val="single" w:sz="16" w:space="0" w:color="000001"/>
            </w:tcBorders>
            <w:shd w:val="clear" w:color="auto" w:fill="FFFFFF"/>
          </w:tcPr>
          <w:p w14:paraId="122494E2" w14:textId="77777777" w:rsidR="00894DBF" w:rsidRDefault="00894DBF" w:rsidP="00E42FFC">
            <w:pPr>
              <w:spacing w:line="320" w:lineRule="atLeast"/>
              <w:ind w:left="60" w:right="60"/>
              <w:rPr>
                <w:rFonts w:hint="eastAsia"/>
              </w:rPr>
            </w:pPr>
            <w:r>
              <w:rPr>
                <w:rFonts w:ascii="Arial" w:hAnsi="Arial"/>
                <w:color w:val="000000"/>
                <w:sz w:val="18"/>
              </w:rPr>
              <w:t>Growing Method</w:t>
            </w:r>
          </w:p>
        </w:tc>
        <w:tc>
          <w:tcPr>
            <w:tcW w:w="4400" w:type="dxa"/>
            <w:tcBorders>
              <w:top w:val="single" w:sz="16" w:space="0" w:color="000001"/>
              <w:left w:val="single" w:sz="16" w:space="0" w:color="000001"/>
              <w:right w:val="single" w:sz="16" w:space="0" w:color="000001"/>
            </w:tcBorders>
            <w:shd w:val="clear" w:color="auto" w:fill="FFFFFF"/>
            <w:tcMar>
              <w:left w:w="-20" w:type="dxa"/>
            </w:tcMar>
            <w:vAlign w:val="center"/>
          </w:tcPr>
          <w:p w14:paraId="20704A1E" w14:textId="77777777" w:rsidR="00894DBF" w:rsidRDefault="00894DBF" w:rsidP="00E42FFC">
            <w:pPr>
              <w:spacing w:line="320" w:lineRule="atLeast"/>
              <w:ind w:left="60" w:right="60"/>
              <w:rPr>
                <w:rFonts w:hint="eastAsia"/>
              </w:rPr>
            </w:pPr>
            <w:r>
              <w:rPr>
                <w:rFonts w:ascii="Arial" w:hAnsi="Arial"/>
                <w:color w:val="000000"/>
                <w:sz w:val="18"/>
              </w:rPr>
              <w:t>CRT</w:t>
            </w:r>
          </w:p>
        </w:tc>
      </w:tr>
      <w:tr w:rsidR="00894DBF" w14:paraId="5DADE255" w14:textId="77777777" w:rsidTr="00894DBF">
        <w:trPr>
          <w:cantSplit/>
          <w:jc w:val="center"/>
        </w:trPr>
        <w:tc>
          <w:tcPr>
            <w:tcW w:w="1586" w:type="dxa"/>
            <w:vMerge/>
            <w:tcBorders>
              <w:top w:val="single" w:sz="16" w:space="0" w:color="000001"/>
              <w:left w:val="single" w:sz="16" w:space="0" w:color="000001"/>
            </w:tcBorders>
            <w:shd w:val="clear" w:color="auto" w:fill="FFFFFF"/>
            <w:tcMar>
              <w:left w:w="-20" w:type="dxa"/>
            </w:tcMar>
          </w:tcPr>
          <w:p w14:paraId="128CB8CF" w14:textId="77777777" w:rsidR="00894DBF" w:rsidRDefault="00894DBF" w:rsidP="00E42FFC">
            <w:pPr>
              <w:rPr>
                <w:rFonts w:ascii="Arial" w:hAnsi="Arial"/>
                <w:color w:val="000000"/>
                <w:sz w:val="18"/>
              </w:rPr>
            </w:pPr>
          </w:p>
        </w:tc>
        <w:tc>
          <w:tcPr>
            <w:tcW w:w="2646" w:type="dxa"/>
            <w:tcBorders>
              <w:right w:val="single" w:sz="16" w:space="0" w:color="000001"/>
            </w:tcBorders>
            <w:shd w:val="clear" w:color="auto" w:fill="FFFFFF"/>
          </w:tcPr>
          <w:p w14:paraId="3B9A9878" w14:textId="77777777" w:rsidR="00894DBF" w:rsidRDefault="00894DBF" w:rsidP="00E42FFC">
            <w:pPr>
              <w:spacing w:line="320" w:lineRule="atLeast"/>
              <w:ind w:left="60" w:right="60"/>
              <w:rPr>
                <w:rFonts w:hint="eastAsia"/>
              </w:rPr>
            </w:pPr>
            <w:r>
              <w:rPr>
                <w:rFonts w:ascii="Arial" w:hAnsi="Arial"/>
                <w:color w:val="000000"/>
                <w:sz w:val="18"/>
              </w:rPr>
              <w:t>Dependent Variable</w:t>
            </w:r>
          </w:p>
        </w:tc>
        <w:tc>
          <w:tcPr>
            <w:tcW w:w="4400" w:type="dxa"/>
            <w:tcBorders>
              <w:left w:val="single" w:sz="16" w:space="0" w:color="000001"/>
              <w:right w:val="single" w:sz="16" w:space="0" w:color="000001"/>
            </w:tcBorders>
            <w:shd w:val="clear" w:color="auto" w:fill="FFFFFF"/>
            <w:tcMar>
              <w:left w:w="-20" w:type="dxa"/>
            </w:tcMar>
            <w:vAlign w:val="center"/>
          </w:tcPr>
          <w:p w14:paraId="34D80112" w14:textId="77777777" w:rsidR="00894DBF" w:rsidRDefault="00894DBF" w:rsidP="00E42FFC">
            <w:pPr>
              <w:spacing w:line="320" w:lineRule="atLeast"/>
              <w:ind w:left="60" w:right="60"/>
              <w:rPr>
                <w:rFonts w:hint="eastAsia"/>
              </w:rPr>
            </w:pPr>
            <w:r>
              <w:rPr>
                <w:rFonts w:ascii="Arial" w:hAnsi="Arial"/>
                <w:color w:val="000000"/>
                <w:sz w:val="18"/>
              </w:rPr>
              <w:t>quality</w:t>
            </w:r>
          </w:p>
        </w:tc>
      </w:tr>
      <w:tr w:rsidR="00894DBF" w14:paraId="19C9A914" w14:textId="77777777" w:rsidTr="00894DBF">
        <w:trPr>
          <w:cantSplit/>
          <w:jc w:val="center"/>
        </w:trPr>
        <w:tc>
          <w:tcPr>
            <w:tcW w:w="1586" w:type="dxa"/>
            <w:vMerge/>
            <w:tcBorders>
              <w:top w:val="single" w:sz="16" w:space="0" w:color="000001"/>
              <w:left w:val="single" w:sz="16" w:space="0" w:color="000001"/>
            </w:tcBorders>
            <w:shd w:val="clear" w:color="auto" w:fill="FFFFFF"/>
            <w:tcMar>
              <w:left w:w="-20" w:type="dxa"/>
            </w:tcMar>
          </w:tcPr>
          <w:p w14:paraId="72D0CC10" w14:textId="77777777" w:rsidR="00894DBF" w:rsidRDefault="00894DBF" w:rsidP="00E42FFC">
            <w:pPr>
              <w:rPr>
                <w:rFonts w:ascii="Arial" w:hAnsi="Arial"/>
                <w:color w:val="000000"/>
                <w:sz w:val="18"/>
              </w:rPr>
            </w:pPr>
          </w:p>
        </w:tc>
        <w:tc>
          <w:tcPr>
            <w:tcW w:w="2646" w:type="dxa"/>
            <w:tcBorders>
              <w:right w:val="single" w:sz="16" w:space="0" w:color="000001"/>
            </w:tcBorders>
            <w:shd w:val="clear" w:color="auto" w:fill="FFFFFF"/>
          </w:tcPr>
          <w:p w14:paraId="4F318550" w14:textId="77777777" w:rsidR="00894DBF" w:rsidRDefault="00894DBF" w:rsidP="00E42FFC">
            <w:pPr>
              <w:spacing w:line="320" w:lineRule="atLeast"/>
              <w:ind w:left="60" w:right="60"/>
              <w:rPr>
                <w:rFonts w:hint="eastAsia"/>
              </w:rPr>
            </w:pPr>
            <w:r>
              <w:rPr>
                <w:rFonts w:ascii="Arial" w:hAnsi="Arial"/>
                <w:color w:val="000000"/>
                <w:sz w:val="18"/>
              </w:rPr>
              <w:t>Independent Variables</w:t>
            </w:r>
          </w:p>
        </w:tc>
        <w:tc>
          <w:tcPr>
            <w:tcW w:w="4400" w:type="dxa"/>
            <w:tcBorders>
              <w:left w:val="single" w:sz="16" w:space="0" w:color="000001"/>
              <w:right w:val="single" w:sz="16" w:space="0" w:color="000001"/>
            </w:tcBorders>
            <w:shd w:val="clear" w:color="auto" w:fill="FFFFFF"/>
            <w:tcMar>
              <w:left w:w="-20" w:type="dxa"/>
            </w:tcMar>
            <w:vAlign w:val="center"/>
          </w:tcPr>
          <w:p w14:paraId="39D41F83" w14:textId="77777777" w:rsidR="00894DBF" w:rsidRDefault="00894DBF" w:rsidP="00E42FFC">
            <w:pPr>
              <w:spacing w:line="320" w:lineRule="atLeast"/>
              <w:ind w:left="60" w:right="60"/>
              <w:rPr>
                <w:rFonts w:hint="eastAsia"/>
              </w:rPr>
            </w:pPr>
            <w:proofErr w:type="spellStart"/>
            <w:r>
              <w:rPr>
                <w:rFonts w:ascii="Arial" w:hAnsi="Arial"/>
                <w:color w:val="000000"/>
                <w:sz w:val="18"/>
              </w:rPr>
              <w:t>fixedacidity</w:t>
            </w:r>
            <w:proofErr w:type="spellEnd"/>
            <w:r>
              <w:rPr>
                <w:rFonts w:ascii="Arial" w:hAnsi="Arial"/>
                <w:color w:val="000000"/>
                <w:sz w:val="18"/>
              </w:rPr>
              <w:t xml:space="preserve">, </w:t>
            </w:r>
            <w:proofErr w:type="spellStart"/>
            <w:r>
              <w:rPr>
                <w:rFonts w:ascii="Arial" w:hAnsi="Arial"/>
                <w:color w:val="000000"/>
                <w:sz w:val="18"/>
              </w:rPr>
              <w:t>volatileacidity</w:t>
            </w:r>
            <w:proofErr w:type="spellEnd"/>
            <w:r>
              <w:rPr>
                <w:rFonts w:ascii="Arial" w:hAnsi="Arial"/>
                <w:color w:val="000000"/>
                <w:sz w:val="18"/>
              </w:rPr>
              <w:t xml:space="preserve">, </w:t>
            </w:r>
            <w:proofErr w:type="spellStart"/>
            <w:r>
              <w:rPr>
                <w:rFonts w:ascii="Arial" w:hAnsi="Arial"/>
                <w:color w:val="000000"/>
                <w:sz w:val="18"/>
              </w:rPr>
              <w:t>citricacid</w:t>
            </w:r>
            <w:proofErr w:type="spellEnd"/>
            <w:r>
              <w:rPr>
                <w:rFonts w:ascii="Arial" w:hAnsi="Arial"/>
                <w:color w:val="000000"/>
                <w:sz w:val="18"/>
              </w:rPr>
              <w:t xml:space="preserve">, </w:t>
            </w:r>
            <w:proofErr w:type="spellStart"/>
            <w:r>
              <w:rPr>
                <w:rFonts w:ascii="Arial" w:hAnsi="Arial"/>
                <w:color w:val="000000"/>
                <w:sz w:val="18"/>
              </w:rPr>
              <w:t>residualsugar</w:t>
            </w:r>
            <w:proofErr w:type="spellEnd"/>
            <w:r>
              <w:rPr>
                <w:rFonts w:ascii="Arial" w:hAnsi="Arial"/>
                <w:color w:val="000000"/>
                <w:sz w:val="18"/>
              </w:rPr>
              <w:t xml:space="preserve">, chlorides, </w:t>
            </w:r>
            <w:proofErr w:type="spellStart"/>
            <w:r>
              <w:rPr>
                <w:rFonts w:ascii="Arial" w:hAnsi="Arial"/>
                <w:color w:val="000000"/>
                <w:sz w:val="18"/>
              </w:rPr>
              <w:t>freesulfurdioxide</w:t>
            </w:r>
            <w:proofErr w:type="spellEnd"/>
            <w:r>
              <w:rPr>
                <w:rFonts w:ascii="Arial" w:hAnsi="Arial"/>
                <w:color w:val="000000"/>
                <w:sz w:val="18"/>
              </w:rPr>
              <w:t xml:space="preserve">, </w:t>
            </w:r>
            <w:proofErr w:type="spellStart"/>
            <w:r>
              <w:rPr>
                <w:rFonts w:ascii="Arial" w:hAnsi="Arial"/>
                <w:color w:val="000000"/>
                <w:sz w:val="18"/>
              </w:rPr>
              <w:t>totalsulfurdioxide</w:t>
            </w:r>
            <w:proofErr w:type="spellEnd"/>
            <w:r>
              <w:rPr>
                <w:rFonts w:ascii="Arial" w:hAnsi="Arial"/>
                <w:color w:val="000000"/>
                <w:sz w:val="18"/>
              </w:rPr>
              <w:t xml:space="preserve">, density, pH, </w:t>
            </w:r>
            <w:proofErr w:type="spellStart"/>
            <w:r>
              <w:rPr>
                <w:rFonts w:ascii="Arial" w:hAnsi="Arial"/>
                <w:color w:val="000000"/>
                <w:sz w:val="18"/>
              </w:rPr>
              <w:t>sulphates</w:t>
            </w:r>
            <w:proofErr w:type="spellEnd"/>
            <w:r>
              <w:rPr>
                <w:rFonts w:ascii="Arial" w:hAnsi="Arial"/>
                <w:color w:val="000000"/>
                <w:sz w:val="18"/>
              </w:rPr>
              <w:t>, alcohol</w:t>
            </w:r>
          </w:p>
        </w:tc>
      </w:tr>
      <w:tr w:rsidR="00894DBF" w14:paraId="4D57446A" w14:textId="77777777" w:rsidTr="00894DBF">
        <w:trPr>
          <w:cantSplit/>
          <w:jc w:val="center"/>
        </w:trPr>
        <w:tc>
          <w:tcPr>
            <w:tcW w:w="1586" w:type="dxa"/>
            <w:vMerge/>
            <w:tcBorders>
              <w:top w:val="single" w:sz="16" w:space="0" w:color="000001"/>
              <w:left w:val="single" w:sz="16" w:space="0" w:color="000001"/>
            </w:tcBorders>
            <w:shd w:val="clear" w:color="auto" w:fill="FFFFFF"/>
            <w:tcMar>
              <w:left w:w="-20" w:type="dxa"/>
            </w:tcMar>
          </w:tcPr>
          <w:p w14:paraId="6868187D" w14:textId="77777777" w:rsidR="00894DBF" w:rsidRDefault="00894DBF" w:rsidP="00E42FFC">
            <w:pPr>
              <w:rPr>
                <w:rFonts w:ascii="Arial" w:hAnsi="Arial"/>
                <w:color w:val="000000"/>
                <w:sz w:val="18"/>
              </w:rPr>
            </w:pPr>
          </w:p>
        </w:tc>
        <w:tc>
          <w:tcPr>
            <w:tcW w:w="2646" w:type="dxa"/>
            <w:tcBorders>
              <w:right w:val="single" w:sz="16" w:space="0" w:color="000001"/>
            </w:tcBorders>
            <w:shd w:val="clear" w:color="auto" w:fill="FFFFFF"/>
          </w:tcPr>
          <w:p w14:paraId="7C806466" w14:textId="77777777" w:rsidR="00894DBF" w:rsidRDefault="00894DBF" w:rsidP="00E42FFC">
            <w:pPr>
              <w:spacing w:line="320" w:lineRule="atLeast"/>
              <w:ind w:left="60" w:right="60"/>
              <w:rPr>
                <w:rFonts w:hint="eastAsia"/>
              </w:rPr>
            </w:pPr>
            <w:r>
              <w:rPr>
                <w:rFonts w:ascii="Arial" w:hAnsi="Arial"/>
                <w:color w:val="000000"/>
                <w:sz w:val="18"/>
              </w:rPr>
              <w:t>Validation</w:t>
            </w:r>
          </w:p>
        </w:tc>
        <w:tc>
          <w:tcPr>
            <w:tcW w:w="4400" w:type="dxa"/>
            <w:tcBorders>
              <w:left w:val="single" w:sz="16" w:space="0" w:color="000001"/>
              <w:right w:val="single" w:sz="16" w:space="0" w:color="000001"/>
            </w:tcBorders>
            <w:shd w:val="clear" w:color="auto" w:fill="FFFFFF"/>
            <w:tcMar>
              <w:left w:w="-20" w:type="dxa"/>
            </w:tcMar>
            <w:vAlign w:val="center"/>
          </w:tcPr>
          <w:p w14:paraId="649899F5" w14:textId="77777777" w:rsidR="00894DBF" w:rsidRDefault="00894DBF" w:rsidP="00E42FFC">
            <w:pPr>
              <w:spacing w:line="320" w:lineRule="atLeast"/>
              <w:ind w:left="60" w:right="60"/>
              <w:rPr>
                <w:rFonts w:hint="eastAsia"/>
              </w:rPr>
            </w:pPr>
            <w:r>
              <w:rPr>
                <w:rFonts w:ascii="Arial" w:hAnsi="Arial"/>
                <w:color w:val="000000"/>
                <w:sz w:val="18"/>
              </w:rPr>
              <w:t>Split Sample</w:t>
            </w:r>
          </w:p>
        </w:tc>
      </w:tr>
      <w:tr w:rsidR="00894DBF" w14:paraId="4C0B5A97" w14:textId="77777777" w:rsidTr="00894DBF">
        <w:trPr>
          <w:cantSplit/>
          <w:jc w:val="center"/>
        </w:trPr>
        <w:tc>
          <w:tcPr>
            <w:tcW w:w="1586" w:type="dxa"/>
            <w:vMerge/>
            <w:tcBorders>
              <w:top w:val="single" w:sz="16" w:space="0" w:color="000001"/>
              <w:left w:val="single" w:sz="16" w:space="0" w:color="000001"/>
            </w:tcBorders>
            <w:shd w:val="clear" w:color="auto" w:fill="FFFFFF"/>
            <w:tcMar>
              <w:left w:w="-20" w:type="dxa"/>
            </w:tcMar>
          </w:tcPr>
          <w:p w14:paraId="27E86C61" w14:textId="77777777" w:rsidR="00894DBF" w:rsidRDefault="00894DBF" w:rsidP="00E42FFC">
            <w:pPr>
              <w:rPr>
                <w:rFonts w:ascii="Arial" w:hAnsi="Arial"/>
                <w:color w:val="000000"/>
                <w:sz w:val="18"/>
              </w:rPr>
            </w:pPr>
          </w:p>
        </w:tc>
        <w:tc>
          <w:tcPr>
            <w:tcW w:w="2646" w:type="dxa"/>
            <w:tcBorders>
              <w:right w:val="single" w:sz="16" w:space="0" w:color="000001"/>
            </w:tcBorders>
            <w:shd w:val="clear" w:color="auto" w:fill="FFFFFF"/>
          </w:tcPr>
          <w:p w14:paraId="1A927EDC" w14:textId="77777777" w:rsidR="00894DBF" w:rsidRDefault="00894DBF" w:rsidP="00E42FFC">
            <w:pPr>
              <w:spacing w:line="320" w:lineRule="atLeast"/>
              <w:ind w:left="60" w:right="60"/>
              <w:rPr>
                <w:rFonts w:hint="eastAsia"/>
              </w:rPr>
            </w:pPr>
            <w:r>
              <w:rPr>
                <w:rFonts w:ascii="Arial" w:hAnsi="Arial"/>
                <w:color w:val="000000"/>
                <w:sz w:val="18"/>
              </w:rPr>
              <w:t>Maximum Tree Depth</w:t>
            </w:r>
          </w:p>
        </w:tc>
        <w:tc>
          <w:tcPr>
            <w:tcW w:w="4400" w:type="dxa"/>
            <w:tcBorders>
              <w:left w:val="single" w:sz="16" w:space="0" w:color="000001"/>
              <w:right w:val="single" w:sz="16" w:space="0" w:color="000001"/>
            </w:tcBorders>
            <w:shd w:val="clear" w:color="auto" w:fill="FFFFFF"/>
            <w:tcMar>
              <w:left w:w="-20" w:type="dxa"/>
            </w:tcMar>
            <w:vAlign w:val="center"/>
          </w:tcPr>
          <w:p w14:paraId="01198B8D" w14:textId="77777777" w:rsidR="00894DBF" w:rsidRDefault="00894DBF" w:rsidP="00E42FFC">
            <w:pPr>
              <w:spacing w:line="320" w:lineRule="atLeast"/>
              <w:ind w:left="60" w:right="60"/>
              <w:jc w:val="right"/>
              <w:rPr>
                <w:rFonts w:hint="eastAsia"/>
              </w:rPr>
            </w:pPr>
            <w:r>
              <w:rPr>
                <w:rFonts w:ascii="Arial" w:hAnsi="Arial"/>
                <w:color w:val="000000"/>
                <w:sz w:val="18"/>
              </w:rPr>
              <w:t>20</w:t>
            </w:r>
          </w:p>
        </w:tc>
      </w:tr>
      <w:tr w:rsidR="00894DBF" w14:paraId="26035821" w14:textId="77777777" w:rsidTr="00894DBF">
        <w:trPr>
          <w:cantSplit/>
          <w:jc w:val="center"/>
        </w:trPr>
        <w:tc>
          <w:tcPr>
            <w:tcW w:w="1586" w:type="dxa"/>
            <w:vMerge/>
            <w:tcBorders>
              <w:top w:val="single" w:sz="16" w:space="0" w:color="000001"/>
              <w:left w:val="single" w:sz="16" w:space="0" w:color="000001"/>
            </w:tcBorders>
            <w:shd w:val="clear" w:color="auto" w:fill="FFFFFF"/>
            <w:tcMar>
              <w:left w:w="-20" w:type="dxa"/>
            </w:tcMar>
          </w:tcPr>
          <w:p w14:paraId="6A9F3FCD" w14:textId="77777777" w:rsidR="00894DBF" w:rsidRDefault="00894DBF" w:rsidP="00E42FFC">
            <w:pPr>
              <w:rPr>
                <w:rFonts w:ascii="Arial" w:hAnsi="Arial"/>
                <w:color w:val="000000"/>
                <w:sz w:val="18"/>
              </w:rPr>
            </w:pPr>
          </w:p>
        </w:tc>
        <w:tc>
          <w:tcPr>
            <w:tcW w:w="2646" w:type="dxa"/>
            <w:tcBorders>
              <w:right w:val="single" w:sz="16" w:space="0" w:color="000001"/>
            </w:tcBorders>
            <w:shd w:val="clear" w:color="auto" w:fill="FFFFFF"/>
          </w:tcPr>
          <w:p w14:paraId="7A5F84D2" w14:textId="77777777" w:rsidR="00894DBF" w:rsidRDefault="00894DBF" w:rsidP="00E42FFC">
            <w:pPr>
              <w:spacing w:line="320" w:lineRule="atLeast"/>
              <w:ind w:left="60" w:right="60"/>
              <w:rPr>
                <w:rFonts w:hint="eastAsia"/>
              </w:rPr>
            </w:pPr>
            <w:r>
              <w:rPr>
                <w:rFonts w:ascii="Arial" w:hAnsi="Arial"/>
                <w:color w:val="000000"/>
                <w:sz w:val="18"/>
              </w:rPr>
              <w:t>Minimum Cases in Parent Node</w:t>
            </w:r>
          </w:p>
        </w:tc>
        <w:tc>
          <w:tcPr>
            <w:tcW w:w="4400" w:type="dxa"/>
            <w:tcBorders>
              <w:left w:val="single" w:sz="16" w:space="0" w:color="000001"/>
              <w:right w:val="single" w:sz="16" w:space="0" w:color="000001"/>
            </w:tcBorders>
            <w:shd w:val="clear" w:color="auto" w:fill="FFFFFF"/>
            <w:tcMar>
              <w:left w:w="-20" w:type="dxa"/>
            </w:tcMar>
            <w:vAlign w:val="center"/>
          </w:tcPr>
          <w:p w14:paraId="3D7754F7" w14:textId="77777777" w:rsidR="00894DBF" w:rsidRDefault="00894DBF" w:rsidP="00E42FFC">
            <w:pPr>
              <w:spacing w:line="320" w:lineRule="atLeast"/>
              <w:ind w:left="60" w:right="60"/>
              <w:jc w:val="right"/>
              <w:rPr>
                <w:rFonts w:hint="eastAsia"/>
              </w:rPr>
            </w:pPr>
            <w:r>
              <w:rPr>
                <w:rFonts w:ascii="Arial" w:hAnsi="Arial"/>
                <w:color w:val="000000"/>
                <w:sz w:val="18"/>
              </w:rPr>
              <w:t>5</w:t>
            </w:r>
          </w:p>
        </w:tc>
      </w:tr>
      <w:tr w:rsidR="00894DBF" w14:paraId="6D6EB466" w14:textId="77777777" w:rsidTr="00894DBF">
        <w:trPr>
          <w:cantSplit/>
          <w:jc w:val="center"/>
        </w:trPr>
        <w:tc>
          <w:tcPr>
            <w:tcW w:w="1586" w:type="dxa"/>
            <w:vMerge/>
            <w:tcBorders>
              <w:top w:val="single" w:sz="16" w:space="0" w:color="000001"/>
              <w:left w:val="single" w:sz="16" w:space="0" w:color="000001"/>
            </w:tcBorders>
            <w:shd w:val="clear" w:color="auto" w:fill="FFFFFF"/>
            <w:tcMar>
              <w:left w:w="-20" w:type="dxa"/>
            </w:tcMar>
          </w:tcPr>
          <w:p w14:paraId="6958C001" w14:textId="77777777" w:rsidR="00894DBF" w:rsidRDefault="00894DBF" w:rsidP="00E42FFC">
            <w:pPr>
              <w:rPr>
                <w:rFonts w:ascii="Arial" w:hAnsi="Arial"/>
                <w:color w:val="000000"/>
                <w:sz w:val="18"/>
              </w:rPr>
            </w:pPr>
          </w:p>
        </w:tc>
        <w:tc>
          <w:tcPr>
            <w:tcW w:w="2646" w:type="dxa"/>
            <w:tcBorders>
              <w:right w:val="single" w:sz="16" w:space="0" w:color="000001"/>
            </w:tcBorders>
            <w:shd w:val="clear" w:color="auto" w:fill="FFFFFF"/>
          </w:tcPr>
          <w:p w14:paraId="0CCAD449" w14:textId="77777777" w:rsidR="00894DBF" w:rsidRDefault="00894DBF" w:rsidP="00E42FFC">
            <w:pPr>
              <w:spacing w:line="320" w:lineRule="atLeast"/>
              <w:ind w:left="60" w:right="60"/>
              <w:rPr>
                <w:rFonts w:hint="eastAsia"/>
              </w:rPr>
            </w:pPr>
            <w:r>
              <w:rPr>
                <w:rFonts w:ascii="Arial" w:hAnsi="Arial"/>
                <w:color w:val="000000"/>
                <w:sz w:val="18"/>
              </w:rPr>
              <w:t>Minimum Cases in Child Node</w:t>
            </w:r>
          </w:p>
        </w:tc>
        <w:tc>
          <w:tcPr>
            <w:tcW w:w="4400" w:type="dxa"/>
            <w:tcBorders>
              <w:left w:val="single" w:sz="16" w:space="0" w:color="000001"/>
              <w:right w:val="single" w:sz="16" w:space="0" w:color="000001"/>
            </w:tcBorders>
            <w:shd w:val="clear" w:color="auto" w:fill="FFFFFF"/>
            <w:tcMar>
              <w:left w:w="-20" w:type="dxa"/>
            </w:tcMar>
            <w:vAlign w:val="center"/>
          </w:tcPr>
          <w:p w14:paraId="5C3EB9E7" w14:textId="77777777" w:rsidR="00894DBF" w:rsidRDefault="00894DBF" w:rsidP="00E42FFC">
            <w:pPr>
              <w:spacing w:line="320" w:lineRule="atLeast"/>
              <w:ind w:left="60" w:right="60"/>
              <w:jc w:val="right"/>
              <w:rPr>
                <w:rFonts w:hint="eastAsia"/>
              </w:rPr>
            </w:pPr>
            <w:r>
              <w:rPr>
                <w:rFonts w:ascii="Arial" w:hAnsi="Arial"/>
                <w:color w:val="000000"/>
                <w:sz w:val="18"/>
              </w:rPr>
              <w:t>2</w:t>
            </w:r>
          </w:p>
        </w:tc>
      </w:tr>
      <w:tr w:rsidR="00894DBF" w14:paraId="4C8736B8" w14:textId="77777777" w:rsidTr="00894DBF">
        <w:trPr>
          <w:cantSplit/>
          <w:jc w:val="center"/>
        </w:trPr>
        <w:tc>
          <w:tcPr>
            <w:tcW w:w="1586" w:type="dxa"/>
            <w:vMerge w:val="restart"/>
            <w:tcBorders>
              <w:left w:val="single" w:sz="16" w:space="0" w:color="000001"/>
              <w:bottom w:val="single" w:sz="16" w:space="0" w:color="000001"/>
            </w:tcBorders>
            <w:shd w:val="clear" w:color="auto" w:fill="FFFFFF"/>
            <w:tcMar>
              <w:left w:w="-20" w:type="dxa"/>
            </w:tcMar>
          </w:tcPr>
          <w:p w14:paraId="4B0B92F5" w14:textId="77777777" w:rsidR="00894DBF" w:rsidRDefault="00894DBF" w:rsidP="00E42FFC">
            <w:pPr>
              <w:spacing w:line="320" w:lineRule="atLeast"/>
              <w:ind w:left="60" w:right="60"/>
              <w:rPr>
                <w:rFonts w:hint="eastAsia"/>
              </w:rPr>
            </w:pPr>
            <w:r>
              <w:rPr>
                <w:rFonts w:ascii="Arial" w:hAnsi="Arial"/>
                <w:color w:val="000000"/>
                <w:sz w:val="18"/>
              </w:rPr>
              <w:lastRenderedPageBreak/>
              <w:t>Results</w:t>
            </w:r>
          </w:p>
        </w:tc>
        <w:tc>
          <w:tcPr>
            <w:tcW w:w="2646" w:type="dxa"/>
            <w:tcBorders>
              <w:right w:val="single" w:sz="16" w:space="0" w:color="000001"/>
            </w:tcBorders>
            <w:shd w:val="clear" w:color="auto" w:fill="FFFFFF"/>
          </w:tcPr>
          <w:p w14:paraId="16119C0B" w14:textId="77777777" w:rsidR="00894DBF" w:rsidRDefault="00894DBF" w:rsidP="00E42FFC">
            <w:pPr>
              <w:spacing w:line="320" w:lineRule="atLeast"/>
              <w:ind w:left="60" w:right="60"/>
              <w:rPr>
                <w:rFonts w:hint="eastAsia"/>
              </w:rPr>
            </w:pPr>
            <w:r>
              <w:rPr>
                <w:rFonts w:ascii="Arial" w:hAnsi="Arial"/>
                <w:color w:val="000000"/>
                <w:sz w:val="18"/>
              </w:rPr>
              <w:t>Independent Variables Included</w:t>
            </w:r>
          </w:p>
        </w:tc>
        <w:tc>
          <w:tcPr>
            <w:tcW w:w="4400" w:type="dxa"/>
            <w:tcBorders>
              <w:left w:val="single" w:sz="16" w:space="0" w:color="000001"/>
              <w:right w:val="single" w:sz="16" w:space="0" w:color="000001"/>
            </w:tcBorders>
            <w:shd w:val="clear" w:color="auto" w:fill="FFFFFF"/>
            <w:tcMar>
              <w:left w:w="-20" w:type="dxa"/>
            </w:tcMar>
            <w:vAlign w:val="center"/>
          </w:tcPr>
          <w:p w14:paraId="3C9C2012" w14:textId="77777777" w:rsidR="00894DBF" w:rsidRDefault="00894DBF" w:rsidP="00E42FFC">
            <w:pPr>
              <w:spacing w:line="320" w:lineRule="atLeast"/>
              <w:ind w:left="60" w:right="60"/>
              <w:rPr>
                <w:rFonts w:hint="eastAsia"/>
              </w:rPr>
            </w:pPr>
            <w:r>
              <w:rPr>
                <w:rFonts w:ascii="Arial" w:hAnsi="Arial"/>
                <w:color w:val="000000"/>
                <w:sz w:val="18"/>
              </w:rPr>
              <w:t xml:space="preserve">alcohol, </w:t>
            </w:r>
            <w:proofErr w:type="spellStart"/>
            <w:r>
              <w:rPr>
                <w:rFonts w:ascii="Arial" w:hAnsi="Arial"/>
                <w:color w:val="000000"/>
                <w:sz w:val="18"/>
              </w:rPr>
              <w:t>totalsulfurdioxide</w:t>
            </w:r>
            <w:proofErr w:type="spellEnd"/>
            <w:r>
              <w:rPr>
                <w:rFonts w:ascii="Arial" w:hAnsi="Arial"/>
                <w:color w:val="000000"/>
                <w:sz w:val="18"/>
              </w:rPr>
              <w:t xml:space="preserve">, density, </w:t>
            </w:r>
            <w:proofErr w:type="spellStart"/>
            <w:r>
              <w:rPr>
                <w:rFonts w:ascii="Arial" w:hAnsi="Arial"/>
                <w:color w:val="000000"/>
                <w:sz w:val="18"/>
              </w:rPr>
              <w:t>sulphates</w:t>
            </w:r>
            <w:proofErr w:type="spellEnd"/>
            <w:r>
              <w:rPr>
                <w:rFonts w:ascii="Arial" w:hAnsi="Arial"/>
                <w:color w:val="000000"/>
                <w:sz w:val="18"/>
              </w:rPr>
              <w:t xml:space="preserve">, chlorides, </w:t>
            </w:r>
            <w:proofErr w:type="spellStart"/>
            <w:r>
              <w:rPr>
                <w:rFonts w:ascii="Arial" w:hAnsi="Arial"/>
                <w:color w:val="000000"/>
                <w:sz w:val="18"/>
              </w:rPr>
              <w:t>volatileacidity</w:t>
            </w:r>
            <w:proofErr w:type="spellEnd"/>
            <w:r>
              <w:rPr>
                <w:rFonts w:ascii="Arial" w:hAnsi="Arial"/>
                <w:color w:val="000000"/>
                <w:sz w:val="18"/>
              </w:rPr>
              <w:t xml:space="preserve">, pH, </w:t>
            </w:r>
            <w:proofErr w:type="spellStart"/>
            <w:r>
              <w:rPr>
                <w:rFonts w:ascii="Arial" w:hAnsi="Arial"/>
                <w:color w:val="000000"/>
                <w:sz w:val="18"/>
              </w:rPr>
              <w:t>freesulfurdioxide</w:t>
            </w:r>
            <w:proofErr w:type="spellEnd"/>
            <w:r>
              <w:rPr>
                <w:rFonts w:ascii="Arial" w:hAnsi="Arial"/>
                <w:color w:val="000000"/>
                <w:sz w:val="18"/>
              </w:rPr>
              <w:t xml:space="preserve">, </w:t>
            </w:r>
            <w:proofErr w:type="spellStart"/>
            <w:r>
              <w:rPr>
                <w:rFonts w:ascii="Arial" w:hAnsi="Arial"/>
                <w:color w:val="000000"/>
                <w:sz w:val="18"/>
              </w:rPr>
              <w:t>residualsugar</w:t>
            </w:r>
            <w:proofErr w:type="spellEnd"/>
            <w:r>
              <w:rPr>
                <w:rFonts w:ascii="Arial" w:hAnsi="Arial"/>
                <w:color w:val="000000"/>
                <w:sz w:val="18"/>
              </w:rPr>
              <w:t xml:space="preserve">, </w:t>
            </w:r>
            <w:proofErr w:type="spellStart"/>
            <w:r>
              <w:rPr>
                <w:rFonts w:ascii="Arial" w:hAnsi="Arial"/>
                <w:color w:val="000000"/>
                <w:sz w:val="18"/>
              </w:rPr>
              <w:t>citricacid</w:t>
            </w:r>
            <w:proofErr w:type="spellEnd"/>
            <w:r>
              <w:rPr>
                <w:rFonts w:ascii="Arial" w:hAnsi="Arial"/>
                <w:color w:val="000000"/>
                <w:sz w:val="18"/>
              </w:rPr>
              <w:t xml:space="preserve">, </w:t>
            </w:r>
            <w:proofErr w:type="spellStart"/>
            <w:r>
              <w:rPr>
                <w:rFonts w:ascii="Arial" w:hAnsi="Arial"/>
                <w:color w:val="000000"/>
                <w:sz w:val="18"/>
              </w:rPr>
              <w:t>fixedacidity</w:t>
            </w:r>
            <w:proofErr w:type="spellEnd"/>
          </w:p>
        </w:tc>
      </w:tr>
      <w:tr w:rsidR="00894DBF" w14:paraId="64E189AE" w14:textId="77777777" w:rsidTr="00894DBF">
        <w:trPr>
          <w:cantSplit/>
          <w:jc w:val="center"/>
        </w:trPr>
        <w:tc>
          <w:tcPr>
            <w:tcW w:w="1586" w:type="dxa"/>
            <w:vMerge/>
            <w:tcBorders>
              <w:left w:val="single" w:sz="16" w:space="0" w:color="000001"/>
              <w:bottom w:val="single" w:sz="16" w:space="0" w:color="000001"/>
            </w:tcBorders>
            <w:shd w:val="clear" w:color="auto" w:fill="FFFFFF"/>
            <w:tcMar>
              <w:left w:w="-20" w:type="dxa"/>
            </w:tcMar>
          </w:tcPr>
          <w:p w14:paraId="7A4B050F" w14:textId="77777777" w:rsidR="00894DBF" w:rsidRDefault="00894DBF" w:rsidP="00E42FFC">
            <w:pPr>
              <w:rPr>
                <w:rFonts w:ascii="Arial" w:hAnsi="Arial"/>
                <w:color w:val="000000"/>
                <w:sz w:val="18"/>
              </w:rPr>
            </w:pPr>
          </w:p>
        </w:tc>
        <w:tc>
          <w:tcPr>
            <w:tcW w:w="2646" w:type="dxa"/>
            <w:tcBorders>
              <w:right w:val="single" w:sz="16" w:space="0" w:color="000001"/>
            </w:tcBorders>
            <w:shd w:val="clear" w:color="auto" w:fill="FFFFFF"/>
          </w:tcPr>
          <w:p w14:paraId="2B0E16F2" w14:textId="77777777" w:rsidR="00894DBF" w:rsidRDefault="00894DBF" w:rsidP="00E42FFC">
            <w:pPr>
              <w:spacing w:line="320" w:lineRule="atLeast"/>
              <w:ind w:left="60" w:right="60"/>
              <w:rPr>
                <w:rFonts w:hint="eastAsia"/>
              </w:rPr>
            </w:pPr>
            <w:r>
              <w:rPr>
                <w:rFonts w:ascii="Arial" w:hAnsi="Arial"/>
                <w:color w:val="000000"/>
                <w:sz w:val="18"/>
              </w:rPr>
              <w:t>Number of Nodes</w:t>
            </w:r>
          </w:p>
        </w:tc>
        <w:tc>
          <w:tcPr>
            <w:tcW w:w="4400" w:type="dxa"/>
            <w:tcBorders>
              <w:left w:val="single" w:sz="16" w:space="0" w:color="000001"/>
              <w:right w:val="single" w:sz="16" w:space="0" w:color="000001"/>
            </w:tcBorders>
            <w:shd w:val="clear" w:color="auto" w:fill="FFFFFF"/>
            <w:tcMar>
              <w:left w:w="-20" w:type="dxa"/>
            </w:tcMar>
            <w:vAlign w:val="center"/>
          </w:tcPr>
          <w:p w14:paraId="56931D8D" w14:textId="77777777" w:rsidR="00894DBF" w:rsidRDefault="00894DBF" w:rsidP="00E42FFC">
            <w:pPr>
              <w:spacing w:line="320" w:lineRule="atLeast"/>
              <w:ind w:left="60" w:right="60"/>
              <w:jc w:val="right"/>
              <w:rPr>
                <w:rFonts w:hint="eastAsia"/>
              </w:rPr>
            </w:pPr>
            <w:r>
              <w:rPr>
                <w:rFonts w:ascii="Arial" w:hAnsi="Arial"/>
                <w:color w:val="000000"/>
                <w:sz w:val="18"/>
              </w:rPr>
              <w:t>289</w:t>
            </w:r>
          </w:p>
        </w:tc>
      </w:tr>
      <w:tr w:rsidR="00894DBF" w14:paraId="33B2A870" w14:textId="77777777" w:rsidTr="00894DBF">
        <w:trPr>
          <w:cantSplit/>
          <w:jc w:val="center"/>
        </w:trPr>
        <w:tc>
          <w:tcPr>
            <w:tcW w:w="1586" w:type="dxa"/>
            <w:vMerge/>
            <w:tcBorders>
              <w:left w:val="single" w:sz="16" w:space="0" w:color="000001"/>
              <w:bottom w:val="single" w:sz="16" w:space="0" w:color="000001"/>
            </w:tcBorders>
            <w:shd w:val="clear" w:color="auto" w:fill="FFFFFF"/>
            <w:tcMar>
              <w:left w:w="-20" w:type="dxa"/>
            </w:tcMar>
          </w:tcPr>
          <w:p w14:paraId="3B6BC1C9" w14:textId="77777777" w:rsidR="00894DBF" w:rsidRDefault="00894DBF" w:rsidP="00E42FFC">
            <w:pPr>
              <w:rPr>
                <w:rFonts w:ascii="Arial" w:hAnsi="Arial"/>
                <w:color w:val="000000"/>
                <w:sz w:val="18"/>
              </w:rPr>
            </w:pPr>
          </w:p>
        </w:tc>
        <w:tc>
          <w:tcPr>
            <w:tcW w:w="2646" w:type="dxa"/>
            <w:tcBorders>
              <w:right w:val="single" w:sz="16" w:space="0" w:color="000001"/>
            </w:tcBorders>
            <w:shd w:val="clear" w:color="auto" w:fill="FFFFFF"/>
          </w:tcPr>
          <w:p w14:paraId="2FF6133D" w14:textId="77777777" w:rsidR="00894DBF" w:rsidRDefault="00894DBF" w:rsidP="00E42FFC">
            <w:pPr>
              <w:spacing w:line="320" w:lineRule="atLeast"/>
              <w:ind w:left="60" w:right="60"/>
              <w:rPr>
                <w:rFonts w:hint="eastAsia"/>
              </w:rPr>
            </w:pPr>
            <w:r>
              <w:rPr>
                <w:rFonts w:ascii="Arial" w:hAnsi="Arial"/>
                <w:color w:val="000000"/>
                <w:sz w:val="18"/>
              </w:rPr>
              <w:t>Number of Terminal Nodes</w:t>
            </w:r>
          </w:p>
        </w:tc>
        <w:tc>
          <w:tcPr>
            <w:tcW w:w="4400" w:type="dxa"/>
            <w:tcBorders>
              <w:left w:val="single" w:sz="16" w:space="0" w:color="000001"/>
              <w:right w:val="single" w:sz="16" w:space="0" w:color="000001"/>
            </w:tcBorders>
            <w:shd w:val="clear" w:color="auto" w:fill="FFFFFF"/>
            <w:tcMar>
              <w:left w:w="-20" w:type="dxa"/>
            </w:tcMar>
            <w:vAlign w:val="center"/>
          </w:tcPr>
          <w:p w14:paraId="0E4CCF20" w14:textId="77777777" w:rsidR="00894DBF" w:rsidRDefault="00894DBF" w:rsidP="00E42FFC">
            <w:pPr>
              <w:spacing w:line="320" w:lineRule="atLeast"/>
              <w:ind w:left="60" w:right="60"/>
              <w:jc w:val="right"/>
              <w:rPr>
                <w:rFonts w:hint="eastAsia"/>
              </w:rPr>
            </w:pPr>
            <w:r>
              <w:rPr>
                <w:rFonts w:ascii="Arial" w:hAnsi="Arial"/>
                <w:color w:val="000000"/>
                <w:sz w:val="18"/>
              </w:rPr>
              <w:t>145</w:t>
            </w:r>
          </w:p>
        </w:tc>
      </w:tr>
      <w:tr w:rsidR="00894DBF" w14:paraId="2413A553" w14:textId="77777777" w:rsidTr="00894DBF">
        <w:trPr>
          <w:cantSplit/>
          <w:jc w:val="center"/>
        </w:trPr>
        <w:tc>
          <w:tcPr>
            <w:tcW w:w="1586" w:type="dxa"/>
            <w:vMerge/>
            <w:tcBorders>
              <w:left w:val="single" w:sz="16" w:space="0" w:color="000001"/>
              <w:bottom w:val="single" w:sz="16" w:space="0" w:color="000001"/>
            </w:tcBorders>
            <w:shd w:val="clear" w:color="auto" w:fill="FFFFFF"/>
            <w:tcMar>
              <w:left w:w="-20" w:type="dxa"/>
            </w:tcMar>
          </w:tcPr>
          <w:p w14:paraId="67F491CC" w14:textId="77777777" w:rsidR="00894DBF" w:rsidRDefault="00894DBF" w:rsidP="00E42FFC">
            <w:pPr>
              <w:rPr>
                <w:rFonts w:ascii="Arial" w:hAnsi="Arial"/>
                <w:color w:val="000000"/>
                <w:sz w:val="18"/>
              </w:rPr>
            </w:pPr>
          </w:p>
        </w:tc>
        <w:tc>
          <w:tcPr>
            <w:tcW w:w="2646" w:type="dxa"/>
            <w:tcBorders>
              <w:bottom w:val="single" w:sz="16" w:space="0" w:color="000001"/>
              <w:right w:val="single" w:sz="16" w:space="0" w:color="000001"/>
            </w:tcBorders>
            <w:shd w:val="clear" w:color="auto" w:fill="FFFFFF"/>
          </w:tcPr>
          <w:p w14:paraId="2C8A3965" w14:textId="77777777" w:rsidR="00894DBF" w:rsidRDefault="00894DBF" w:rsidP="00E42FFC">
            <w:pPr>
              <w:spacing w:line="320" w:lineRule="atLeast"/>
              <w:ind w:left="60" w:right="60"/>
              <w:rPr>
                <w:rFonts w:hint="eastAsia"/>
              </w:rPr>
            </w:pPr>
            <w:r>
              <w:rPr>
                <w:rFonts w:ascii="Arial" w:hAnsi="Arial"/>
                <w:color w:val="000000"/>
                <w:sz w:val="18"/>
              </w:rPr>
              <w:t>Depth</w:t>
            </w:r>
          </w:p>
        </w:tc>
        <w:tc>
          <w:tcPr>
            <w:tcW w:w="4400" w:type="dxa"/>
            <w:tcBorders>
              <w:left w:val="single" w:sz="16" w:space="0" w:color="000001"/>
              <w:bottom w:val="single" w:sz="16" w:space="0" w:color="000001"/>
              <w:right w:val="single" w:sz="16" w:space="0" w:color="000001"/>
            </w:tcBorders>
            <w:shd w:val="clear" w:color="auto" w:fill="FFFFFF"/>
            <w:tcMar>
              <w:left w:w="-20" w:type="dxa"/>
            </w:tcMar>
            <w:vAlign w:val="center"/>
          </w:tcPr>
          <w:p w14:paraId="4DC89BF3" w14:textId="77777777" w:rsidR="00894DBF" w:rsidRDefault="00894DBF" w:rsidP="00E42FFC">
            <w:pPr>
              <w:spacing w:line="320" w:lineRule="atLeast"/>
              <w:ind w:left="60" w:right="60"/>
              <w:jc w:val="right"/>
              <w:rPr>
                <w:rFonts w:hint="eastAsia"/>
              </w:rPr>
            </w:pPr>
            <w:r>
              <w:rPr>
                <w:rFonts w:ascii="Arial" w:hAnsi="Arial"/>
                <w:color w:val="000000"/>
                <w:sz w:val="18"/>
              </w:rPr>
              <w:t>15</w:t>
            </w:r>
          </w:p>
        </w:tc>
      </w:tr>
    </w:tbl>
    <w:p w14:paraId="20BA3825" w14:textId="77777777" w:rsidR="00894DBF" w:rsidRDefault="00894DBF" w:rsidP="00894DBF">
      <w:pPr>
        <w:spacing w:line="400" w:lineRule="atLeast"/>
        <w:rPr>
          <w:rFonts w:ascii="Times New Roman" w:hAnsi="Times New Roman"/>
        </w:rPr>
      </w:pPr>
    </w:p>
    <w:p w14:paraId="2308B8DD" w14:textId="77777777" w:rsidR="00894DBF" w:rsidRDefault="00894DBF" w:rsidP="00894DBF">
      <w:pPr>
        <w:rPr>
          <w:rFonts w:ascii="Arial" w:hAnsi="Arial"/>
          <w:b/>
          <w:color w:val="000000"/>
          <w:sz w:val="26"/>
        </w:rPr>
      </w:pPr>
    </w:p>
    <w:p w14:paraId="20A8AC76" w14:textId="77777777" w:rsidR="00894DBF" w:rsidRDefault="00894DBF" w:rsidP="00894DBF">
      <w:pPr>
        <w:outlineLvl w:val="0"/>
        <w:rPr>
          <w:rFonts w:hint="eastAsia"/>
        </w:rPr>
      </w:pPr>
      <w:r>
        <w:rPr>
          <w:rFonts w:ascii="Arial" w:hAnsi="Arial"/>
          <w:b/>
          <w:color w:val="000000"/>
          <w:sz w:val="26"/>
        </w:rPr>
        <w:t>Training Sample</w:t>
      </w:r>
    </w:p>
    <w:p w14:paraId="01ECEADC" w14:textId="77777777" w:rsidR="00894DBF" w:rsidRDefault="00894DBF" w:rsidP="00894DBF">
      <w:pPr>
        <w:rPr>
          <w:rFonts w:ascii="Arial" w:hAnsi="Arial"/>
          <w:color w:val="000000"/>
          <w:sz w:val="26"/>
        </w:rPr>
      </w:pPr>
    </w:p>
    <w:p w14:paraId="78FAB20A" w14:textId="77777777" w:rsidR="00894DBF" w:rsidRDefault="00894DBF" w:rsidP="00894DBF">
      <w:pPr>
        <w:spacing w:line="400" w:lineRule="atLeast"/>
        <w:rPr>
          <w:rFonts w:ascii="Times New Roman" w:hAnsi="Times New Roman"/>
        </w:rPr>
      </w:pPr>
    </w:p>
    <w:p w14:paraId="448D2BB6" w14:textId="77777777" w:rsidR="00894DBF" w:rsidRDefault="00894DBF" w:rsidP="007D0B45">
      <w:pPr>
        <w:jc w:val="center"/>
        <w:rPr>
          <w:rFonts w:ascii="Times New Roman" w:hAnsi="Times New Roman"/>
        </w:rPr>
      </w:pPr>
      <w:r>
        <w:rPr>
          <w:noProof/>
        </w:rPr>
        <w:drawing>
          <wp:inline distT="0" distB="0" distL="0" distR="0" wp14:anchorId="1C6FB9C8" wp14:editId="0536E69B">
            <wp:extent cx="5943600" cy="218376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a:stretch>
                      <a:fillRect/>
                    </a:stretch>
                  </pic:blipFill>
                  <pic:spPr bwMode="auto">
                    <a:xfrm>
                      <a:off x="0" y="0"/>
                      <a:ext cx="5943600" cy="2183765"/>
                    </a:xfrm>
                    <a:prstGeom prst="rect">
                      <a:avLst/>
                    </a:prstGeom>
                    <a:noFill/>
                    <a:ln w="9525">
                      <a:noFill/>
                      <a:miter lim="800000"/>
                      <a:headEnd/>
                      <a:tailEnd/>
                    </a:ln>
                  </pic:spPr>
                </pic:pic>
              </a:graphicData>
            </a:graphic>
          </wp:inline>
        </w:drawing>
      </w:r>
    </w:p>
    <w:p w14:paraId="76D2BC41" w14:textId="77777777" w:rsidR="00894DBF" w:rsidRDefault="00894DBF" w:rsidP="00894DBF">
      <w:pPr>
        <w:rPr>
          <w:rFonts w:ascii="Times New Roman" w:hAnsi="Times New Roman"/>
        </w:rPr>
      </w:pPr>
    </w:p>
    <w:p w14:paraId="0D8D1356" w14:textId="77777777" w:rsidR="00894DBF" w:rsidRDefault="00894DBF" w:rsidP="00894DBF">
      <w:pPr>
        <w:spacing w:line="400" w:lineRule="atLeast"/>
        <w:rPr>
          <w:rFonts w:ascii="Times New Roman" w:hAnsi="Times New Roman"/>
        </w:rPr>
      </w:pPr>
    </w:p>
    <w:p w14:paraId="782B7852" w14:textId="77777777" w:rsidR="00894DBF" w:rsidRDefault="00894DBF" w:rsidP="00894DBF">
      <w:pPr>
        <w:rPr>
          <w:rFonts w:ascii="Arial" w:hAnsi="Arial"/>
          <w:b/>
          <w:color w:val="000000"/>
          <w:sz w:val="26"/>
        </w:rPr>
      </w:pPr>
    </w:p>
    <w:p w14:paraId="36B3D6D4" w14:textId="77777777" w:rsidR="00894DBF" w:rsidRDefault="00894DBF" w:rsidP="00894DBF">
      <w:pPr>
        <w:outlineLvl w:val="0"/>
        <w:rPr>
          <w:rFonts w:hint="eastAsia"/>
        </w:rPr>
      </w:pPr>
      <w:r>
        <w:rPr>
          <w:rFonts w:ascii="Arial" w:hAnsi="Arial"/>
          <w:b/>
          <w:color w:val="000000"/>
          <w:sz w:val="26"/>
        </w:rPr>
        <w:t>Test Sample</w:t>
      </w:r>
    </w:p>
    <w:p w14:paraId="2C45525E" w14:textId="77777777" w:rsidR="00894DBF" w:rsidRDefault="00894DBF" w:rsidP="00894DBF">
      <w:pPr>
        <w:rPr>
          <w:rFonts w:ascii="Arial" w:hAnsi="Arial"/>
          <w:color w:val="000000"/>
          <w:sz w:val="26"/>
        </w:rPr>
      </w:pPr>
    </w:p>
    <w:p w14:paraId="7A75A155" w14:textId="77777777" w:rsidR="00894DBF" w:rsidRDefault="00894DBF" w:rsidP="00894DBF">
      <w:pPr>
        <w:spacing w:line="400" w:lineRule="atLeast"/>
        <w:rPr>
          <w:rFonts w:ascii="Times New Roman" w:hAnsi="Times New Roman"/>
        </w:rPr>
      </w:pPr>
    </w:p>
    <w:p w14:paraId="0DBB3B22" w14:textId="77777777" w:rsidR="00894DBF" w:rsidRDefault="00894DBF" w:rsidP="007D0B45">
      <w:pPr>
        <w:jc w:val="center"/>
        <w:rPr>
          <w:rFonts w:ascii="Times New Roman" w:hAnsi="Times New Roman"/>
        </w:rPr>
      </w:pPr>
      <w:r>
        <w:rPr>
          <w:noProof/>
        </w:rPr>
        <w:drawing>
          <wp:inline distT="0" distB="0" distL="0" distR="0" wp14:anchorId="26397D96" wp14:editId="06939C97">
            <wp:extent cx="5943600" cy="228409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a:stretch>
                      <a:fillRect/>
                    </a:stretch>
                  </pic:blipFill>
                  <pic:spPr bwMode="auto">
                    <a:xfrm>
                      <a:off x="0" y="0"/>
                      <a:ext cx="5943600" cy="2284095"/>
                    </a:xfrm>
                    <a:prstGeom prst="rect">
                      <a:avLst/>
                    </a:prstGeom>
                    <a:noFill/>
                    <a:ln w="9525">
                      <a:noFill/>
                      <a:miter lim="800000"/>
                      <a:headEnd/>
                      <a:tailEnd/>
                    </a:ln>
                  </pic:spPr>
                </pic:pic>
              </a:graphicData>
            </a:graphic>
          </wp:inline>
        </w:drawing>
      </w:r>
    </w:p>
    <w:p w14:paraId="62D84790" w14:textId="77777777" w:rsidR="00894DBF" w:rsidRDefault="00894DBF" w:rsidP="00894DBF">
      <w:pPr>
        <w:rPr>
          <w:rFonts w:ascii="Times New Roman" w:hAnsi="Times New Roman"/>
        </w:rPr>
      </w:pPr>
    </w:p>
    <w:p w14:paraId="1E3E52B4" w14:textId="77777777" w:rsidR="00894DBF" w:rsidRDefault="00894DBF" w:rsidP="00894DBF">
      <w:pPr>
        <w:spacing w:line="400" w:lineRule="atLeast"/>
        <w:rPr>
          <w:rFonts w:ascii="Times New Roman" w:hAnsi="Times New Roman"/>
        </w:rPr>
      </w:pPr>
    </w:p>
    <w:p w14:paraId="57F792BD" w14:textId="77777777" w:rsidR="00894DBF" w:rsidRDefault="00894DBF" w:rsidP="00894DBF">
      <w:pPr>
        <w:spacing w:line="400" w:lineRule="atLeast"/>
        <w:rPr>
          <w:rFonts w:ascii="Times New Roman" w:hAnsi="Times New Roman"/>
        </w:rPr>
      </w:pPr>
    </w:p>
    <w:p w14:paraId="213CA0DB" w14:textId="77777777" w:rsidR="00894DBF" w:rsidRDefault="00894DBF" w:rsidP="00894DBF">
      <w:pPr>
        <w:spacing w:line="400" w:lineRule="atLeast"/>
        <w:rPr>
          <w:rFonts w:ascii="Times New Roman" w:hAnsi="Times New Roman"/>
        </w:rPr>
      </w:pPr>
    </w:p>
    <w:tbl>
      <w:tblPr>
        <w:tblW w:w="3668" w:type="dxa"/>
        <w:jc w:val="center"/>
        <w:tblCellMar>
          <w:left w:w="0" w:type="dxa"/>
          <w:right w:w="0" w:type="dxa"/>
        </w:tblCellMar>
        <w:tblLook w:val="0000" w:firstRow="0" w:lastRow="0" w:firstColumn="0" w:lastColumn="0" w:noHBand="0" w:noVBand="0"/>
      </w:tblPr>
      <w:tblGrid>
        <w:gridCol w:w="1047"/>
        <w:gridCol w:w="1310"/>
        <w:gridCol w:w="1311"/>
      </w:tblGrid>
      <w:tr w:rsidR="00894DBF" w14:paraId="5DD6A681" w14:textId="77777777" w:rsidTr="00894DBF">
        <w:trPr>
          <w:cantSplit/>
          <w:jc w:val="center"/>
        </w:trPr>
        <w:tc>
          <w:tcPr>
            <w:tcW w:w="3668" w:type="dxa"/>
            <w:gridSpan w:val="3"/>
            <w:shd w:val="clear" w:color="auto" w:fill="FFFFFF"/>
            <w:vAlign w:val="center"/>
          </w:tcPr>
          <w:p w14:paraId="4FC54436" w14:textId="77777777" w:rsidR="00894DBF" w:rsidRDefault="00894DBF" w:rsidP="00E42FFC">
            <w:pPr>
              <w:spacing w:line="320" w:lineRule="atLeast"/>
              <w:ind w:left="60" w:right="60"/>
              <w:jc w:val="center"/>
              <w:rPr>
                <w:rFonts w:hint="eastAsia"/>
              </w:rPr>
            </w:pPr>
            <w:r>
              <w:rPr>
                <w:rFonts w:ascii="Arial" w:hAnsi="Arial"/>
                <w:b/>
                <w:color w:val="000000"/>
                <w:sz w:val="18"/>
              </w:rPr>
              <w:lastRenderedPageBreak/>
              <w:t>Risk</w:t>
            </w:r>
          </w:p>
        </w:tc>
      </w:tr>
      <w:tr w:rsidR="00894DBF" w14:paraId="570F3D62" w14:textId="77777777" w:rsidTr="00894DBF">
        <w:trPr>
          <w:cantSplit/>
          <w:jc w:val="center"/>
        </w:trPr>
        <w:tc>
          <w:tcPr>
            <w:tcW w:w="1047"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bottom"/>
          </w:tcPr>
          <w:p w14:paraId="0EBE895E" w14:textId="77777777" w:rsidR="00894DBF" w:rsidRDefault="00894DBF" w:rsidP="00E42FFC">
            <w:pPr>
              <w:spacing w:line="320" w:lineRule="atLeast"/>
              <w:ind w:left="60" w:right="60"/>
              <w:rPr>
                <w:rFonts w:hint="eastAsia"/>
              </w:rPr>
            </w:pPr>
            <w:r>
              <w:rPr>
                <w:rFonts w:ascii="Arial" w:hAnsi="Arial"/>
                <w:color w:val="000000"/>
                <w:sz w:val="18"/>
              </w:rPr>
              <w:t>Sample</w:t>
            </w:r>
          </w:p>
        </w:tc>
        <w:tc>
          <w:tcPr>
            <w:tcW w:w="1310"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vAlign w:val="bottom"/>
          </w:tcPr>
          <w:p w14:paraId="3EA8A135" w14:textId="77777777" w:rsidR="00894DBF" w:rsidRDefault="00894DBF" w:rsidP="00E42FFC">
            <w:pPr>
              <w:spacing w:line="320" w:lineRule="atLeast"/>
              <w:ind w:left="60" w:right="60"/>
              <w:jc w:val="center"/>
              <w:rPr>
                <w:rFonts w:hint="eastAsia"/>
              </w:rPr>
            </w:pPr>
            <w:r>
              <w:rPr>
                <w:rFonts w:ascii="Arial" w:hAnsi="Arial"/>
                <w:color w:val="000000"/>
                <w:sz w:val="18"/>
              </w:rPr>
              <w:t>Estimate</w:t>
            </w:r>
          </w:p>
        </w:tc>
        <w:tc>
          <w:tcPr>
            <w:tcW w:w="1311"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vAlign w:val="bottom"/>
          </w:tcPr>
          <w:p w14:paraId="663D41B9" w14:textId="77777777" w:rsidR="00894DBF" w:rsidRDefault="00894DBF" w:rsidP="00E42FFC">
            <w:pPr>
              <w:spacing w:line="320" w:lineRule="atLeast"/>
              <w:ind w:left="60" w:right="60"/>
              <w:jc w:val="center"/>
              <w:rPr>
                <w:rFonts w:hint="eastAsia"/>
              </w:rPr>
            </w:pPr>
            <w:r>
              <w:rPr>
                <w:rFonts w:ascii="Arial" w:hAnsi="Arial"/>
                <w:color w:val="000000"/>
                <w:sz w:val="18"/>
              </w:rPr>
              <w:t>Std. Error</w:t>
            </w:r>
          </w:p>
        </w:tc>
      </w:tr>
      <w:tr w:rsidR="00894DBF" w14:paraId="1367FC0D" w14:textId="77777777" w:rsidTr="00894DBF">
        <w:trPr>
          <w:cantSplit/>
          <w:jc w:val="center"/>
        </w:trPr>
        <w:tc>
          <w:tcPr>
            <w:tcW w:w="1047" w:type="dxa"/>
            <w:tcBorders>
              <w:top w:val="single" w:sz="16" w:space="0" w:color="000001"/>
              <w:left w:val="single" w:sz="16" w:space="0" w:color="000001"/>
              <w:right w:val="single" w:sz="16" w:space="0" w:color="000001"/>
            </w:tcBorders>
            <w:shd w:val="clear" w:color="auto" w:fill="FFFFFF"/>
            <w:tcMar>
              <w:left w:w="-20" w:type="dxa"/>
            </w:tcMar>
          </w:tcPr>
          <w:p w14:paraId="7EB2B702" w14:textId="77777777" w:rsidR="00894DBF" w:rsidRDefault="00894DBF" w:rsidP="00E42FFC">
            <w:pPr>
              <w:spacing w:line="320" w:lineRule="atLeast"/>
              <w:ind w:left="60" w:right="60"/>
              <w:rPr>
                <w:rFonts w:hint="eastAsia"/>
              </w:rPr>
            </w:pPr>
            <w:r>
              <w:rPr>
                <w:rFonts w:ascii="Arial" w:hAnsi="Arial"/>
                <w:color w:val="000000"/>
                <w:sz w:val="18"/>
              </w:rPr>
              <w:t>Training</w:t>
            </w:r>
          </w:p>
        </w:tc>
        <w:tc>
          <w:tcPr>
            <w:tcW w:w="1310" w:type="dxa"/>
            <w:tcBorders>
              <w:top w:val="single" w:sz="16" w:space="0" w:color="000001"/>
              <w:left w:val="single" w:sz="16" w:space="0" w:color="000001"/>
              <w:right w:val="single" w:sz="8" w:space="0" w:color="000001"/>
            </w:tcBorders>
            <w:shd w:val="clear" w:color="auto" w:fill="FFFFFF"/>
            <w:tcMar>
              <w:left w:w="-20" w:type="dxa"/>
            </w:tcMar>
            <w:vAlign w:val="center"/>
          </w:tcPr>
          <w:p w14:paraId="2923C2D6" w14:textId="77777777" w:rsidR="00894DBF" w:rsidRDefault="00894DBF" w:rsidP="00E42FFC">
            <w:pPr>
              <w:spacing w:line="320" w:lineRule="atLeast"/>
              <w:ind w:left="60" w:right="60"/>
              <w:jc w:val="right"/>
              <w:rPr>
                <w:rFonts w:hint="eastAsia"/>
              </w:rPr>
            </w:pPr>
            <w:r>
              <w:rPr>
                <w:rFonts w:ascii="Arial" w:hAnsi="Arial"/>
                <w:color w:val="000000"/>
                <w:sz w:val="18"/>
              </w:rPr>
              <w:t>.118</w:t>
            </w:r>
          </w:p>
        </w:tc>
        <w:tc>
          <w:tcPr>
            <w:tcW w:w="1311" w:type="dxa"/>
            <w:tcBorders>
              <w:top w:val="single" w:sz="16" w:space="0" w:color="000001"/>
              <w:left w:val="single" w:sz="8" w:space="0" w:color="000001"/>
              <w:right w:val="single" w:sz="16" w:space="0" w:color="000001"/>
            </w:tcBorders>
            <w:shd w:val="clear" w:color="auto" w:fill="FFFFFF"/>
            <w:tcMar>
              <w:left w:w="-10" w:type="dxa"/>
            </w:tcMar>
            <w:vAlign w:val="center"/>
          </w:tcPr>
          <w:p w14:paraId="5BF65000" w14:textId="77777777" w:rsidR="00894DBF" w:rsidRDefault="00894DBF" w:rsidP="00E42FFC">
            <w:pPr>
              <w:spacing w:line="320" w:lineRule="atLeast"/>
              <w:ind w:left="60" w:right="60"/>
              <w:jc w:val="right"/>
              <w:rPr>
                <w:rFonts w:hint="eastAsia"/>
              </w:rPr>
            </w:pPr>
            <w:r>
              <w:rPr>
                <w:rFonts w:ascii="Arial" w:hAnsi="Arial"/>
                <w:color w:val="000000"/>
                <w:sz w:val="18"/>
              </w:rPr>
              <w:t>.010</w:t>
            </w:r>
          </w:p>
        </w:tc>
      </w:tr>
      <w:tr w:rsidR="00894DBF" w14:paraId="604C26E4" w14:textId="77777777" w:rsidTr="00894DBF">
        <w:trPr>
          <w:cantSplit/>
          <w:jc w:val="center"/>
        </w:trPr>
        <w:tc>
          <w:tcPr>
            <w:tcW w:w="1047" w:type="dxa"/>
            <w:tcBorders>
              <w:left w:val="single" w:sz="16" w:space="0" w:color="000001"/>
              <w:bottom w:val="single" w:sz="16" w:space="0" w:color="000001"/>
              <w:right w:val="single" w:sz="16" w:space="0" w:color="000001"/>
            </w:tcBorders>
            <w:shd w:val="clear" w:color="auto" w:fill="FFFFFF"/>
            <w:tcMar>
              <w:left w:w="-20" w:type="dxa"/>
            </w:tcMar>
          </w:tcPr>
          <w:p w14:paraId="173D2F5B" w14:textId="77777777" w:rsidR="00894DBF" w:rsidRDefault="00894DBF" w:rsidP="00E42FFC">
            <w:pPr>
              <w:spacing w:line="320" w:lineRule="atLeast"/>
              <w:ind w:left="60" w:right="60"/>
              <w:rPr>
                <w:rFonts w:hint="eastAsia"/>
              </w:rPr>
            </w:pPr>
            <w:r>
              <w:rPr>
                <w:rFonts w:ascii="Arial" w:hAnsi="Arial"/>
                <w:color w:val="000000"/>
                <w:sz w:val="18"/>
              </w:rPr>
              <w:t>Test</w:t>
            </w:r>
          </w:p>
        </w:tc>
        <w:tc>
          <w:tcPr>
            <w:tcW w:w="1310" w:type="dxa"/>
            <w:tcBorders>
              <w:left w:val="single" w:sz="16" w:space="0" w:color="000001"/>
              <w:bottom w:val="single" w:sz="16" w:space="0" w:color="000001"/>
              <w:right w:val="single" w:sz="8" w:space="0" w:color="000001"/>
            </w:tcBorders>
            <w:shd w:val="clear" w:color="auto" w:fill="FFFFFF"/>
            <w:tcMar>
              <w:left w:w="-20" w:type="dxa"/>
            </w:tcMar>
            <w:vAlign w:val="center"/>
          </w:tcPr>
          <w:p w14:paraId="214E651E" w14:textId="77777777" w:rsidR="00894DBF" w:rsidRDefault="00894DBF" w:rsidP="00E42FFC">
            <w:pPr>
              <w:spacing w:line="320" w:lineRule="atLeast"/>
              <w:ind w:left="60" w:right="60"/>
              <w:jc w:val="right"/>
              <w:rPr>
                <w:rFonts w:hint="eastAsia"/>
              </w:rPr>
            </w:pPr>
            <w:r>
              <w:rPr>
                <w:rFonts w:ascii="Arial" w:hAnsi="Arial"/>
                <w:color w:val="000000"/>
                <w:sz w:val="18"/>
              </w:rPr>
              <w:t>.389</w:t>
            </w:r>
          </w:p>
        </w:tc>
        <w:tc>
          <w:tcPr>
            <w:tcW w:w="1311" w:type="dxa"/>
            <w:tcBorders>
              <w:left w:val="single" w:sz="8" w:space="0" w:color="000001"/>
              <w:bottom w:val="single" w:sz="16" w:space="0" w:color="000001"/>
              <w:right w:val="single" w:sz="16" w:space="0" w:color="000001"/>
            </w:tcBorders>
            <w:shd w:val="clear" w:color="auto" w:fill="FFFFFF"/>
            <w:tcMar>
              <w:left w:w="-10" w:type="dxa"/>
            </w:tcMar>
            <w:vAlign w:val="center"/>
          </w:tcPr>
          <w:p w14:paraId="5789E612" w14:textId="77777777" w:rsidR="00894DBF" w:rsidRDefault="00894DBF" w:rsidP="00E42FFC">
            <w:pPr>
              <w:spacing w:line="320" w:lineRule="atLeast"/>
              <w:ind w:left="60" w:right="60"/>
              <w:jc w:val="right"/>
              <w:rPr>
                <w:rFonts w:hint="eastAsia"/>
              </w:rPr>
            </w:pPr>
            <w:r>
              <w:rPr>
                <w:rFonts w:ascii="Arial" w:hAnsi="Arial"/>
                <w:color w:val="000000"/>
                <w:sz w:val="18"/>
              </w:rPr>
              <w:t>.022</w:t>
            </w:r>
          </w:p>
        </w:tc>
      </w:tr>
      <w:tr w:rsidR="00894DBF" w14:paraId="1D00D95C" w14:textId="77777777" w:rsidTr="00894DBF">
        <w:trPr>
          <w:cantSplit/>
          <w:jc w:val="center"/>
        </w:trPr>
        <w:tc>
          <w:tcPr>
            <w:tcW w:w="3668" w:type="dxa"/>
            <w:gridSpan w:val="3"/>
            <w:shd w:val="clear" w:color="auto" w:fill="FFFFFF"/>
          </w:tcPr>
          <w:p w14:paraId="647CD750" w14:textId="77777777" w:rsidR="00894DBF" w:rsidRDefault="00894DBF" w:rsidP="00E42FFC">
            <w:pPr>
              <w:spacing w:line="320" w:lineRule="atLeast"/>
              <w:ind w:left="60" w:right="60"/>
              <w:rPr>
                <w:rFonts w:hint="eastAsia"/>
              </w:rPr>
            </w:pPr>
            <w:r>
              <w:rPr>
                <w:rFonts w:ascii="Arial" w:hAnsi="Arial"/>
                <w:color w:val="000000"/>
                <w:sz w:val="18"/>
              </w:rPr>
              <w:t>Growing Method: CRT</w:t>
            </w:r>
          </w:p>
          <w:p w14:paraId="245CF3C7" w14:textId="77777777" w:rsidR="00894DBF" w:rsidRDefault="00894DBF" w:rsidP="00E42FFC">
            <w:pPr>
              <w:spacing w:line="320" w:lineRule="atLeast"/>
              <w:ind w:left="60" w:right="60"/>
              <w:rPr>
                <w:rFonts w:hint="eastAsia"/>
              </w:rPr>
            </w:pPr>
            <w:r>
              <w:rPr>
                <w:rFonts w:ascii="Arial" w:hAnsi="Arial"/>
                <w:color w:val="000000"/>
                <w:sz w:val="18"/>
              </w:rPr>
              <w:t>Dependent Variable: quality</w:t>
            </w:r>
          </w:p>
        </w:tc>
      </w:tr>
    </w:tbl>
    <w:p w14:paraId="449F5D83" w14:textId="77777777" w:rsidR="00894DBF" w:rsidRDefault="00894DBF" w:rsidP="00894DBF">
      <w:pPr>
        <w:spacing w:line="400" w:lineRule="atLeast"/>
        <w:rPr>
          <w:rFonts w:ascii="Times New Roman" w:hAnsi="Times New Roman"/>
        </w:rPr>
      </w:pPr>
    </w:p>
    <w:p w14:paraId="30D3422F" w14:textId="77777777" w:rsidR="00894DBF" w:rsidRDefault="00894DBF" w:rsidP="00894DBF">
      <w:pPr>
        <w:spacing w:line="400" w:lineRule="atLeast"/>
        <w:rPr>
          <w:rFonts w:ascii="Times New Roman" w:hAnsi="Times New Roman"/>
        </w:rPr>
      </w:pPr>
    </w:p>
    <w:tbl>
      <w:tblPr>
        <w:tblW w:w="11217" w:type="dxa"/>
        <w:jc w:val="center"/>
        <w:tblCellMar>
          <w:left w:w="0" w:type="dxa"/>
          <w:right w:w="0" w:type="dxa"/>
        </w:tblCellMar>
        <w:tblLook w:val="0000" w:firstRow="0" w:lastRow="0" w:firstColumn="0" w:lastColumn="0" w:noHBand="0" w:noVBand="0"/>
      </w:tblPr>
      <w:tblGrid>
        <w:gridCol w:w="1048"/>
        <w:gridCol w:w="2016"/>
        <w:gridCol w:w="1096"/>
        <w:gridCol w:w="1096"/>
        <w:gridCol w:w="1095"/>
        <w:gridCol w:w="1096"/>
        <w:gridCol w:w="1096"/>
        <w:gridCol w:w="1096"/>
        <w:gridCol w:w="1578"/>
      </w:tblGrid>
      <w:tr w:rsidR="00894DBF" w14:paraId="6D0C1485" w14:textId="77777777" w:rsidTr="00894DBF">
        <w:trPr>
          <w:cantSplit/>
          <w:jc w:val="center"/>
        </w:trPr>
        <w:tc>
          <w:tcPr>
            <w:tcW w:w="11215" w:type="dxa"/>
            <w:gridSpan w:val="9"/>
            <w:shd w:val="clear" w:color="auto" w:fill="FFFFFF"/>
            <w:vAlign w:val="center"/>
          </w:tcPr>
          <w:p w14:paraId="339EC583" w14:textId="77777777" w:rsidR="00894DBF" w:rsidRDefault="00894DBF" w:rsidP="00E42FFC">
            <w:pPr>
              <w:spacing w:line="320" w:lineRule="atLeast"/>
              <w:ind w:left="60" w:right="60"/>
              <w:jc w:val="center"/>
              <w:rPr>
                <w:rFonts w:hint="eastAsia"/>
              </w:rPr>
            </w:pPr>
            <w:r>
              <w:rPr>
                <w:rFonts w:ascii="Arial" w:hAnsi="Arial"/>
                <w:b/>
                <w:color w:val="000000"/>
                <w:sz w:val="18"/>
              </w:rPr>
              <w:t>Classification</w:t>
            </w:r>
          </w:p>
        </w:tc>
      </w:tr>
      <w:tr w:rsidR="00894DBF" w14:paraId="3D526623" w14:textId="77777777" w:rsidTr="00894DBF">
        <w:trPr>
          <w:cantSplit/>
          <w:jc w:val="center"/>
        </w:trPr>
        <w:tc>
          <w:tcPr>
            <w:tcW w:w="1047" w:type="dxa"/>
            <w:vMerge w:val="restart"/>
            <w:tcBorders>
              <w:top w:val="single" w:sz="16" w:space="0" w:color="000001"/>
              <w:left w:val="single" w:sz="16" w:space="0" w:color="000001"/>
            </w:tcBorders>
            <w:shd w:val="clear" w:color="auto" w:fill="FFFFFF"/>
            <w:tcMar>
              <w:left w:w="-20" w:type="dxa"/>
            </w:tcMar>
            <w:vAlign w:val="bottom"/>
          </w:tcPr>
          <w:p w14:paraId="037C1BAB" w14:textId="77777777" w:rsidR="00894DBF" w:rsidRDefault="00894DBF" w:rsidP="00E42FFC">
            <w:pPr>
              <w:spacing w:line="320" w:lineRule="atLeast"/>
              <w:ind w:left="60" w:right="60"/>
              <w:rPr>
                <w:rFonts w:hint="eastAsia"/>
              </w:rPr>
            </w:pPr>
            <w:r>
              <w:rPr>
                <w:rFonts w:ascii="Arial" w:hAnsi="Arial"/>
                <w:color w:val="000000"/>
                <w:sz w:val="18"/>
              </w:rPr>
              <w:t>Sample</w:t>
            </w:r>
          </w:p>
        </w:tc>
        <w:tc>
          <w:tcPr>
            <w:tcW w:w="2015" w:type="dxa"/>
            <w:vMerge w:val="restart"/>
            <w:tcBorders>
              <w:top w:val="single" w:sz="16" w:space="0" w:color="000001"/>
              <w:right w:val="single" w:sz="16" w:space="0" w:color="000001"/>
            </w:tcBorders>
            <w:shd w:val="clear" w:color="auto" w:fill="FFFFFF"/>
            <w:vAlign w:val="bottom"/>
          </w:tcPr>
          <w:p w14:paraId="4B3E3195" w14:textId="77777777" w:rsidR="00894DBF" w:rsidRDefault="00894DBF" w:rsidP="00E42FFC">
            <w:pPr>
              <w:spacing w:line="320" w:lineRule="atLeast"/>
              <w:ind w:left="60" w:right="60"/>
              <w:rPr>
                <w:rFonts w:hint="eastAsia"/>
              </w:rPr>
            </w:pPr>
            <w:r>
              <w:rPr>
                <w:rFonts w:ascii="Arial" w:hAnsi="Arial"/>
                <w:color w:val="000000"/>
                <w:sz w:val="18"/>
              </w:rPr>
              <w:t>Observed</w:t>
            </w:r>
          </w:p>
        </w:tc>
        <w:tc>
          <w:tcPr>
            <w:tcW w:w="8153" w:type="dxa"/>
            <w:gridSpan w:val="7"/>
            <w:tcBorders>
              <w:top w:val="single" w:sz="16" w:space="0" w:color="000001"/>
              <w:left w:val="single" w:sz="16" w:space="0" w:color="000001"/>
              <w:bottom w:val="single" w:sz="8" w:space="0" w:color="000001"/>
              <w:right w:val="single" w:sz="16" w:space="0" w:color="000001"/>
            </w:tcBorders>
            <w:shd w:val="clear" w:color="auto" w:fill="FFFFFF"/>
            <w:tcMar>
              <w:left w:w="-20" w:type="dxa"/>
            </w:tcMar>
            <w:vAlign w:val="bottom"/>
          </w:tcPr>
          <w:p w14:paraId="2C00FF64" w14:textId="77777777" w:rsidR="00894DBF" w:rsidRDefault="00894DBF" w:rsidP="00E42FFC">
            <w:pPr>
              <w:spacing w:line="320" w:lineRule="atLeast"/>
              <w:ind w:left="60" w:right="60"/>
              <w:jc w:val="center"/>
              <w:rPr>
                <w:rFonts w:hint="eastAsia"/>
              </w:rPr>
            </w:pPr>
            <w:r>
              <w:rPr>
                <w:rFonts w:ascii="Arial" w:hAnsi="Arial"/>
                <w:color w:val="000000"/>
                <w:sz w:val="18"/>
              </w:rPr>
              <w:t>Predicted</w:t>
            </w:r>
          </w:p>
        </w:tc>
      </w:tr>
      <w:tr w:rsidR="00894DBF" w14:paraId="16107EEB" w14:textId="77777777" w:rsidTr="00894DBF">
        <w:trPr>
          <w:cantSplit/>
          <w:jc w:val="center"/>
        </w:trPr>
        <w:tc>
          <w:tcPr>
            <w:tcW w:w="1047" w:type="dxa"/>
            <w:vMerge/>
            <w:tcBorders>
              <w:top w:val="single" w:sz="16" w:space="0" w:color="000001"/>
              <w:left w:val="single" w:sz="16" w:space="0" w:color="000001"/>
            </w:tcBorders>
            <w:shd w:val="clear" w:color="auto" w:fill="FFFFFF"/>
            <w:tcMar>
              <w:left w:w="-20" w:type="dxa"/>
            </w:tcMar>
            <w:vAlign w:val="bottom"/>
          </w:tcPr>
          <w:p w14:paraId="1D251925" w14:textId="77777777" w:rsidR="00894DBF" w:rsidRDefault="00894DBF" w:rsidP="00E42FFC">
            <w:pPr>
              <w:rPr>
                <w:rFonts w:ascii="Arial" w:hAnsi="Arial"/>
                <w:color w:val="000000"/>
                <w:sz w:val="18"/>
              </w:rPr>
            </w:pPr>
          </w:p>
        </w:tc>
        <w:tc>
          <w:tcPr>
            <w:tcW w:w="2015" w:type="dxa"/>
            <w:vMerge/>
            <w:tcBorders>
              <w:top w:val="single" w:sz="16" w:space="0" w:color="000001"/>
              <w:right w:val="single" w:sz="16" w:space="0" w:color="000001"/>
            </w:tcBorders>
            <w:shd w:val="clear" w:color="auto" w:fill="FFFFFF"/>
            <w:vAlign w:val="bottom"/>
          </w:tcPr>
          <w:p w14:paraId="33425E69" w14:textId="77777777" w:rsidR="00894DBF" w:rsidRDefault="00894DBF" w:rsidP="00E42FFC">
            <w:pPr>
              <w:rPr>
                <w:rFonts w:ascii="Arial" w:hAnsi="Arial"/>
                <w:color w:val="000000"/>
                <w:sz w:val="18"/>
              </w:rPr>
            </w:pPr>
          </w:p>
        </w:tc>
        <w:tc>
          <w:tcPr>
            <w:tcW w:w="1096" w:type="dxa"/>
            <w:tcBorders>
              <w:top w:val="single" w:sz="8" w:space="0" w:color="000001"/>
              <w:left w:val="single" w:sz="16" w:space="0" w:color="000001"/>
              <w:bottom w:val="single" w:sz="16" w:space="0" w:color="000001"/>
              <w:right w:val="single" w:sz="8" w:space="0" w:color="000001"/>
            </w:tcBorders>
            <w:shd w:val="clear" w:color="auto" w:fill="FFFFFF"/>
            <w:tcMar>
              <w:left w:w="-20" w:type="dxa"/>
            </w:tcMar>
            <w:vAlign w:val="bottom"/>
          </w:tcPr>
          <w:p w14:paraId="142C9DF1" w14:textId="77777777" w:rsidR="00894DBF" w:rsidRDefault="00894DBF" w:rsidP="00E42FFC">
            <w:pPr>
              <w:spacing w:line="320" w:lineRule="atLeast"/>
              <w:ind w:left="60" w:right="60"/>
              <w:jc w:val="center"/>
              <w:rPr>
                <w:rFonts w:hint="eastAsia"/>
              </w:rPr>
            </w:pPr>
            <w:r>
              <w:rPr>
                <w:rFonts w:ascii="Arial" w:hAnsi="Arial"/>
                <w:color w:val="000000"/>
                <w:sz w:val="18"/>
              </w:rPr>
              <w:t>3</w:t>
            </w:r>
          </w:p>
        </w:tc>
        <w:tc>
          <w:tcPr>
            <w:tcW w:w="1096"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0EB3D815" w14:textId="77777777" w:rsidR="00894DBF" w:rsidRDefault="00894DBF" w:rsidP="00E42FFC">
            <w:pPr>
              <w:spacing w:line="320" w:lineRule="atLeast"/>
              <w:ind w:left="60" w:right="60"/>
              <w:jc w:val="center"/>
              <w:rPr>
                <w:rFonts w:hint="eastAsia"/>
              </w:rPr>
            </w:pPr>
            <w:r>
              <w:rPr>
                <w:rFonts w:ascii="Arial" w:hAnsi="Arial"/>
                <w:color w:val="000000"/>
                <w:sz w:val="18"/>
              </w:rPr>
              <w:t>4</w:t>
            </w:r>
          </w:p>
        </w:tc>
        <w:tc>
          <w:tcPr>
            <w:tcW w:w="1095"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24755394" w14:textId="77777777" w:rsidR="00894DBF" w:rsidRDefault="00894DBF" w:rsidP="00E42FFC">
            <w:pPr>
              <w:spacing w:line="320" w:lineRule="atLeast"/>
              <w:ind w:left="60" w:right="60"/>
              <w:jc w:val="center"/>
              <w:rPr>
                <w:rFonts w:hint="eastAsia"/>
              </w:rPr>
            </w:pPr>
            <w:r>
              <w:rPr>
                <w:rFonts w:ascii="Arial" w:hAnsi="Arial"/>
                <w:color w:val="000000"/>
                <w:sz w:val="18"/>
              </w:rPr>
              <w:t>5</w:t>
            </w:r>
          </w:p>
        </w:tc>
        <w:tc>
          <w:tcPr>
            <w:tcW w:w="1096"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44142636" w14:textId="77777777" w:rsidR="00894DBF" w:rsidRDefault="00894DBF" w:rsidP="00E42FFC">
            <w:pPr>
              <w:spacing w:line="320" w:lineRule="atLeast"/>
              <w:ind w:left="60" w:right="60"/>
              <w:jc w:val="center"/>
              <w:rPr>
                <w:rFonts w:hint="eastAsia"/>
              </w:rPr>
            </w:pPr>
            <w:r>
              <w:rPr>
                <w:rFonts w:ascii="Arial" w:hAnsi="Arial"/>
                <w:color w:val="000000"/>
                <w:sz w:val="18"/>
              </w:rPr>
              <w:t>6</w:t>
            </w:r>
          </w:p>
        </w:tc>
        <w:tc>
          <w:tcPr>
            <w:tcW w:w="1096"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540AD077" w14:textId="77777777" w:rsidR="00894DBF" w:rsidRDefault="00894DBF" w:rsidP="00E42FFC">
            <w:pPr>
              <w:spacing w:line="320" w:lineRule="atLeast"/>
              <w:ind w:left="60" w:right="60"/>
              <w:jc w:val="center"/>
              <w:rPr>
                <w:rFonts w:hint="eastAsia"/>
              </w:rPr>
            </w:pPr>
            <w:r>
              <w:rPr>
                <w:rFonts w:ascii="Arial" w:hAnsi="Arial"/>
                <w:color w:val="000000"/>
                <w:sz w:val="18"/>
              </w:rPr>
              <w:t>7</w:t>
            </w:r>
          </w:p>
        </w:tc>
        <w:tc>
          <w:tcPr>
            <w:tcW w:w="1096"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3DEC3FD2" w14:textId="77777777" w:rsidR="00894DBF" w:rsidRDefault="00894DBF" w:rsidP="00E42FFC">
            <w:pPr>
              <w:spacing w:line="320" w:lineRule="atLeast"/>
              <w:ind w:left="60" w:right="60"/>
              <w:jc w:val="center"/>
              <w:rPr>
                <w:rFonts w:hint="eastAsia"/>
              </w:rPr>
            </w:pPr>
            <w:r>
              <w:rPr>
                <w:rFonts w:ascii="Arial" w:hAnsi="Arial"/>
                <w:color w:val="000000"/>
                <w:sz w:val="18"/>
              </w:rPr>
              <w:t>8</w:t>
            </w:r>
          </w:p>
        </w:tc>
        <w:tc>
          <w:tcPr>
            <w:tcW w:w="1578" w:type="dxa"/>
            <w:tcBorders>
              <w:top w:val="single" w:sz="8" w:space="0" w:color="000001"/>
              <w:left w:val="single" w:sz="8" w:space="0" w:color="000001"/>
              <w:bottom w:val="single" w:sz="16" w:space="0" w:color="000001"/>
              <w:right w:val="single" w:sz="16" w:space="0" w:color="000001"/>
            </w:tcBorders>
            <w:shd w:val="clear" w:color="auto" w:fill="FFFFFF"/>
            <w:tcMar>
              <w:left w:w="-10" w:type="dxa"/>
            </w:tcMar>
            <w:vAlign w:val="bottom"/>
          </w:tcPr>
          <w:p w14:paraId="2B5925EB" w14:textId="77777777" w:rsidR="00894DBF" w:rsidRDefault="00894DBF" w:rsidP="00E42FFC">
            <w:pPr>
              <w:spacing w:line="320" w:lineRule="atLeast"/>
              <w:ind w:left="60" w:right="60"/>
              <w:jc w:val="center"/>
              <w:rPr>
                <w:rFonts w:hint="eastAsia"/>
              </w:rPr>
            </w:pPr>
            <w:r>
              <w:rPr>
                <w:rFonts w:ascii="Arial" w:hAnsi="Arial"/>
                <w:color w:val="000000"/>
                <w:sz w:val="18"/>
              </w:rPr>
              <w:t>Percent Correct</w:t>
            </w:r>
          </w:p>
        </w:tc>
      </w:tr>
      <w:tr w:rsidR="00894DBF" w14:paraId="0AA4EBA0" w14:textId="77777777" w:rsidTr="00894DBF">
        <w:trPr>
          <w:cantSplit/>
          <w:jc w:val="center"/>
        </w:trPr>
        <w:tc>
          <w:tcPr>
            <w:tcW w:w="1047" w:type="dxa"/>
            <w:vMerge w:val="restart"/>
            <w:tcBorders>
              <w:top w:val="single" w:sz="16" w:space="0" w:color="000001"/>
              <w:left w:val="single" w:sz="16" w:space="0" w:color="000001"/>
              <w:bottom w:val="single" w:sz="8" w:space="0" w:color="000001"/>
            </w:tcBorders>
            <w:shd w:val="clear" w:color="auto" w:fill="FFFFFF"/>
            <w:tcMar>
              <w:left w:w="-20" w:type="dxa"/>
            </w:tcMar>
          </w:tcPr>
          <w:p w14:paraId="11E1A8FC" w14:textId="77777777" w:rsidR="00894DBF" w:rsidRDefault="00894DBF" w:rsidP="00E42FFC">
            <w:pPr>
              <w:spacing w:line="320" w:lineRule="atLeast"/>
              <w:ind w:left="60" w:right="60"/>
              <w:rPr>
                <w:rFonts w:hint="eastAsia"/>
              </w:rPr>
            </w:pPr>
            <w:r>
              <w:rPr>
                <w:rFonts w:ascii="Arial" w:hAnsi="Arial"/>
                <w:color w:val="000000"/>
                <w:sz w:val="18"/>
              </w:rPr>
              <w:t>Training</w:t>
            </w:r>
          </w:p>
        </w:tc>
        <w:tc>
          <w:tcPr>
            <w:tcW w:w="2015" w:type="dxa"/>
            <w:tcBorders>
              <w:top w:val="single" w:sz="16" w:space="0" w:color="000001"/>
              <w:right w:val="single" w:sz="16" w:space="0" w:color="000001"/>
            </w:tcBorders>
            <w:shd w:val="clear" w:color="auto" w:fill="FFFFFF"/>
          </w:tcPr>
          <w:p w14:paraId="191C7416" w14:textId="77777777" w:rsidR="00894DBF" w:rsidRDefault="00894DBF" w:rsidP="00E42FFC">
            <w:pPr>
              <w:spacing w:line="320" w:lineRule="atLeast"/>
              <w:ind w:left="60" w:right="60"/>
              <w:rPr>
                <w:rFonts w:hint="eastAsia"/>
              </w:rPr>
            </w:pPr>
            <w:r>
              <w:rPr>
                <w:rFonts w:ascii="Arial" w:hAnsi="Arial"/>
                <w:color w:val="000000"/>
                <w:sz w:val="18"/>
              </w:rPr>
              <w:t>3</w:t>
            </w:r>
          </w:p>
        </w:tc>
        <w:tc>
          <w:tcPr>
            <w:tcW w:w="1096" w:type="dxa"/>
            <w:tcBorders>
              <w:top w:val="single" w:sz="16" w:space="0" w:color="000001"/>
              <w:left w:val="single" w:sz="16" w:space="0" w:color="000001"/>
              <w:right w:val="single" w:sz="8" w:space="0" w:color="000001"/>
            </w:tcBorders>
            <w:shd w:val="clear" w:color="auto" w:fill="FFFFFF"/>
            <w:tcMar>
              <w:left w:w="-20" w:type="dxa"/>
            </w:tcMar>
            <w:vAlign w:val="center"/>
          </w:tcPr>
          <w:p w14:paraId="739E2DBB" w14:textId="77777777" w:rsidR="00894DBF" w:rsidRDefault="00894DBF" w:rsidP="00E42FFC">
            <w:pPr>
              <w:spacing w:line="320" w:lineRule="atLeast"/>
              <w:ind w:left="60" w:right="60"/>
              <w:jc w:val="right"/>
              <w:rPr>
                <w:rFonts w:hint="eastAsia"/>
              </w:rPr>
            </w:pPr>
            <w:r>
              <w:rPr>
                <w:rFonts w:ascii="Arial" w:hAnsi="Arial"/>
                <w:color w:val="000000"/>
                <w:sz w:val="18"/>
              </w:rPr>
              <w:t>2</w:t>
            </w:r>
          </w:p>
        </w:tc>
        <w:tc>
          <w:tcPr>
            <w:tcW w:w="1096" w:type="dxa"/>
            <w:tcBorders>
              <w:top w:val="single" w:sz="16" w:space="0" w:color="000001"/>
              <w:left w:val="single" w:sz="8" w:space="0" w:color="000001"/>
              <w:right w:val="single" w:sz="8" w:space="0" w:color="000001"/>
            </w:tcBorders>
            <w:shd w:val="clear" w:color="auto" w:fill="FFFFFF"/>
            <w:tcMar>
              <w:left w:w="-10" w:type="dxa"/>
            </w:tcMar>
            <w:vAlign w:val="center"/>
          </w:tcPr>
          <w:p w14:paraId="164D528D" w14:textId="77777777" w:rsidR="00894DBF" w:rsidRDefault="00894DBF" w:rsidP="00E42FFC">
            <w:pPr>
              <w:spacing w:line="320" w:lineRule="atLeast"/>
              <w:ind w:left="60" w:right="60"/>
              <w:jc w:val="right"/>
              <w:rPr>
                <w:rFonts w:hint="eastAsia"/>
              </w:rPr>
            </w:pPr>
            <w:r>
              <w:rPr>
                <w:rFonts w:ascii="Arial" w:hAnsi="Arial"/>
                <w:color w:val="000000"/>
                <w:sz w:val="18"/>
              </w:rPr>
              <w:t>2</w:t>
            </w:r>
          </w:p>
        </w:tc>
        <w:tc>
          <w:tcPr>
            <w:tcW w:w="1095" w:type="dxa"/>
            <w:tcBorders>
              <w:top w:val="single" w:sz="16" w:space="0" w:color="000001"/>
              <w:left w:val="single" w:sz="8" w:space="0" w:color="000001"/>
              <w:right w:val="single" w:sz="8" w:space="0" w:color="000001"/>
            </w:tcBorders>
            <w:shd w:val="clear" w:color="auto" w:fill="FFFFFF"/>
            <w:tcMar>
              <w:left w:w="-10" w:type="dxa"/>
            </w:tcMar>
            <w:vAlign w:val="center"/>
          </w:tcPr>
          <w:p w14:paraId="2F64A931" w14:textId="77777777" w:rsidR="00894DBF" w:rsidRDefault="00894DBF" w:rsidP="00E42FFC">
            <w:pPr>
              <w:spacing w:line="320" w:lineRule="atLeast"/>
              <w:ind w:left="60" w:right="60"/>
              <w:jc w:val="right"/>
              <w:rPr>
                <w:rFonts w:hint="eastAsia"/>
              </w:rPr>
            </w:pPr>
            <w:r>
              <w:rPr>
                <w:rFonts w:ascii="Arial" w:hAnsi="Arial"/>
                <w:color w:val="000000"/>
                <w:sz w:val="18"/>
              </w:rPr>
              <w:t>1</w:t>
            </w:r>
          </w:p>
        </w:tc>
        <w:tc>
          <w:tcPr>
            <w:tcW w:w="1096" w:type="dxa"/>
            <w:tcBorders>
              <w:top w:val="single" w:sz="16" w:space="0" w:color="000001"/>
              <w:left w:val="single" w:sz="8" w:space="0" w:color="000001"/>
              <w:right w:val="single" w:sz="8" w:space="0" w:color="000001"/>
            </w:tcBorders>
            <w:shd w:val="clear" w:color="auto" w:fill="FFFFFF"/>
            <w:tcMar>
              <w:left w:w="-10" w:type="dxa"/>
            </w:tcMar>
            <w:vAlign w:val="center"/>
          </w:tcPr>
          <w:p w14:paraId="43BB7898" w14:textId="77777777" w:rsidR="00894DBF" w:rsidRDefault="00894DBF" w:rsidP="00E42FFC">
            <w:pPr>
              <w:spacing w:line="320" w:lineRule="atLeast"/>
              <w:ind w:left="60" w:right="60"/>
              <w:jc w:val="right"/>
              <w:rPr>
                <w:rFonts w:hint="eastAsia"/>
              </w:rPr>
            </w:pPr>
            <w:r>
              <w:rPr>
                <w:rFonts w:ascii="Arial" w:hAnsi="Arial"/>
                <w:color w:val="000000"/>
                <w:sz w:val="18"/>
              </w:rPr>
              <w:t>3</w:t>
            </w:r>
          </w:p>
        </w:tc>
        <w:tc>
          <w:tcPr>
            <w:tcW w:w="1096" w:type="dxa"/>
            <w:tcBorders>
              <w:top w:val="single" w:sz="16" w:space="0" w:color="000001"/>
              <w:left w:val="single" w:sz="8" w:space="0" w:color="000001"/>
              <w:right w:val="single" w:sz="8" w:space="0" w:color="000001"/>
            </w:tcBorders>
            <w:shd w:val="clear" w:color="auto" w:fill="FFFFFF"/>
            <w:tcMar>
              <w:left w:w="-10" w:type="dxa"/>
            </w:tcMar>
            <w:vAlign w:val="center"/>
          </w:tcPr>
          <w:p w14:paraId="0A0E371D"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6" w:type="dxa"/>
            <w:tcBorders>
              <w:top w:val="single" w:sz="16" w:space="0" w:color="000001"/>
              <w:left w:val="single" w:sz="8" w:space="0" w:color="000001"/>
              <w:right w:val="single" w:sz="8" w:space="0" w:color="000001"/>
            </w:tcBorders>
            <w:shd w:val="clear" w:color="auto" w:fill="FFFFFF"/>
            <w:tcMar>
              <w:left w:w="-10" w:type="dxa"/>
            </w:tcMar>
            <w:vAlign w:val="center"/>
          </w:tcPr>
          <w:p w14:paraId="5E65097B"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578" w:type="dxa"/>
            <w:tcBorders>
              <w:top w:val="single" w:sz="16" w:space="0" w:color="000001"/>
              <w:left w:val="single" w:sz="8" w:space="0" w:color="000001"/>
              <w:right w:val="single" w:sz="16" w:space="0" w:color="000001"/>
            </w:tcBorders>
            <w:shd w:val="clear" w:color="auto" w:fill="FFFFFF"/>
            <w:tcMar>
              <w:left w:w="-10" w:type="dxa"/>
            </w:tcMar>
            <w:vAlign w:val="center"/>
          </w:tcPr>
          <w:p w14:paraId="6529AB7E" w14:textId="77777777" w:rsidR="00894DBF" w:rsidRDefault="00894DBF" w:rsidP="00E42FFC">
            <w:pPr>
              <w:spacing w:line="320" w:lineRule="atLeast"/>
              <w:ind w:left="60" w:right="60"/>
              <w:jc w:val="right"/>
              <w:rPr>
                <w:rFonts w:hint="eastAsia"/>
              </w:rPr>
            </w:pPr>
            <w:r>
              <w:rPr>
                <w:rFonts w:ascii="Arial" w:hAnsi="Arial"/>
                <w:color w:val="000000"/>
                <w:sz w:val="18"/>
              </w:rPr>
              <w:t>25.0%</w:t>
            </w:r>
          </w:p>
        </w:tc>
      </w:tr>
      <w:tr w:rsidR="00894DBF" w14:paraId="6ECA5283" w14:textId="77777777" w:rsidTr="00894DBF">
        <w:trPr>
          <w:cantSplit/>
          <w:jc w:val="center"/>
        </w:trPr>
        <w:tc>
          <w:tcPr>
            <w:tcW w:w="1047" w:type="dxa"/>
            <w:vMerge/>
            <w:tcBorders>
              <w:top w:val="single" w:sz="16" w:space="0" w:color="000001"/>
              <w:left w:val="single" w:sz="16" w:space="0" w:color="000001"/>
              <w:bottom w:val="single" w:sz="8" w:space="0" w:color="000001"/>
            </w:tcBorders>
            <w:shd w:val="clear" w:color="auto" w:fill="FFFFFF"/>
            <w:tcMar>
              <w:left w:w="-20" w:type="dxa"/>
            </w:tcMar>
          </w:tcPr>
          <w:p w14:paraId="73F00D59" w14:textId="77777777" w:rsidR="00894DBF" w:rsidRDefault="00894DBF" w:rsidP="00E42FFC">
            <w:pPr>
              <w:rPr>
                <w:rFonts w:ascii="Arial" w:hAnsi="Arial"/>
                <w:color w:val="000000"/>
                <w:sz w:val="18"/>
              </w:rPr>
            </w:pPr>
          </w:p>
        </w:tc>
        <w:tc>
          <w:tcPr>
            <w:tcW w:w="2015" w:type="dxa"/>
            <w:tcBorders>
              <w:right w:val="single" w:sz="16" w:space="0" w:color="000001"/>
            </w:tcBorders>
            <w:shd w:val="clear" w:color="auto" w:fill="FFFFFF"/>
          </w:tcPr>
          <w:p w14:paraId="5B3D0053" w14:textId="77777777" w:rsidR="00894DBF" w:rsidRDefault="00894DBF" w:rsidP="00E42FFC">
            <w:pPr>
              <w:spacing w:line="320" w:lineRule="atLeast"/>
              <w:ind w:left="60" w:right="60"/>
              <w:rPr>
                <w:rFonts w:hint="eastAsia"/>
              </w:rPr>
            </w:pPr>
            <w:r>
              <w:rPr>
                <w:rFonts w:ascii="Arial" w:hAnsi="Arial"/>
                <w:color w:val="000000"/>
                <w:sz w:val="18"/>
              </w:rPr>
              <w:t>4</w:t>
            </w:r>
          </w:p>
        </w:tc>
        <w:tc>
          <w:tcPr>
            <w:tcW w:w="1096" w:type="dxa"/>
            <w:tcBorders>
              <w:left w:val="single" w:sz="16" w:space="0" w:color="000001"/>
              <w:right w:val="single" w:sz="8" w:space="0" w:color="000001"/>
            </w:tcBorders>
            <w:shd w:val="clear" w:color="auto" w:fill="FFFFFF"/>
            <w:tcMar>
              <w:left w:w="-20" w:type="dxa"/>
            </w:tcMar>
            <w:vAlign w:val="center"/>
          </w:tcPr>
          <w:p w14:paraId="4E4246B2" w14:textId="77777777" w:rsidR="00894DBF" w:rsidRDefault="00894DBF" w:rsidP="00E42FFC">
            <w:pPr>
              <w:spacing w:line="320" w:lineRule="atLeast"/>
              <w:ind w:left="60" w:right="60"/>
              <w:jc w:val="right"/>
              <w:rPr>
                <w:rFonts w:hint="eastAsia"/>
              </w:rPr>
            </w:pPr>
            <w:r>
              <w:rPr>
                <w:rFonts w:ascii="Arial" w:hAnsi="Arial"/>
                <w:color w:val="000000"/>
                <w:sz w:val="18"/>
              </w:rPr>
              <w:t>1</w:t>
            </w:r>
          </w:p>
        </w:tc>
        <w:tc>
          <w:tcPr>
            <w:tcW w:w="1096" w:type="dxa"/>
            <w:tcBorders>
              <w:left w:val="single" w:sz="8" w:space="0" w:color="000001"/>
              <w:right w:val="single" w:sz="8" w:space="0" w:color="000001"/>
            </w:tcBorders>
            <w:shd w:val="clear" w:color="auto" w:fill="FFFFFF"/>
            <w:tcMar>
              <w:left w:w="-10" w:type="dxa"/>
            </w:tcMar>
            <w:vAlign w:val="center"/>
          </w:tcPr>
          <w:p w14:paraId="5F9EECA2" w14:textId="77777777" w:rsidR="00894DBF" w:rsidRDefault="00894DBF" w:rsidP="00E42FFC">
            <w:pPr>
              <w:spacing w:line="320" w:lineRule="atLeast"/>
              <w:ind w:left="60" w:right="60"/>
              <w:jc w:val="right"/>
              <w:rPr>
                <w:rFonts w:hint="eastAsia"/>
              </w:rPr>
            </w:pPr>
            <w:r>
              <w:rPr>
                <w:rFonts w:ascii="Arial" w:hAnsi="Arial"/>
                <w:color w:val="000000"/>
                <w:sz w:val="18"/>
              </w:rPr>
              <w:t>7</w:t>
            </w:r>
          </w:p>
        </w:tc>
        <w:tc>
          <w:tcPr>
            <w:tcW w:w="1095" w:type="dxa"/>
            <w:tcBorders>
              <w:left w:val="single" w:sz="8" w:space="0" w:color="000001"/>
              <w:right w:val="single" w:sz="8" w:space="0" w:color="000001"/>
            </w:tcBorders>
            <w:shd w:val="clear" w:color="auto" w:fill="FFFFFF"/>
            <w:tcMar>
              <w:left w:w="-10" w:type="dxa"/>
            </w:tcMar>
            <w:vAlign w:val="center"/>
          </w:tcPr>
          <w:p w14:paraId="6EE8F81D" w14:textId="77777777" w:rsidR="00894DBF" w:rsidRDefault="00894DBF" w:rsidP="00E42FFC">
            <w:pPr>
              <w:spacing w:line="320" w:lineRule="atLeast"/>
              <w:ind w:left="60" w:right="60"/>
              <w:jc w:val="right"/>
              <w:rPr>
                <w:rFonts w:hint="eastAsia"/>
              </w:rPr>
            </w:pPr>
            <w:r>
              <w:rPr>
                <w:rFonts w:ascii="Arial" w:hAnsi="Arial"/>
                <w:color w:val="000000"/>
                <w:sz w:val="18"/>
              </w:rPr>
              <w:t>11</w:t>
            </w:r>
          </w:p>
        </w:tc>
        <w:tc>
          <w:tcPr>
            <w:tcW w:w="1096" w:type="dxa"/>
            <w:tcBorders>
              <w:left w:val="single" w:sz="8" w:space="0" w:color="000001"/>
              <w:right w:val="single" w:sz="8" w:space="0" w:color="000001"/>
            </w:tcBorders>
            <w:shd w:val="clear" w:color="auto" w:fill="FFFFFF"/>
            <w:tcMar>
              <w:left w:w="-10" w:type="dxa"/>
            </w:tcMar>
            <w:vAlign w:val="center"/>
          </w:tcPr>
          <w:p w14:paraId="7A8354A3" w14:textId="77777777" w:rsidR="00894DBF" w:rsidRDefault="00894DBF" w:rsidP="00E42FFC">
            <w:pPr>
              <w:spacing w:line="320" w:lineRule="atLeast"/>
              <w:ind w:left="60" w:right="60"/>
              <w:jc w:val="right"/>
              <w:rPr>
                <w:rFonts w:hint="eastAsia"/>
              </w:rPr>
            </w:pPr>
            <w:r>
              <w:rPr>
                <w:rFonts w:ascii="Arial" w:hAnsi="Arial"/>
                <w:color w:val="000000"/>
                <w:sz w:val="18"/>
              </w:rPr>
              <w:t>9</w:t>
            </w:r>
          </w:p>
        </w:tc>
        <w:tc>
          <w:tcPr>
            <w:tcW w:w="1096" w:type="dxa"/>
            <w:tcBorders>
              <w:left w:val="single" w:sz="8" w:space="0" w:color="000001"/>
              <w:right w:val="single" w:sz="8" w:space="0" w:color="000001"/>
            </w:tcBorders>
            <w:shd w:val="clear" w:color="auto" w:fill="FFFFFF"/>
            <w:tcMar>
              <w:left w:w="-10" w:type="dxa"/>
            </w:tcMar>
            <w:vAlign w:val="center"/>
          </w:tcPr>
          <w:p w14:paraId="1B52E4D5" w14:textId="77777777" w:rsidR="00894DBF" w:rsidRDefault="00894DBF" w:rsidP="00E42FFC">
            <w:pPr>
              <w:spacing w:line="320" w:lineRule="atLeast"/>
              <w:ind w:left="60" w:right="60"/>
              <w:jc w:val="right"/>
              <w:rPr>
                <w:rFonts w:hint="eastAsia"/>
              </w:rPr>
            </w:pPr>
            <w:r>
              <w:rPr>
                <w:rFonts w:ascii="Arial" w:hAnsi="Arial"/>
                <w:color w:val="000000"/>
                <w:sz w:val="18"/>
              </w:rPr>
              <w:t>3</w:t>
            </w:r>
          </w:p>
        </w:tc>
        <w:tc>
          <w:tcPr>
            <w:tcW w:w="1096" w:type="dxa"/>
            <w:tcBorders>
              <w:left w:val="single" w:sz="8" w:space="0" w:color="000001"/>
              <w:right w:val="single" w:sz="8" w:space="0" w:color="000001"/>
            </w:tcBorders>
            <w:shd w:val="clear" w:color="auto" w:fill="FFFFFF"/>
            <w:tcMar>
              <w:left w:w="-10" w:type="dxa"/>
            </w:tcMar>
            <w:vAlign w:val="center"/>
          </w:tcPr>
          <w:p w14:paraId="56217D58"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578" w:type="dxa"/>
            <w:tcBorders>
              <w:left w:val="single" w:sz="8" w:space="0" w:color="000001"/>
              <w:right w:val="single" w:sz="16" w:space="0" w:color="000001"/>
            </w:tcBorders>
            <w:shd w:val="clear" w:color="auto" w:fill="FFFFFF"/>
            <w:tcMar>
              <w:left w:w="-10" w:type="dxa"/>
            </w:tcMar>
            <w:vAlign w:val="center"/>
          </w:tcPr>
          <w:p w14:paraId="5DD27B20" w14:textId="77777777" w:rsidR="00894DBF" w:rsidRDefault="00894DBF" w:rsidP="00E42FFC">
            <w:pPr>
              <w:spacing w:line="320" w:lineRule="atLeast"/>
              <w:ind w:left="60" w:right="60"/>
              <w:jc w:val="right"/>
              <w:rPr>
                <w:rFonts w:hint="eastAsia"/>
              </w:rPr>
            </w:pPr>
            <w:r>
              <w:rPr>
                <w:rFonts w:ascii="Arial" w:hAnsi="Arial"/>
                <w:color w:val="000000"/>
                <w:sz w:val="18"/>
              </w:rPr>
              <w:t>22.6%</w:t>
            </w:r>
          </w:p>
        </w:tc>
      </w:tr>
      <w:tr w:rsidR="00894DBF" w14:paraId="60A9DD22" w14:textId="77777777" w:rsidTr="00894DBF">
        <w:trPr>
          <w:cantSplit/>
          <w:jc w:val="center"/>
        </w:trPr>
        <w:tc>
          <w:tcPr>
            <w:tcW w:w="1047" w:type="dxa"/>
            <w:vMerge/>
            <w:tcBorders>
              <w:top w:val="single" w:sz="16" w:space="0" w:color="000001"/>
              <w:left w:val="single" w:sz="16" w:space="0" w:color="000001"/>
              <w:bottom w:val="single" w:sz="8" w:space="0" w:color="000001"/>
            </w:tcBorders>
            <w:shd w:val="clear" w:color="auto" w:fill="FFFFFF"/>
            <w:tcMar>
              <w:left w:w="-20" w:type="dxa"/>
            </w:tcMar>
          </w:tcPr>
          <w:p w14:paraId="62CC6E43" w14:textId="77777777" w:rsidR="00894DBF" w:rsidRDefault="00894DBF" w:rsidP="00E42FFC">
            <w:pPr>
              <w:rPr>
                <w:rFonts w:ascii="Arial" w:hAnsi="Arial"/>
                <w:color w:val="000000"/>
                <w:sz w:val="18"/>
              </w:rPr>
            </w:pPr>
          </w:p>
        </w:tc>
        <w:tc>
          <w:tcPr>
            <w:tcW w:w="2015" w:type="dxa"/>
            <w:tcBorders>
              <w:right w:val="single" w:sz="16" w:space="0" w:color="000001"/>
            </w:tcBorders>
            <w:shd w:val="clear" w:color="auto" w:fill="FFFFFF"/>
          </w:tcPr>
          <w:p w14:paraId="57AEF826" w14:textId="77777777" w:rsidR="00894DBF" w:rsidRDefault="00894DBF" w:rsidP="00E42FFC">
            <w:pPr>
              <w:spacing w:line="320" w:lineRule="atLeast"/>
              <w:ind w:left="60" w:right="60"/>
              <w:rPr>
                <w:rFonts w:hint="eastAsia"/>
              </w:rPr>
            </w:pPr>
            <w:r>
              <w:rPr>
                <w:rFonts w:ascii="Arial" w:hAnsi="Arial"/>
                <w:color w:val="000000"/>
                <w:sz w:val="18"/>
              </w:rPr>
              <w:t>5</w:t>
            </w:r>
          </w:p>
        </w:tc>
        <w:tc>
          <w:tcPr>
            <w:tcW w:w="1096" w:type="dxa"/>
            <w:tcBorders>
              <w:left w:val="single" w:sz="16" w:space="0" w:color="000001"/>
              <w:right w:val="single" w:sz="8" w:space="0" w:color="000001"/>
            </w:tcBorders>
            <w:shd w:val="clear" w:color="auto" w:fill="FFFFFF"/>
            <w:tcMar>
              <w:left w:w="-20" w:type="dxa"/>
            </w:tcMar>
            <w:vAlign w:val="center"/>
          </w:tcPr>
          <w:p w14:paraId="6E72B4A6"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6" w:type="dxa"/>
            <w:tcBorders>
              <w:left w:val="single" w:sz="8" w:space="0" w:color="000001"/>
              <w:right w:val="single" w:sz="8" w:space="0" w:color="000001"/>
            </w:tcBorders>
            <w:shd w:val="clear" w:color="auto" w:fill="FFFFFF"/>
            <w:tcMar>
              <w:left w:w="-10" w:type="dxa"/>
            </w:tcMar>
            <w:vAlign w:val="center"/>
          </w:tcPr>
          <w:p w14:paraId="41894542"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5" w:type="dxa"/>
            <w:tcBorders>
              <w:left w:val="single" w:sz="8" w:space="0" w:color="000001"/>
              <w:right w:val="single" w:sz="8" w:space="0" w:color="000001"/>
            </w:tcBorders>
            <w:shd w:val="clear" w:color="auto" w:fill="FFFFFF"/>
            <w:tcMar>
              <w:left w:w="-10" w:type="dxa"/>
            </w:tcMar>
            <w:vAlign w:val="center"/>
          </w:tcPr>
          <w:p w14:paraId="4A32BFAE" w14:textId="77777777" w:rsidR="00894DBF" w:rsidRDefault="00894DBF" w:rsidP="00E42FFC">
            <w:pPr>
              <w:spacing w:line="320" w:lineRule="atLeast"/>
              <w:ind w:left="60" w:right="60"/>
              <w:jc w:val="right"/>
              <w:rPr>
                <w:rFonts w:hint="eastAsia"/>
              </w:rPr>
            </w:pPr>
            <w:r>
              <w:rPr>
                <w:rFonts w:ascii="Arial" w:hAnsi="Arial"/>
                <w:color w:val="000000"/>
                <w:sz w:val="18"/>
              </w:rPr>
              <w:t>449</w:t>
            </w:r>
          </w:p>
        </w:tc>
        <w:tc>
          <w:tcPr>
            <w:tcW w:w="1096" w:type="dxa"/>
            <w:tcBorders>
              <w:left w:val="single" w:sz="8" w:space="0" w:color="000001"/>
              <w:right w:val="single" w:sz="8" w:space="0" w:color="000001"/>
            </w:tcBorders>
            <w:shd w:val="clear" w:color="auto" w:fill="FFFFFF"/>
            <w:tcMar>
              <w:left w:w="-10" w:type="dxa"/>
            </w:tcMar>
            <w:vAlign w:val="center"/>
          </w:tcPr>
          <w:p w14:paraId="17F053B9" w14:textId="77777777" w:rsidR="00894DBF" w:rsidRDefault="00894DBF" w:rsidP="00E42FFC">
            <w:pPr>
              <w:spacing w:line="320" w:lineRule="atLeast"/>
              <w:ind w:left="60" w:right="60"/>
              <w:jc w:val="right"/>
              <w:rPr>
                <w:rFonts w:hint="eastAsia"/>
              </w:rPr>
            </w:pPr>
            <w:r>
              <w:rPr>
                <w:rFonts w:ascii="Arial" w:hAnsi="Arial"/>
                <w:color w:val="000000"/>
                <w:sz w:val="18"/>
              </w:rPr>
              <w:t>23</w:t>
            </w:r>
          </w:p>
        </w:tc>
        <w:tc>
          <w:tcPr>
            <w:tcW w:w="1096" w:type="dxa"/>
            <w:tcBorders>
              <w:left w:val="single" w:sz="8" w:space="0" w:color="000001"/>
              <w:right w:val="single" w:sz="8" w:space="0" w:color="000001"/>
            </w:tcBorders>
            <w:shd w:val="clear" w:color="auto" w:fill="FFFFFF"/>
            <w:tcMar>
              <w:left w:w="-10" w:type="dxa"/>
            </w:tcMar>
            <w:vAlign w:val="center"/>
          </w:tcPr>
          <w:p w14:paraId="79C8AE0E" w14:textId="77777777" w:rsidR="00894DBF" w:rsidRDefault="00894DBF" w:rsidP="00E42FFC">
            <w:pPr>
              <w:spacing w:line="320" w:lineRule="atLeast"/>
              <w:ind w:left="60" w:right="60"/>
              <w:jc w:val="right"/>
              <w:rPr>
                <w:rFonts w:hint="eastAsia"/>
              </w:rPr>
            </w:pPr>
            <w:r>
              <w:rPr>
                <w:rFonts w:ascii="Arial" w:hAnsi="Arial"/>
                <w:color w:val="000000"/>
                <w:sz w:val="18"/>
              </w:rPr>
              <w:t>6</w:t>
            </w:r>
          </w:p>
        </w:tc>
        <w:tc>
          <w:tcPr>
            <w:tcW w:w="1096" w:type="dxa"/>
            <w:tcBorders>
              <w:left w:val="single" w:sz="8" w:space="0" w:color="000001"/>
              <w:right w:val="single" w:sz="8" w:space="0" w:color="000001"/>
            </w:tcBorders>
            <w:shd w:val="clear" w:color="auto" w:fill="FFFFFF"/>
            <w:tcMar>
              <w:left w:w="-10" w:type="dxa"/>
            </w:tcMar>
            <w:vAlign w:val="center"/>
          </w:tcPr>
          <w:p w14:paraId="22CA44BA"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578" w:type="dxa"/>
            <w:tcBorders>
              <w:left w:val="single" w:sz="8" w:space="0" w:color="000001"/>
              <w:right w:val="single" w:sz="16" w:space="0" w:color="000001"/>
            </w:tcBorders>
            <w:shd w:val="clear" w:color="auto" w:fill="FFFFFF"/>
            <w:tcMar>
              <w:left w:w="-10" w:type="dxa"/>
            </w:tcMar>
            <w:vAlign w:val="center"/>
          </w:tcPr>
          <w:p w14:paraId="44BB4DF1" w14:textId="77777777" w:rsidR="00894DBF" w:rsidRDefault="00894DBF" w:rsidP="00E42FFC">
            <w:pPr>
              <w:spacing w:line="320" w:lineRule="atLeast"/>
              <w:ind w:left="60" w:right="60"/>
              <w:jc w:val="right"/>
              <w:rPr>
                <w:rFonts w:hint="eastAsia"/>
              </w:rPr>
            </w:pPr>
            <w:r>
              <w:rPr>
                <w:rFonts w:ascii="Arial" w:hAnsi="Arial"/>
                <w:color w:val="000000"/>
                <w:sz w:val="18"/>
              </w:rPr>
              <w:t>93.9%</w:t>
            </w:r>
          </w:p>
        </w:tc>
      </w:tr>
      <w:tr w:rsidR="00894DBF" w14:paraId="26FAFC1F" w14:textId="77777777" w:rsidTr="00894DBF">
        <w:trPr>
          <w:cantSplit/>
          <w:jc w:val="center"/>
        </w:trPr>
        <w:tc>
          <w:tcPr>
            <w:tcW w:w="1047" w:type="dxa"/>
            <w:vMerge/>
            <w:tcBorders>
              <w:top w:val="single" w:sz="16" w:space="0" w:color="000001"/>
              <w:left w:val="single" w:sz="16" w:space="0" w:color="000001"/>
              <w:bottom w:val="single" w:sz="8" w:space="0" w:color="000001"/>
            </w:tcBorders>
            <w:shd w:val="clear" w:color="auto" w:fill="FFFFFF"/>
            <w:tcMar>
              <w:left w:w="-20" w:type="dxa"/>
            </w:tcMar>
          </w:tcPr>
          <w:p w14:paraId="6F953F3C" w14:textId="77777777" w:rsidR="00894DBF" w:rsidRDefault="00894DBF" w:rsidP="00E42FFC">
            <w:pPr>
              <w:rPr>
                <w:rFonts w:ascii="Arial" w:hAnsi="Arial"/>
                <w:color w:val="000000"/>
                <w:sz w:val="18"/>
              </w:rPr>
            </w:pPr>
          </w:p>
        </w:tc>
        <w:tc>
          <w:tcPr>
            <w:tcW w:w="2015" w:type="dxa"/>
            <w:tcBorders>
              <w:right w:val="single" w:sz="16" w:space="0" w:color="000001"/>
            </w:tcBorders>
            <w:shd w:val="clear" w:color="auto" w:fill="FFFFFF"/>
          </w:tcPr>
          <w:p w14:paraId="4BA7D17D" w14:textId="77777777" w:rsidR="00894DBF" w:rsidRDefault="00894DBF" w:rsidP="00E42FFC">
            <w:pPr>
              <w:spacing w:line="320" w:lineRule="atLeast"/>
              <w:ind w:left="60" w:right="60"/>
              <w:rPr>
                <w:rFonts w:hint="eastAsia"/>
              </w:rPr>
            </w:pPr>
            <w:r>
              <w:rPr>
                <w:rFonts w:ascii="Arial" w:hAnsi="Arial"/>
                <w:color w:val="000000"/>
                <w:sz w:val="18"/>
              </w:rPr>
              <w:t>6</w:t>
            </w:r>
          </w:p>
        </w:tc>
        <w:tc>
          <w:tcPr>
            <w:tcW w:w="1096" w:type="dxa"/>
            <w:tcBorders>
              <w:left w:val="single" w:sz="16" w:space="0" w:color="000001"/>
              <w:right w:val="single" w:sz="8" w:space="0" w:color="000001"/>
            </w:tcBorders>
            <w:shd w:val="clear" w:color="auto" w:fill="FFFFFF"/>
            <w:tcMar>
              <w:left w:w="-20" w:type="dxa"/>
            </w:tcMar>
            <w:vAlign w:val="center"/>
          </w:tcPr>
          <w:p w14:paraId="001C8972" w14:textId="77777777" w:rsidR="00894DBF" w:rsidRDefault="00894DBF" w:rsidP="00E42FFC">
            <w:pPr>
              <w:spacing w:line="320" w:lineRule="atLeast"/>
              <w:ind w:left="60" w:right="60"/>
              <w:jc w:val="right"/>
              <w:rPr>
                <w:rFonts w:hint="eastAsia"/>
              </w:rPr>
            </w:pPr>
            <w:r>
              <w:rPr>
                <w:rFonts w:ascii="Arial" w:hAnsi="Arial"/>
                <w:color w:val="000000"/>
                <w:sz w:val="18"/>
              </w:rPr>
              <w:t>1</w:t>
            </w:r>
          </w:p>
        </w:tc>
        <w:tc>
          <w:tcPr>
            <w:tcW w:w="1096" w:type="dxa"/>
            <w:tcBorders>
              <w:left w:val="single" w:sz="8" w:space="0" w:color="000001"/>
              <w:right w:val="single" w:sz="8" w:space="0" w:color="000001"/>
            </w:tcBorders>
            <w:shd w:val="clear" w:color="auto" w:fill="FFFFFF"/>
            <w:tcMar>
              <w:left w:w="-10" w:type="dxa"/>
            </w:tcMar>
            <w:vAlign w:val="center"/>
          </w:tcPr>
          <w:p w14:paraId="61D19681" w14:textId="77777777" w:rsidR="00894DBF" w:rsidRDefault="00894DBF" w:rsidP="00E42FFC">
            <w:pPr>
              <w:spacing w:line="320" w:lineRule="atLeast"/>
              <w:ind w:left="60" w:right="60"/>
              <w:jc w:val="right"/>
              <w:rPr>
                <w:rFonts w:hint="eastAsia"/>
              </w:rPr>
            </w:pPr>
            <w:r>
              <w:rPr>
                <w:rFonts w:ascii="Arial" w:hAnsi="Arial"/>
                <w:color w:val="000000"/>
                <w:sz w:val="18"/>
              </w:rPr>
              <w:t>1</w:t>
            </w:r>
          </w:p>
        </w:tc>
        <w:tc>
          <w:tcPr>
            <w:tcW w:w="1095" w:type="dxa"/>
            <w:tcBorders>
              <w:left w:val="single" w:sz="8" w:space="0" w:color="000001"/>
              <w:right w:val="single" w:sz="8" w:space="0" w:color="000001"/>
            </w:tcBorders>
            <w:shd w:val="clear" w:color="auto" w:fill="FFFFFF"/>
            <w:tcMar>
              <w:left w:w="-10" w:type="dxa"/>
            </w:tcMar>
            <w:vAlign w:val="center"/>
          </w:tcPr>
          <w:p w14:paraId="4087C6A1" w14:textId="77777777" w:rsidR="00894DBF" w:rsidRDefault="00894DBF" w:rsidP="00E42FFC">
            <w:pPr>
              <w:spacing w:line="320" w:lineRule="atLeast"/>
              <w:ind w:left="60" w:right="60"/>
              <w:jc w:val="right"/>
              <w:rPr>
                <w:rFonts w:hint="eastAsia"/>
              </w:rPr>
            </w:pPr>
            <w:r>
              <w:rPr>
                <w:rFonts w:ascii="Arial" w:hAnsi="Arial"/>
                <w:color w:val="000000"/>
                <w:sz w:val="18"/>
              </w:rPr>
              <w:t>26</w:t>
            </w:r>
          </w:p>
        </w:tc>
        <w:tc>
          <w:tcPr>
            <w:tcW w:w="1096" w:type="dxa"/>
            <w:tcBorders>
              <w:left w:val="single" w:sz="8" w:space="0" w:color="000001"/>
              <w:right w:val="single" w:sz="8" w:space="0" w:color="000001"/>
            </w:tcBorders>
            <w:shd w:val="clear" w:color="auto" w:fill="FFFFFF"/>
            <w:tcMar>
              <w:left w:w="-10" w:type="dxa"/>
            </w:tcMar>
            <w:vAlign w:val="center"/>
          </w:tcPr>
          <w:p w14:paraId="33DBE8B4" w14:textId="77777777" w:rsidR="00894DBF" w:rsidRDefault="00894DBF" w:rsidP="00E42FFC">
            <w:pPr>
              <w:spacing w:line="320" w:lineRule="atLeast"/>
              <w:ind w:left="60" w:right="60"/>
              <w:jc w:val="right"/>
              <w:rPr>
                <w:rFonts w:hint="eastAsia"/>
              </w:rPr>
            </w:pPr>
            <w:r>
              <w:rPr>
                <w:rFonts w:ascii="Arial" w:hAnsi="Arial"/>
                <w:color w:val="000000"/>
                <w:sz w:val="18"/>
              </w:rPr>
              <w:t>388</w:t>
            </w:r>
          </w:p>
        </w:tc>
        <w:tc>
          <w:tcPr>
            <w:tcW w:w="1096" w:type="dxa"/>
            <w:tcBorders>
              <w:left w:val="single" w:sz="8" w:space="0" w:color="000001"/>
              <w:right w:val="single" w:sz="8" w:space="0" w:color="000001"/>
            </w:tcBorders>
            <w:shd w:val="clear" w:color="auto" w:fill="FFFFFF"/>
            <w:tcMar>
              <w:left w:w="-10" w:type="dxa"/>
            </w:tcMar>
            <w:vAlign w:val="center"/>
          </w:tcPr>
          <w:p w14:paraId="167B0F8B" w14:textId="77777777" w:rsidR="00894DBF" w:rsidRDefault="00894DBF" w:rsidP="00E42FFC">
            <w:pPr>
              <w:spacing w:line="320" w:lineRule="atLeast"/>
              <w:ind w:left="60" w:right="60"/>
              <w:jc w:val="right"/>
              <w:rPr>
                <w:rFonts w:hint="eastAsia"/>
              </w:rPr>
            </w:pPr>
            <w:r>
              <w:rPr>
                <w:rFonts w:ascii="Arial" w:hAnsi="Arial"/>
                <w:color w:val="000000"/>
                <w:sz w:val="18"/>
              </w:rPr>
              <w:t>7</w:t>
            </w:r>
          </w:p>
        </w:tc>
        <w:tc>
          <w:tcPr>
            <w:tcW w:w="1096" w:type="dxa"/>
            <w:tcBorders>
              <w:left w:val="single" w:sz="8" w:space="0" w:color="000001"/>
              <w:right w:val="single" w:sz="8" w:space="0" w:color="000001"/>
            </w:tcBorders>
            <w:shd w:val="clear" w:color="auto" w:fill="FFFFFF"/>
            <w:tcMar>
              <w:left w:w="-10" w:type="dxa"/>
            </w:tcMar>
            <w:vAlign w:val="center"/>
          </w:tcPr>
          <w:p w14:paraId="0A100C49"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578" w:type="dxa"/>
            <w:tcBorders>
              <w:left w:val="single" w:sz="8" w:space="0" w:color="000001"/>
              <w:right w:val="single" w:sz="16" w:space="0" w:color="000001"/>
            </w:tcBorders>
            <w:shd w:val="clear" w:color="auto" w:fill="FFFFFF"/>
            <w:tcMar>
              <w:left w:w="-10" w:type="dxa"/>
            </w:tcMar>
            <w:vAlign w:val="center"/>
          </w:tcPr>
          <w:p w14:paraId="24B3F642" w14:textId="77777777" w:rsidR="00894DBF" w:rsidRDefault="00894DBF" w:rsidP="00E42FFC">
            <w:pPr>
              <w:spacing w:line="320" w:lineRule="atLeast"/>
              <w:ind w:left="60" w:right="60"/>
              <w:jc w:val="right"/>
              <w:rPr>
                <w:rFonts w:hint="eastAsia"/>
              </w:rPr>
            </w:pPr>
            <w:r>
              <w:rPr>
                <w:rFonts w:ascii="Arial" w:hAnsi="Arial"/>
                <w:color w:val="000000"/>
                <w:sz w:val="18"/>
              </w:rPr>
              <w:t>91.7%</w:t>
            </w:r>
          </w:p>
        </w:tc>
      </w:tr>
      <w:tr w:rsidR="00894DBF" w14:paraId="49E1F35D" w14:textId="77777777" w:rsidTr="00894DBF">
        <w:trPr>
          <w:cantSplit/>
          <w:jc w:val="center"/>
        </w:trPr>
        <w:tc>
          <w:tcPr>
            <w:tcW w:w="1047" w:type="dxa"/>
            <w:vMerge/>
            <w:tcBorders>
              <w:top w:val="single" w:sz="16" w:space="0" w:color="000001"/>
              <w:left w:val="single" w:sz="16" w:space="0" w:color="000001"/>
              <w:bottom w:val="single" w:sz="8" w:space="0" w:color="000001"/>
            </w:tcBorders>
            <w:shd w:val="clear" w:color="auto" w:fill="FFFFFF"/>
            <w:tcMar>
              <w:left w:w="-20" w:type="dxa"/>
            </w:tcMar>
          </w:tcPr>
          <w:p w14:paraId="05A7094E" w14:textId="77777777" w:rsidR="00894DBF" w:rsidRDefault="00894DBF" w:rsidP="00E42FFC">
            <w:pPr>
              <w:rPr>
                <w:rFonts w:ascii="Arial" w:hAnsi="Arial"/>
                <w:color w:val="000000"/>
                <w:sz w:val="18"/>
              </w:rPr>
            </w:pPr>
          </w:p>
        </w:tc>
        <w:tc>
          <w:tcPr>
            <w:tcW w:w="2015" w:type="dxa"/>
            <w:tcBorders>
              <w:right w:val="single" w:sz="16" w:space="0" w:color="000001"/>
            </w:tcBorders>
            <w:shd w:val="clear" w:color="auto" w:fill="FFFFFF"/>
          </w:tcPr>
          <w:p w14:paraId="741CB938" w14:textId="77777777" w:rsidR="00894DBF" w:rsidRDefault="00894DBF" w:rsidP="00E42FFC">
            <w:pPr>
              <w:spacing w:line="320" w:lineRule="atLeast"/>
              <w:ind w:left="60" w:right="60"/>
              <w:rPr>
                <w:rFonts w:hint="eastAsia"/>
              </w:rPr>
            </w:pPr>
            <w:r>
              <w:rPr>
                <w:rFonts w:ascii="Arial" w:hAnsi="Arial"/>
                <w:color w:val="000000"/>
                <w:sz w:val="18"/>
              </w:rPr>
              <w:t>7</w:t>
            </w:r>
          </w:p>
        </w:tc>
        <w:tc>
          <w:tcPr>
            <w:tcW w:w="1096" w:type="dxa"/>
            <w:tcBorders>
              <w:left w:val="single" w:sz="16" w:space="0" w:color="000001"/>
              <w:right w:val="single" w:sz="8" w:space="0" w:color="000001"/>
            </w:tcBorders>
            <w:shd w:val="clear" w:color="auto" w:fill="FFFFFF"/>
            <w:tcMar>
              <w:left w:w="-20" w:type="dxa"/>
            </w:tcMar>
            <w:vAlign w:val="center"/>
          </w:tcPr>
          <w:p w14:paraId="0CFA88EA"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6" w:type="dxa"/>
            <w:tcBorders>
              <w:left w:val="single" w:sz="8" w:space="0" w:color="000001"/>
              <w:right w:val="single" w:sz="8" w:space="0" w:color="000001"/>
            </w:tcBorders>
            <w:shd w:val="clear" w:color="auto" w:fill="FFFFFF"/>
            <w:tcMar>
              <w:left w:w="-10" w:type="dxa"/>
            </w:tcMar>
            <w:vAlign w:val="center"/>
          </w:tcPr>
          <w:p w14:paraId="02633E52"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5" w:type="dxa"/>
            <w:tcBorders>
              <w:left w:val="single" w:sz="8" w:space="0" w:color="000001"/>
              <w:right w:val="single" w:sz="8" w:space="0" w:color="000001"/>
            </w:tcBorders>
            <w:shd w:val="clear" w:color="auto" w:fill="FFFFFF"/>
            <w:tcMar>
              <w:left w:w="-10" w:type="dxa"/>
            </w:tcMar>
            <w:vAlign w:val="center"/>
          </w:tcPr>
          <w:p w14:paraId="345A83F1" w14:textId="77777777" w:rsidR="00894DBF" w:rsidRDefault="00894DBF" w:rsidP="00E42FFC">
            <w:pPr>
              <w:spacing w:line="320" w:lineRule="atLeast"/>
              <w:ind w:left="60" w:right="60"/>
              <w:jc w:val="right"/>
              <w:rPr>
                <w:rFonts w:hint="eastAsia"/>
              </w:rPr>
            </w:pPr>
            <w:r>
              <w:rPr>
                <w:rFonts w:ascii="Arial" w:hAnsi="Arial"/>
                <w:color w:val="000000"/>
                <w:sz w:val="18"/>
              </w:rPr>
              <w:t>4</w:t>
            </w:r>
          </w:p>
        </w:tc>
        <w:tc>
          <w:tcPr>
            <w:tcW w:w="1096" w:type="dxa"/>
            <w:tcBorders>
              <w:left w:val="single" w:sz="8" w:space="0" w:color="000001"/>
              <w:right w:val="single" w:sz="8" w:space="0" w:color="000001"/>
            </w:tcBorders>
            <w:shd w:val="clear" w:color="auto" w:fill="FFFFFF"/>
            <w:tcMar>
              <w:left w:w="-10" w:type="dxa"/>
            </w:tcMar>
            <w:vAlign w:val="center"/>
          </w:tcPr>
          <w:p w14:paraId="0F847837" w14:textId="77777777" w:rsidR="00894DBF" w:rsidRDefault="00894DBF" w:rsidP="00E42FFC">
            <w:pPr>
              <w:spacing w:line="320" w:lineRule="atLeast"/>
              <w:ind w:left="60" w:right="60"/>
              <w:jc w:val="right"/>
              <w:rPr>
                <w:rFonts w:hint="eastAsia"/>
              </w:rPr>
            </w:pPr>
            <w:r>
              <w:rPr>
                <w:rFonts w:ascii="Arial" w:hAnsi="Arial"/>
                <w:color w:val="000000"/>
                <w:sz w:val="18"/>
              </w:rPr>
              <w:t>23</w:t>
            </w:r>
          </w:p>
        </w:tc>
        <w:tc>
          <w:tcPr>
            <w:tcW w:w="1096" w:type="dxa"/>
            <w:tcBorders>
              <w:left w:val="single" w:sz="8" w:space="0" w:color="000001"/>
              <w:right w:val="single" w:sz="8" w:space="0" w:color="000001"/>
            </w:tcBorders>
            <w:shd w:val="clear" w:color="auto" w:fill="FFFFFF"/>
            <w:tcMar>
              <w:left w:w="-10" w:type="dxa"/>
            </w:tcMar>
            <w:vAlign w:val="center"/>
          </w:tcPr>
          <w:p w14:paraId="6804A148" w14:textId="77777777" w:rsidR="00894DBF" w:rsidRDefault="00894DBF" w:rsidP="00E42FFC">
            <w:pPr>
              <w:spacing w:line="320" w:lineRule="atLeast"/>
              <w:ind w:left="60" w:right="60"/>
              <w:jc w:val="right"/>
              <w:rPr>
                <w:rFonts w:hint="eastAsia"/>
              </w:rPr>
            </w:pPr>
            <w:r>
              <w:rPr>
                <w:rFonts w:ascii="Arial" w:hAnsi="Arial"/>
                <w:color w:val="000000"/>
                <w:sz w:val="18"/>
              </w:rPr>
              <w:t>116</w:t>
            </w:r>
          </w:p>
        </w:tc>
        <w:tc>
          <w:tcPr>
            <w:tcW w:w="1096" w:type="dxa"/>
            <w:tcBorders>
              <w:left w:val="single" w:sz="8" w:space="0" w:color="000001"/>
              <w:right w:val="single" w:sz="8" w:space="0" w:color="000001"/>
            </w:tcBorders>
            <w:shd w:val="clear" w:color="auto" w:fill="FFFFFF"/>
            <w:tcMar>
              <w:left w:w="-10" w:type="dxa"/>
            </w:tcMar>
            <w:vAlign w:val="center"/>
          </w:tcPr>
          <w:p w14:paraId="14AC360E"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578" w:type="dxa"/>
            <w:tcBorders>
              <w:left w:val="single" w:sz="8" w:space="0" w:color="000001"/>
              <w:right w:val="single" w:sz="16" w:space="0" w:color="000001"/>
            </w:tcBorders>
            <w:shd w:val="clear" w:color="auto" w:fill="FFFFFF"/>
            <w:tcMar>
              <w:left w:w="-10" w:type="dxa"/>
            </w:tcMar>
            <w:vAlign w:val="center"/>
          </w:tcPr>
          <w:p w14:paraId="2DA263F8" w14:textId="77777777" w:rsidR="00894DBF" w:rsidRDefault="00894DBF" w:rsidP="00E42FFC">
            <w:pPr>
              <w:spacing w:line="320" w:lineRule="atLeast"/>
              <w:ind w:left="60" w:right="60"/>
              <w:jc w:val="right"/>
              <w:rPr>
                <w:rFonts w:hint="eastAsia"/>
              </w:rPr>
            </w:pPr>
            <w:r>
              <w:rPr>
                <w:rFonts w:ascii="Arial" w:hAnsi="Arial"/>
                <w:color w:val="000000"/>
                <w:sz w:val="18"/>
              </w:rPr>
              <w:t>81.1%</w:t>
            </w:r>
          </w:p>
        </w:tc>
      </w:tr>
      <w:tr w:rsidR="00894DBF" w14:paraId="11CACD9E" w14:textId="77777777" w:rsidTr="00894DBF">
        <w:trPr>
          <w:cantSplit/>
          <w:jc w:val="center"/>
        </w:trPr>
        <w:tc>
          <w:tcPr>
            <w:tcW w:w="1047" w:type="dxa"/>
            <w:vMerge/>
            <w:tcBorders>
              <w:top w:val="single" w:sz="16" w:space="0" w:color="000001"/>
              <w:left w:val="single" w:sz="16" w:space="0" w:color="000001"/>
              <w:bottom w:val="single" w:sz="8" w:space="0" w:color="000001"/>
            </w:tcBorders>
            <w:shd w:val="clear" w:color="auto" w:fill="FFFFFF"/>
            <w:tcMar>
              <w:left w:w="-20" w:type="dxa"/>
            </w:tcMar>
          </w:tcPr>
          <w:p w14:paraId="7C42218E" w14:textId="77777777" w:rsidR="00894DBF" w:rsidRDefault="00894DBF" w:rsidP="00E42FFC">
            <w:pPr>
              <w:rPr>
                <w:rFonts w:ascii="Arial" w:hAnsi="Arial"/>
                <w:color w:val="000000"/>
                <w:sz w:val="18"/>
              </w:rPr>
            </w:pPr>
          </w:p>
        </w:tc>
        <w:tc>
          <w:tcPr>
            <w:tcW w:w="2015" w:type="dxa"/>
            <w:tcBorders>
              <w:right w:val="single" w:sz="16" w:space="0" w:color="000001"/>
            </w:tcBorders>
            <w:shd w:val="clear" w:color="auto" w:fill="FFFFFF"/>
          </w:tcPr>
          <w:p w14:paraId="100E3E93" w14:textId="77777777" w:rsidR="00894DBF" w:rsidRDefault="00894DBF" w:rsidP="00E42FFC">
            <w:pPr>
              <w:spacing w:line="320" w:lineRule="atLeast"/>
              <w:ind w:left="60" w:right="60"/>
              <w:rPr>
                <w:rFonts w:hint="eastAsia"/>
              </w:rPr>
            </w:pPr>
            <w:r>
              <w:rPr>
                <w:rFonts w:ascii="Arial" w:hAnsi="Arial"/>
                <w:color w:val="000000"/>
                <w:sz w:val="18"/>
              </w:rPr>
              <w:t>8</w:t>
            </w:r>
          </w:p>
        </w:tc>
        <w:tc>
          <w:tcPr>
            <w:tcW w:w="1096" w:type="dxa"/>
            <w:tcBorders>
              <w:left w:val="single" w:sz="16" w:space="0" w:color="000001"/>
              <w:right w:val="single" w:sz="8" w:space="0" w:color="000001"/>
            </w:tcBorders>
            <w:shd w:val="clear" w:color="auto" w:fill="FFFFFF"/>
            <w:tcMar>
              <w:left w:w="-20" w:type="dxa"/>
            </w:tcMar>
            <w:vAlign w:val="center"/>
          </w:tcPr>
          <w:p w14:paraId="0D8335CB"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6" w:type="dxa"/>
            <w:tcBorders>
              <w:left w:val="single" w:sz="8" w:space="0" w:color="000001"/>
              <w:right w:val="single" w:sz="8" w:space="0" w:color="000001"/>
            </w:tcBorders>
            <w:shd w:val="clear" w:color="auto" w:fill="FFFFFF"/>
            <w:tcMar>
              <w:left w:w="-10" w:type="dxa"/>
            </w:tcMar>
            <w:vAlign w:val="center"/>
          </w:tcPr>
          <w:p w14:paraId="7DB35C8C"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5" w:type="dxa"/>
            <w:tcBorders>
              <w:left w:val="single" w:sz="8" w:space="0" w:color="000001"/>
              <w:right w:val="single" w:sz="8" w:space="0" w:color="000001"/>
            </w:tcBorders>
            <w:shd w:val="clear" w:color="auto" w:fill="FFFFFF"/>
            <w:tcMar>
              <w:left w:w="-10" w:type="dxa"/>
            </w:tcMar>
            <w:vAlign w:val="center"/>
          </w:tcPr>
          <w:p w14:paraId="64F262B7" w14:textId="77777777" w:rsidR="00894DBF" w:rsidRDefault="00894DBF" w:rsidP="00E42FFC">
            <w:pPr>
              <w:spacing w:line="320" w:lineRule="atLeast"/>
              <w:ind w:left="60" w:right="60"/>
              <w:jc w:val="right"/>
              <w:rPr>
                <w:rFonts w:hint="eastAsia"/>
              </w:rPr>
            </w:pPr>
            <w:r>
              <w:rPr>
                <w:rFonts w:ascii="Arial" w:hAnsi="Arial"/>
                <w:color w:val="000000"/>
                <w:sz w:val="18"/>
              </w:rPr>
              <w:t>2</w:t>
            </w:r>
          </w:p>
        </w:tc>
        <w:tc>
          <w:tcPr>
            <w:tcW w:w="1096" w:type="dxa"/>
            <w:tcBorders>
              <w:left w:val="single" w:sz="8" w:space="0" w:color="000001"/>
              <w:right w:val="single" w:sz="8" w:space="0" w:color="000001"/>
            </w:tcBorders>
            <w:shd w:val="clear" w:color="auto" w:fill="FFFFFF"/>
            <w:tcMar>
              <w:left w:w="-10" w:type="dxa"/>
            </w:tcMar>
            <w:vAlign w:val="center"/>
          </w:tcPr>
          <w:p w14:paraId="41C1EA0F" w14:textId="77777777" w:rsidR="00894DBF" w:rsidRDefault="00894DBF" w:rsidP="00E42FFC">
            <w:pPr>
              <w:spacing w:line="320" w:lineRule="atLeast"/>
              <w:ind w:left="60" w:right="60"/>
              <w:jc w:val="right"/>
              <w:rPr>
                <w:rFonts w:hint="eastAsia"/>
              </w:rPr>
            </w:pPr>
            <w:r>
              <w:rPr>
                <w:rFonts w:ascii="Arial" w:hAnsi="Arial"/>
                <w:color w:val="000000"/>
                <w:sz w:val="18"/>
              </w:rPr>
              <w:t>3</w:t>
            </w:r>
          </w:p>
        </w:tc>
        <w:tc>
          <w:tcPr>
            <w:tcW w:w="1096" w:type="dxa"/>
            <w:tcBorders>
              <w:left w:val="single" w:sz="8" w:space="0" w:color="000001"/>
              <w:right w:val="single" w:sz="8" w:space="0" w:color="000001"/>
            </w:tcBorders>
            <w:shd w:val="clear" w:color="auto" w:fill="FFFFFF"/>
            <w:tcMar>
              <w:left w:w="-10" w:type="dxa"/>
            </w:tcMar>
            <w:vAlign w:val="center"/>
          </w:tcPr>
          <w:p w14:paraId="473D2AA6" w14:textId="77777777" w:rsidR="00894DBF" w:rsidRDefault="00894DBF" w:rsidP="00E42FFC">
            <w:pPr>
              <w:spacing w:line="320" w:lineRule="atLeast"/>
              <w:ind w:left="60" w:right="60"/>
              <w:jc w:val="right"/>
              <w:rPr>
                <w:rFonts w:hint="eastAsia"/>
              </w:rPr>
            </w:pPr>
            <w:r>
              <w:rPr>
                <w:rFonts w:ascii="Arial" w:hAnsi="Arial"/>
                <w:color w:val="000000"/>
                <w:sz w:val="18"/>
              </w:rPr>
              <w:t>3</w:t>
            </w:r>
          </w:p>
        </w:tc>
        <w:tc>
          <w:tcPr>
            <w:tcW w:w="1096" w:type="dxa"/>
            <w:tcBorders>
              <w:left w:val="single" w:sz="8" w:space="0" w:color="000001"/>
              <w:right w:val="single" w:sz="8" w:space="0" w:color="000001"/>
            </w:tcBorders>
            <w:shd w:val="clear" w:color="auto" w:fill="FFFFFF"/>
            <w:tcMar>
              <w:left w:w="-10" w:type="dxa"/>
            </w:tcMar>
            <w:vAlign w:val="center"/>
          </w:tcPr>
          <w:p w14:paraId="1099FD0C" w14:textId="77777777" w:rsidR="00894DBF" w:rsidRDefault="00894DBF" w:rsidP="00E42FFC">
            <w:pPr>
              <w:spacing w:line="320" w:lineRule="atLeast"/>
              <w:ind w:left="60" w:right="60"/>
              <w:jc w:val="right"/>
              <w:rPr>
                <w:rFonts w:hint="eastAsia"/>
              </w:rPr>
            </w:pPr>
            <w:r>
              <w:rPr>
                <w:rFonts w:ascii="Arial" w:hAnsi="Arial"/>
                <w:color w:val="000000"/>
                <w:sz w:val="18"/>
              </w:rPr>
              <w:t>4</w:t>
            </w:r>
          </w:p>
        </w:tc>
        <w:tc>
          <w:tcPr>
            <w:tcW w:w="1578" w:type="dxa"/>
            <w:tcBorders>
              <w:left w:val="single" w:sz="8" w:space="0" w:color="000001"/>
              <w:right w:val="single" w:sz="16" w:space="0" w:color="000001"/>
            </w:tcBorders>
            <w:shd w:val="clear" w:color="auto" w:fill="FFFFFF"/>
            <w:tcMar>
              <w:left w:w="-10" w:type="dxa"/>
            </w:tcMar>
            <w:vAlign w:val="center"/>
          </w:tcPr>
          <w:p w14:paraId="7E8D678F" w14:textId="77777777" w:rsidR="00894DBF" w:rsidRDefault="00894DBF" w:rsidP="00E42FFC">
            <w:pPr>
              <w:spacing w:line="320" w:lineRule="atLeast"/>
              <w:ind w:left="60" w:right="60"/>
              <w:jc w:val="right"/>
              <w:rPr>
                <w:rFonts w:hint="eastAsia"/>
              </w:rPr>
            </w:pPr>
            <w:r>
              <w:rPr>
                <w:rFonts w:ascii="Arial" w:hAnsi="Arial"/>
                <w:color w:val="000000"/>
                <w:sz w:val="18"/>
              </w:rPr>
              <w:t>33.3%</w:t>
            </w:r>
          </w:p>
        </w:tc>
      </w:tr>
      <w:tr w:rsidR="00894DBF" w14:paraId="59377EEB" w14:textId="77777777" w:rsidTr="00894DBF">
        <w:trPr>
          <w:cantSplit/>
          <w:jc w:val="center"/>
        </w:trPr>
        <w:tc>
          <w:tcPr>
            <w:tcW w:w="1047" w:type="dxa"/>
            <w:vMerge/>
            <w:tcBorders>
              <w:top w:val="single" w:sz="16" w:space="0" w:color="000001"/>
              <w:left w:val="single" w:sz="16" w:space="0" w:color="000001"/>
              <w:bottom w:val="single" w:sz="8" w:space="0" w:color="000001"/>
            </w:tcBorders>
            <w:shd w:val="clear" w:color="auto" w:fill="FFFFFF"/>
            <w:tcMar>
              <w:left w:w="-20" w:type="dxa"/>
            </w:tcMar>
          </w:tcPr>
          <w:p w14:paraId="2C3ED2D5" w14:textId="77777777" w:rsidR="00894DBF" w:rsidRDefault="00894DBF" w:rsidP="00E42FFC">
            <w:pPr>
              <w:rPr>
                <w:rFonts w:ascii="Arial" w:hAnsi="Arial"/>
                <w:color w:val="000000"/>
                <w:sz w:val="18"/>
              </w:rPr>
            </w:pPr>
          </w:p>
        </w:tc>
        <w:tc>
          <w:tcPr>
            <w:tcW w:w="2015" w:type="dxa"/>
            <w:tcBorders>
              <w:bottom w:val="single" w:sz="8" w:space="0" w:color="000001"/>
              <w:right w:val="single" w:sz="16" w:space="0" w:color="000001"/>
            </w:tcBorders>
            <w:shd w:val="clear" w:color="auto" w:fill="FFFFFF"/>
          </w:tcPr>
          <w:p w14:paraId="012B0435" w14:textId="77777777" w:rsidR="00894DBF" w:rsidRDefault="00894DBF" w:rsidP="00E42FFC">
            <w:pPr>
              <w:spacing w:line="320" w:lineRule="atLeast"/>
              <w:ind w:left="60" w:right="60"/>
              <w:rPr>
                <w:rFonts w:hint="eastAsia"/>
              </w:rPr>
            </w:pPr>
            <w:r>
              <w:rPr>
                <w:rFonts w:ascii="Arial" w:hAnsi="Arial"/>
                <w:color w:val="000000"/>
                <w:sz w:val="18"/>
              </w:rPr>
              <w:t>Overall Percentage</w:t>
            </w:r>
          </w:p>
        </w:tc>
        <w:tc>
          <w:tcPr>
            <w:tcW w:w="1096" w:type="dxa"/>
            <w:tcBorders>
              <w:left w:val="single" w:sz="16" w:space="0" w:color="000001"/>
              <w:bottom w:val="single" w:sz="8" w:space="0" w:color="000001"/>
              <w:right w:val="single" w:sz="8" w:space="0" w:color="000001"/>
            </w:tcBorders>
            <w:shd w:val="clear" w:color="auto" w:fill="FFFFFF"/>
            <w:tcMar>
              <w:left w:w="-20" w:type="dxa"/>
            </w:tcMar>
            <w:vAlign w:val="center"/>
          </w:tcPr>
          <w:p w14:paraId="6A4D1C06" w14:textId="77777777" w:rsidR="00894DBF" w:rsidRDefault="00894DBF" w:rsidP="00E42FFC">
            <w:pPr>
              <w:spacing w:line="320" w:lineRule="atLeast"/>
              <w:ind w:left="60" w:right="60"/>
              <w:jc w:val="right"/>
              <w:rPr>
                <w:rFonts w:hint="eastAsia"/>
              </w:rPr>
            </w:pPr>
            <w:r>
              <w:rPr>
                <w:rFonts w:ascii="Arial" w:hAnsi="Arial"/>
                <w:color w:val="000000"/>
                <w:sz w:val="18"/>
              </w:rPr>
              <w:t>0.4%</w:t>
            </w:r>
          </w:p>
        </w:tc>
        <w:tc>
          <w:tcPr>
            <w:tcW w:w="1096" w:type="dxa"/>
            <w:tcBorders>
              <w:left w:val="single" w:sz="8" w:space="0" w:color="000001"/>
              <w:bottom w:val="single" w:sz="8" w:space="0" w:color="000001"/>
              <w:right w:val="single" w:sz="8" w:space="0" w:color="000001"/>
            </w:tcBorders>
            <w:shd w:val="clear" w:color="auto" w:fill="FFFFFF"/>
            <w:tcMar>
              <w:left w:w="-10" w:type="dxa"/>
            </w:tcMar>
            <w:vAlign w:val="center"/>
          </w:tcPr>
          <w:p w14:paraId="2B3909EB" w14:textId="77777777" w:rsidR="00894DBF" w:rsidRDefault="00894DBF" w:rsidP="00E42FFC">
            <w:pPr>
              <w:spacing w:line="320" w:lineRule="atLeast"/>
              <w:ind w:left="60" w:right="60"/>
              <w:jc w:val="right"/>
              <w:rPr>
                <w:rFonts w:hint="eastAsia"/>
              </w:rPr>
            </w:pPr>
            <w:r>
              <w:rPr>
                <w:rFonts w:ascii="Arial" w:hAnsi="Arial"/>
                <w:color w:val="000000"/>
                <w:sz w:val="18"/>
              </w:rPr>
              <w:t>0.9%</w:t>
            </w:r>
          </w:p>
        </w:tc>
        <w:tc>
          <w:tcPr>
            <w:tcW w:w="1095" w:type="dxa"/>
            <w:tcBorders>
              <w:left w:val="single" w:sz="8" w:space="0" w:color="000001"/>
              <w:bottom w:val="single" w:sz="8" w:space="0" w:color="000001"/>
              <w:right w:val="single" w:sz="8" w:space="0" w:color="000001"/>
            </w:tcBorders>
            <w:shd w:val="clear" w:color="auto" w:fill="FFFFFF"/>
            <w:tcMar>
              <w:left w:w="-10" w:type="dxa"/>
            </w:tcMar>
            <w:vAlign w:val="center"/>
          </w:tcPr>
          <w:p w14:paraId="463E455A" w14:textId="77777777" w:rsidR="00894DBF" w:rsidRDefault="00894DBF" w:rsidP="00E42FFC">
            <w:pPr>
              <w:spacing w:line="320" w:lineRule="atLeast"/>
              <w:ind w:left="60" w:right="60"/>
              <w:jc w:val="right"/>
              <w:rPr>
                <w:rFonts w:hint="eastAsia"/>
              </w:rPr>
            </w:pPr>
            <w:r>
              <w:rPr>
                <w:rFonts w:ascii="Arial" w:hAnsi="Arial"/>
                <w:color w:val="000000"/>
                <w:sz w:val="18"/>
              </w:rPr>
              <w:t>45.0%</w:t>
            </w:r>
          </w:p>
        </w:tc>
        <w:tc>
          <w:tcPr>
            <w:tcW w:w="1096" w:type="dxa"/>
            <w:tcBorders>
              <w:left w:val="single" w:sz="8" w:space="0" w:color="000001"/>
              <w:bottom w:val="single" w:sz="8" w:space="0" w:color="000001"/>
              <w:right w:val="single" w:sz="8" w:space="0" w:color="000001"/>
            </w:tcBorders>
            <w:shd w:val="clear" w:color="auto" w:fill="FFFFFF"/>
            <w:tcMar>
              <w:left w:w="-10" w:type="dxa"/>
            </w:tcMar>
            <w:vAlign w:val="center"/>
          </w:tcPr>
          <w:p w14:paraId="5DF76463" w14:textId="77777777" w:rsidR="00894DBF" w:rsidRDefault="00894DBF" w:rsidP="00E42FFC">
            <w:pPr>
              <w:spacing w:line="320" w:lineRule="atLeast"/>
              <w:ind w:left="60" w:right="60"/>
              <w:jc w:val="right"/>
              <w:rPr>
                <w:rFonts w:hint="eastAsia"/>
              </w:rPr>
            </w:pPr>
            <w:r>
              <w:rPr>
                <w:rFonts w:ascii="Arial" w:hAnsi="Arial"/>
                <w:color w:val="000000"/>
                <w:sz w:val="18"/>
              </w:rPr>
              <w:t>41.0%</w:t>
            </w:r>
          </w:p>
        </w:tc>
        <w:tc>
          <w:tcPr>
            <w:tcW w:w="1096" w:type="dxa"/>
            <w:tcBorders>
              <w:left w:val="single" w:sz="8" w:space="0" w:color="000001"/>
              <w:bottom w:val="single" w:sz="8" w:space="0" w:color="000001"/>
              <w:right w:val="single" w:sz="8" w:space="0" w:color="000001"/>
            </w:tcBorders>
            <w:shd w:val="clear" w:color="auto" w:fill="FFFFFF"/>
            <w:tcMar>
              <w:left w:w="-10" w:type="dxa"/>
            </w:tcMar>
            <w:vAlign w:val="center"/>
          </w:tcPr>
          <w:p w14:paraId="76D309DF" w14:textId="77777777" w:rsidR="00894DBF" w:rsidRDefault="00894DBF" w:rsidP="00E42FFC">
            <w:pPr>
              <w:spacing w:line="320" w:lineRule="atLeast"/>
              <w:ind w:left="60" w:right="60"/>
              <w:jc w:val="right"/>
              <w:rPr>
                <w:rFonts w:hint="eastAsia"/>
              </w:rPr>
            </w:pPr>
            <w:r>
              <w:rPr>
                <w:rFonts w:ascii="Arial" w:hAnsi="Arial"/>
                <w:color w:val="000000"/>
                <w:sz w:val="18"/>
              </w:rPr>
              <w:t>12.3%</w:t>
            </w:r>
          </w:p>
        </w:tc>
        <w:tc>
          <w:tcPr>
            <w:tcW w:w="1096" w:type="dxa"/>
            <w:tcBorders>
              <w:left w:val="single" w:sz="8" w:space="0" w:color="000001"/>
              <w:bottom w:val="single" w:sz="8" w:space="0" w:color="000001"/>
              <w:right w:val="single" w:sz="8" w:space="0" w:color="000001"/>
            </w:tcBorders>
            <w:shd w:val="clear" w:color="auto" w:fill="FFFFFF"/>
            <w:tcMar>
              <w:left w:w="-10" w:type="dxa"/>
            </w:tcMar>
            <w:vAlign w:val="center"/>
          </w:tcPr>
          <w:p w14:paraId="192E9D09" w14:textId="77777777" w:rsidR="00894DBF" w:rsidRDefault="00894DBF" w:rsidP="00E42FFC">
            <w:pPr>
              <w:spacing w:line="320" w:lineRule="atLeast"/>
              <w:ind w:left="60" w:right="60"/>
              <w:jc w:val="right"/>
              <w:rPr>
                <w:rFonts w:hint="eastAsia"/>
              </w:rPr>
            </w:pPr>
            <w:r>
              <w:rPr>
                <w:rFonts w:ascii="Arial" w:hAnsi="Arial"/>
                <w:color w:val="000000"/>
                <w:sz w:val="18"/>
              </w:rPr>
              <w:t>0.4%</w:t>
            </w:r>
          </w:p>
        </w:tc>
        <w:tc>
          <w:tcPr>
            <w:tcW w:w="1578" w:type="dxa"/>
            <w:tcBorders>
              <w:left w:val="single" w:sz="8" w:space="0" w:color="000001"/>
              <w:bottom w:val="single" w:sz="8" w:space="0" w:color="000001"/>
              <w:right w:val="single" w:sz="16" w:space="0" w:color="000001"/>
            </w:tcBorders>
            <w:shd w:val="clear" w:color="auto" w:fill="FFFFFF"/>
            <w:tcMar>
              <w:left w:w="-10" w:type="dxa"/>
            </w:tcMar>
            <w:vAlign w:val="center"/>
          </w:tcPr>
          <w:p w14:paraId="2C4B20D6" w14:textId="77777777" w:rsidR="00894DBF" w:rsidRDefault="00894DBF" w:rsidP="00E42FFC">
            <w:pPr>
              <w:spacing w:line="320" w:lineRule="atLeast"/>
              <w:ind w:left="60" w:right="60"/>
              <w:jc w:val="right"/>
              <w:rPr>
                <w:rFonts w:hint="eastAsia"/>
              </w:rPr>
            </w:pPr>
            <w:r>
              <w:rPr>
                <w:rFonts w:ascii="Arial" w:hAnsi="Arial"/>
                <w:color w:val="000000"/>
                <w:sz w:val="18"/>
              </w:rPr>
              <w:t>88.2%</w:t>
            </w:r>
          </w:p>
        </w:tc>
      </w:tr>
      <w:tr w:rsidR="00894DBF" w14:paraId="307C37EA" w14:textId="77777777" w:rsidTr="00894DBF">
        <w:trPr>
          <w:cantSplit/>
          <w:jc w:val="center"/>
        </w:trPr>
        <w:tc>
          <w:tcPr>
            <w:tcW w:w="1047" w:type="dxa"/>
            <w:vMerge w:val="restart"/>
            <w:tcBorders>
              <w:left w:val="single" w:sz="16" w:space="0" w:color="000001"/>
              <w:bottom w:val="single" w:sz="16" w:space="0" w:color="000001"/>
            </w:tcBorders>
            <w:shd w:val="clear" w:color="auto" w:fill="FFFFFF"/>
            <w:tcMar>
              <w:left w:w="-20" w:type="dxa"/>
            </w:tcMar>
          </w:tcPr>
          <w:p w14:paraId="410CDAA8" w14:textId="77777777" w:rsidR="00894DBF" w:rsidRDefault="00894DBF" w:rsidP="00E42FFC">
            <w:pPr>
              <w:spacing w:line="320" w:lineRule="atLeast"/>
              <w:ind w:left="60" w:right="60"/>
              <w:rPr>
                <w:rFonts w:hint="eastAsia"/>
              </w:rPr>
            </w:pPr>
            <w:r>
              <w:rPr>
                <w:rFonts w:ascii="Arial" w:hAnsi="Arial"/>
                <w:color w:val="000000"/>
                <w:sz w:val="18"/>
              </w:rPr>
              <w:t>Test</w:t>
            </w:r>
          </w:p>
        </w:tc>
        <w:tc>
          <w:tcPr>
            <w:tcW w:w="2015" w:type="dxa"/>
            <w:tcBorders>
              <w:right w:val="single" w:sz="16" w:space="0" w:color="000001"/>
            </w:tcBorders>
            <w:shd w:val="clear" w:color="auto" w:fill="FFFFFF"/>
          </w:tcPr>
          <w:p w14:paraId="252D3E58" w14:textId="77777777" w:rsidR="00894DBF" w:rsidRDefault="00894DBF" w:rsidP="00E42FFC">
            <w:pPr>
              <w:spacing w:line="320" w:lineRule="atLeast"/>
              <w:ind w:left="60" w:right="60"/>
              <w:rPr>
                <w:rFonts w:hint="eastAsia"/>
              </w:rPr>
            </w:pPr>
            <w:r>
              <w:rPr>
                <w:rFonts w:ascii="Arial" w:hAnsi="Arial"/>
                <w:color w:val="000000"/>
                <w:sz w:val="18"/>
              </w:rPr>
              <w:t>3</w:t>
            </w:r>
          </w:p>
        </w:tc>
        <w:tc>
          <w:tcPr>
            <w:tcW w:w="1096" w:type="dxa"/>
            <w:tcBorders>
              <w:left w:val="single" w:sz="16" w:space="0" w:color="000001"/>
              <w:right w:val="single" w:sz="8" w:space="0" w:color="000001"/>
            </w:tcBorders>
            <w:shd w:val="clear" w:color="auto" w:fill="FFFFFF"/>
            <w:tcMar>
              <w:left w:w="-20" w:type="dxa"/>
            </w:tcMar>
            <w:vAlign w:val="center"/>
          </w:tcPr>
          <w:p w14:paraId="53BD6B3E"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6" w:type="dxa"/>
            <w:tcBorders>
              <w:left w:val="single" w:sz="8" w:space="0" w:color="000001"/>
              <w:right w:val="single" w:sz="8" w:space="0" w:color="000001"/>
            </w:tcBorders>
            <w:shd w:val="clear" w:color="auto" w:fill="FFFFFF"/>
            <w:tcMar>
              <w:left w:w="-10" w:type="dxa"/>
            </w:tcMar>
            <w:vAlign w:val="center"/>
          </w:tcPr>
          <w:p w14:paraId="24C808FC"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5" w:type="dxa"/>
            <w:tcBorders>
              <w:left w:val="single" w:sz="8" w:space="0" w:color="000001"/>
              <w:right w:val="single" w:sz="8" w:space="0" w:color="000001"/>
            </w:tcBorders>
            <w:shd w:val="clear" w:color="auto" w:fill="FFFFFF"/>
            <w:tcMar>
              <w:left w:w="-10" w:type="dxa"/>
            </w:tcMar>
            <w:vAlign w:val="center"/>
          </w:tcPr>
          <w:p w14:paraId="290D6EC2" w14:textId="77777777" w:rsidR="00894DBF" w:rsidRDefault="00894DBF" w:rsidP="00E42FFC">
            <w:pPr>
              <w:spacing w:line="320" w:lineRule="atLeast"/>
              <w:ind w:left="60" w:right="60"/>
              <w:jc w:val="right"/>
              <w:rPr>
                <w:rFonts w:hint="eastAsia"/>
              </w:rPr>
            </w:pPr>
            <w:r>
              <w:rPr>
                <w:rFonts w:ascii="Arial" w:hAnsi="Arial"/>
                <w:color w:val="000000"/>
                <w:sz w:val="18"/>
              </w:rPr>
              <w:t>1</w:t>
            </w:r>
          </w:p>
        </w:tc>
        <w:tc>
          <w:tcPr>
            <w:tcW w:w="1096" w:type="dxa"/>
            <w:tcBorders>
              <w:left w:val="single" w:sz="8" w:space="0" w:color="000001"/>
              <w:right w:val="single" w:sz="8" w:space="0" w:color="000001"/>
            </w:tcBorders>
            <w:shd w:val="clear" w:color="auto" w:fill="FFFFFF"/>
            <w:tcMar>
              <w:left w:w="-10" w:type="dxa"/>
            </w:tcMar>
            <w:vAlign w:val="center"/>
          </w:tcPr>
          <w:p w14:paraId="035EDFB2"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6" w:type="dxa"/>
            <w:tcBorders>
              <w:left w:val="single" w:sz="8" w:space="0" w:color="000001"/>
              <w:right w:val="single" w:sz="8" w:space="0" w:color="000001"/>
            </w:tcBorders>
            <w:shd w:val="clear" w:color="auto" w:fill="FFFFFF"/>
            <w:tcMar>
              <w:left w:w="-10" w:type="dxa"/>
            </w:tcMar>
            <w:vAlign w:val="center"/>
          </w:tcPr>
          <w:p w14:paraId="69B8739F" w14:textId="77777777" w:rsidR="00894DBF" w:rsidRDefault="00894DBF" w:rsidP="00E42FFC">
            <w:pPr>
              <w:spacing w:line="320" w:lineRule="atLeast"/>
              <w:ind w:left="60" w:right="60"/>
              <w:jc w:val="right"/>
              <w:rPr>
                <w:rFonts w:hint="eastAsia"/>
              </w:rPr>
            </w:pPr>
            <w:r>
              <w:rPr>
                <w:rFonts w:ascii="Arial" w:hAnsi="Arial"/>
                <w:color w:val="000000"/>
                <w:sz w:val="18"/>
              </w:rPr>
              <w:t>1</w:t>
            </w:r>
          </w:p>
        </w:tc>
        <w:tc>
          <w:tcPr>
            <w:tcW w:w="1096" w:type="dxa"/>
            <w:tcBorders>
              <w:left w:val="single" w:sz="8" w:space="0" w:color="000001"/>
              <w:right w:val="single" w:sz="8" w:space="0" w:color="000001"/>
            </w:tcBorders>
            <w:shd w:val="clear" w:color="auto" w:fill="FFFFFF"/>
            <w:tcMar>
              <w:left w:w="-10" w:type="dxa"/>
            </w:tcMar>
            <w:vAlign w:val="center"/>
          </w:tcPr>
          <w:p w14:paraId="6438914C"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578" w:type="dxa"/>
            <w:tcBorders>
              <w:left w:val="single" w:sz="8" w:space="0" w:color="000001"/>
              <w:right w:val="single" w:sz="16" w:space="0" w:color="000001"/>
            </w:tcBorders>
            <w:shd w:val="clear" w:color="auto" w:fill="FFFFFF"/>
            <w:tcMar>
              <w:left w:w="-10" w:type="dxa"/>
            </w:tcMar>
            <w:vAlign w:val="center"/>
          </w:tcPr>
          <w:p w14:paraId="692AF815" w14:textId="77777777" w:rsidR="00894DBF" w:rsidRDefault="00894DBF" w:rsidP="00E42FFC">
            <w:pPr>
              <w:spacing w:line="320" w:lineRule="atLeast"/>
              <w:ind w:left="60" w:right="60"/>
              <w:jc w:val="right"/>
              <w:rPr>
                <w:rFonts w:hint="eastAsia"/>
              </w:rPr>
            </w:pPr>
            <w:r>
              <w:rPr>
                <w:rFonts w:ascii="Arial" w:hAnsi="Arial"/>
                <w:color w:val="000000"/>
                <w:sz w:val="18"/>
              </w:rPr>
              <w:t>0.0%</w:t>
            </w:r>
          </w:p>
        </w:tc>
      </w:tr>
      <w:tr w:rsidR="00894DBF" w14:paraId="0EE95EB8" w14:textId="77777777" w:rsidTr="00894DBF">
        <w:trPr>
          <w:cantSplit/>
          <w:jc w:val="center"/>
        </w:trPr>
        <w:tc>
          <w:tcPr>
            <w:tcW w:w="1047" w:type="dxa"/>
            <w:vMerge/>
            <w:tcBorders>
              <w:left w:val="single" w:sz="16" w:space="0" w:color="000001"/>
              <w:bottom w:val="single" w:sz="16" w:space="0" w:color="000001"/>
            </w:tcBorders>
            <w:shd w:val="clear" w:color="auto" w:fill="FFFFFF"/>
            <w:tcMar>
              <w:left w:w="-20" w:type="dxa"/>
            </w:tcMar>
          </w:tcPr>
          <w:p w14:paraId="2879D045" w14:textId="77777777" w:rsidR="00894DBF" w:rsidRDefault="00894DBF" w:rsidP="00E42FFC">
            <w:pPr>
              <w:rPr>
                <w:rFonts w:ascii="Arial" w:hAnsi="Arial"/>
                <w:color w:val="000000"/>
                <w:sz w:val="18"/>
              </w:rPr>
            </w:pPr>
          </w:p>
        </w:tc>
        <w:tc>
          <w:tcPr>
            <w:tcW w:w="2015" w:type="dxa"/>
            <w:tcBorders>
              <w:right w:val="single" w:sz="16" w:space="0" w:color="000001"/>
            </w:tcBorders>
            <w:shd w:val="clear" w:color="auto" w:fill="FFFFFF"/>
          </w:tcPr>
          <w:p w14:paraId="6437ACBF" w14:textId="77777777" w:rsidR="00894DBF" w:rsidRDefault="00894DBF" w:rsidP="00E42FFC">
            <w:pPr>
              <w:spacing w:line="320" w:lineRule="atLeast"/>
              <w:ind w:left="60" w:right="60"/>
              <w:rPr>
                <w:rFonts w:hint="eastAsia"/>
              </w:rPr>
            </w:pPr>
            <w:r>
              <w:rPr>
                <w:rFonts w:ascii="Arial" w:hAnsi="Arial"/>
                <w:color w:val="000000"/>
                <w:sz w:val="18"/>
              </w:rPr>
              <w:t>4</w:t>
            </w:r>
          </w:p>
        </w:tc>
        <w:tc>
          <w:tcPr>
            <w:tcW w:w="1096" w:type="dxa"/>
            <w:tcBorders>
              <w:left w:val="single" w:sz="16" w:space="0" w:color="000001"/>
              <w:right w:val="single" w:sz="8" w:space="0" w:color="000001"/>
            </w:tcBorders>
            <w:shd w:val="clear" w:color="auto" w:fill="FFFFFF"/>
            <w:tcMar>
              <w:left w:w="-20" w:type="dxa"/>
            </w:tcMar>
            <w:vAlign w:val="center"/>
          </w:tcPr>
          <w:p w14:paraId="46EB18BE" w14:textId="77777777" w:rsidR="00894DBF" w:rsidRDefault="00894DBF" w:rsidP="00E42FFC">
            <w:pPr>
              <w:spacing w:line="320" w:lineRule="atLeast"/>
              <w:ind w:left="60" w:right="60"/>
              <w:jc w:val="right"/>
              <w:rPr>
                <w:rFonts w:hint="eastAsia"/>
              </w:rPr>
            </w:pPr>
            <w:r>
              <w:rPr>
                <w:rFonts w:ascii="Arial" w:hAnsi="Arial"/>
                <w:color w:val="000000"/>
                <w:sz w:val="18"/>
              </w:rPr>
              <w:t>2</w:t>
            </w:r>
          </w:p>
        </w:tc>
        <w:tc>
          <w:tcPr>
            <w:tcW w:w="1096" w:type="dxa"/>
            <w:tcBorders>
              <w:left w:val="single" w:sz="8" w:space="0" w:color="000001"/>
              <w:right w:val="single" w:sz="8" w:space="0" w:color="000001"/>
            </w:tcBorders>
            <w:shd w:val="clear" w:color="auto" w:fill="FFFFFF"/>
            <w:tcMar>
              <w:left w:w="-10" w:type="dxa"/>
            </w:tcMar>
            <w:vAlign w:val="center"/>
          </w:tcPr>
          <w:p w14:paraId="44210671" w14:textId="77777777" w:rsidR="00894DBF" w:rsidRDefault="00894DBF" w:rsidP="00E42FFC">
            <w:pPr>
              <w:spacing w:line="320" w:lineRule="atLeast"/>
              <w:ind w:left="60" w:right="60"/>
              <w:jc w:val="right"/>
              <w:rPr>
                <w:rFonts w:hint="eastAsia"/>
              </w:rPr>
            </w:pPr>
            <w:r>
              <w:rPr>
                <w:rFonts w:ascii="Arial" w:hAnsi="Arial"/>
                <w:color w:val="000000"/>
                <w:sz w:val="18"/>
              </w:rPr>
              <w:t>2</w:t>
            </w:r>
          </w:p>
        </w:tc>
        <w:tc>
          <w:tcPr>
            <w:tcW w:w="1095" w:type="dxa"/>
            <w:tcBorders>
              <w:left w:val="single" w:sz="8" w:space="0" w:color="000001"/>
              <w:right w:val="single" w:sz="8" w:space="0" w:color="000001"/>
            </w:tcBorders>
            <w:shd w:val="clear" w:color="auto" w:fill="FFFFFF"/>
            <w:tcMar>
              <w:left w:w="-10" w:type="dxa"/>
            </w:tcMar>
            <w:vAlign w:val="center"/>
          </w:tcPr>
          <w:p w14:paraId="4200F996" w14:textId="77777777" w:rsidR="00894DBF" w:rsidRDefault="00894DBF" w:rsidP="00E42FFC">
            <w:pPr>
              <w:spacing w:line="320" w:lineRule="atLeast"/>
              <w:ind w:left="60" w:right="60"/>
              <w:jc w:val="right"/>
              <w:rPr>
                <w:rFonts w:hint="eastAsia"/>
              </w:rPr>
            </w:pPr>
            <w:r>
              <w:rPr>
                <w:rFonts w:ascii="Arial" w:hAnsi="Arial"/>
                <w:color w:val="000000"/>
                <w:sz w:val="18"/>
              </w:rPr>
              <w:t>11</w:t>
            </w:r>
          </w:p>
        </w:tc>
        <w:tc>
          <w:tcPr>
            <w:tcW w:w="1096" w:type="dxa"/>
            <w:tcBorders>
              <w:left w:val="single" w:sz="8" w:space="0" w:color="000001"/>
              <w:right w:val="single" w:sz="8" w:space="0" w:color="000001"/>
            </w:tcBorders>
            <w:shd w:val="clear" w:color="auto" w:fill="FFFFFF"/>
            <w:tcMar>
              <w:left w:w="-10" w:type="dxa"/>
            </w:tcMar>
            <w:vAlign w:val="center"/>
          </w:tcPr>
          <w:p w14:paraId="3A73D5D8" w14:textId="77777777" w:rsidR="00894DBF" w:rsidRDefault="00894DBF" w:rsidP="00E42FFC">
            <w:pPr>
              <w:spacing w:line="320" w:lineRule="atLeast"/>
              <w:ind w:left="60" w:right="60"/>
              <w:jc w:val="right"/>
              <w:rPr>
                <w:rFonts w:hint="eastAsia"/>
              </w:rPr>
            </w:pPr>
            <w:r>
              <w:rPr>
                <w:rFonts w:ascii="Arial" w:hAnsi="Arial"/>
                <w:color w:val="000000"/>
                <w:sz w:val="18"/>
              </w:rPr>
              <w:t>4</w:t>
            </w:r>
          </w:p>
        </w:tc>
        <w:tc>
          <w:tcPr>
            <w:tcW w:w="1096" w:type="dxa"/>
            <w:tcBorders>
              <w:left w:val="single" w:sz="8" w:space="0" w:color="000001"/>
              <w:right w:val="single" w:sz="8" w:space="0" w:color="000001"/>
            </w:tcBorders>
            <w:shd w:val="clear" w:color="auto" w:fill="FFFFFF"/>
            <w:tcMar>
              <w:left w:w="-10" w:type="dxa"/>
            </w:tcMar>
            <w:vAlign w:val="center"/>
          </w:tcPr>
          <w:p w14:paraId="08DF9DF5" w14:textId="77777777" w:rsidR="00894DBF" w:rsidRDefault="00894DBF" w:rsidP="00E42FFC">
            <w:pPr>
              <w:spacing w:line="320" w:lineRule="atLeast"/>
              <w:ind w:left="60" w:right="60"/>
              <w:jc w:val="right"/>
              <w:rPr>
                <w:rFonts w:hint="eastAsia"/>
              </w:rPr>
            </w:pPr>
            <w:r>
              <w:rPr>
                <w:rFonts w:ascii="Arial" w:hAnsi="Arial"/>
                <w:color w:val="000000"/>
                <w:sz w:val="18"/>
              </w:rPr>
              <w:t>3</w:t>
            </w:r>
          </w:p>
        </w:tc>
        <w:tc>
          <w:tcPr>
            <w:tcW w:w="1096" w:type="dxa"/>
            <w:tcBorders>
              <w:left w:val="single" w:sz="8" w:space="0" w:color="000001"/>
              <w:right w:val="single" w:sz="8" w:space="0" w:color="000001"/>
            </w:tcBorders>
            <w:shd w:val="clear" w:color="auto" w:fill="FFFFFF"/>
            <w:tcMar>
              <w:left w:w="-10" w:type="dxa"/>
            </w:tcMar>
            <w:vAlign w:val="center"/>
          </w:tcPr>
          <w:p w14:paraId="05BB755B"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578" w:type="dxa"/>
            <w:tcBorders>
              <w:left w:val="single" w:sz="8" w:space="0" w:color="000001"/>
              <w:right w:val="single" w:sz="16" w:space="0" w:color="000001"/>
            </w:tcBorders>
            <w:shd w:val="clear" w:color="auto" w:fill="FFFFFF"/>
            <w:tcMar>
              <w:left w:w="-10" w:type="dxa"/>
            </w:tcMar>
            <w:vAlign w:val="center"/>
          </w:tcPr>
          <w:p w14:paraId="0391E420" w14:textId="77777777" w:rsidR="00894DBF" w:rsidRDefault="00894DBF" w:rsidP="00E42FFC">
            <w:pPr>
              <w:spacing w:line="320" w:lineRule="atLeast"/>
              <w:ind w:left="60" w:right="60"/>
              <w:jc w:val="right"/>
              <w:rPr>
                <w:rFonts w:hint="eastAsia"/>
              </w:rPr>
            </w:pPr>
            <w:r>
              <w:rPr>
                <w:rFonts w:ascii="Arial" w:hAnsi="Arial"/>
                <w:color w:val="000000"/>
                <w:sz w:val="18"/>
              </w:rPr>
              <w:t>9.1%</w:t>
            </w:r>
          </w:p>
        </w:tc>
      </w:tr>
      <w:tr w:rsidR="00894DBF" w14:paraId="1DBEF288" w14:textId="77777777" w:rsidTr="00894DBF">
        <w:trPr>
          <w:cantSplit/>
          <w:jc w:val="center"/>
        </w:trPr>
        <w:tc>
          <w:tcPr>
            <w:tcW w:w="1047" w:type="dxa"/>
            <w:vMerge/>
            <w:tcBorders>
              <w:left w:val="single" w:sz="16" w:space="0" w:color="000001"/>
              <w:bottom w:val="single" w:sz="16" w:space="0" w:color="000001"/>
            </w:tcBorders>
            <w:shd w:val="clear" w:color="auto" w:fill="FFFFFF"/>
            <w:tcMar>
              <w:left w:w="-20" w:type="dxa"/>
            </w:tcMar>
          </w:tcPr>
          <w:p w14:paraId="29E36A13" w14:textId="77777777" w:rsidR="00894DBF" w:rsidRDefault="00894DBF" w:rsidP="00E42FFC">
            <w:pPr>
              <w:rPr>
                <w:rFonts w:ascii="Arial" w:hAnsi="Arial"/>
                <w:color w:val="000000"/>
                <w:sz w:val="18"/>
              </w:rPr>
            </w:pPr>
          </w:p>
        </w:tc>
        <w:tc>
          <w:tcPr>
            <w:tcW w:w="2015" w:type="dxa"/>
            <w:tcBorders>
              <w:right w:val="single" w:sz="16" w:space="0" w:color="000001"/>
            </w:tcBorders>
            <w:shd w:val="clear" w:color="auto" w:fill="FFFFFF"/>
          </w:tcPr>
          <w:p w14:paraId="14691B58" w14:textId="77777777" w:rsidR="00894DBF" w:rsidRDefault="00894DBF" w:rsidP="00E42FFC">
            <w:pPr>
              <w:spacing w:line="320" w:lineRule="atLeast"/>
              <w:ind w:left="60" w:right="60"/>
              <w:rPr>
                <w:rFonts w:hint="eastAsia"/>
              </w:rPr>
            </w:pPr>
            <w:r>
              <w:rPr>
                <w:rFonts w:ascii="Arial" w:hAnsi="Arial"/>
                <w:color w:val="000000"/>
                <w:sz w:val="18"/>
              </w:rPr>
              <w:t>5</w:t>
            </w:r>
          </w:p>
        </w:tc>
        <w:tc>
          <w:tcPr>
            <w:tcW w:w="1096" w:type="dxa"/>
            <w:tcBorders>
              <w:left w:val="single" w:sz="16" w:space="0" w:color="000001"/>
              <w:right w:val="single" w:sz="8" w:space="0" w:color="000001"/>
            </w:tcBorders>
            <w:shd w:val="clear" w:color="auto" w:fill="FFFFFF"/>
            <w:tcMar>
              <w:left w:w="-20" w:type="dxa"/>
            </w:tcMar>
            <w:vAlign w:val="center"/>
          </w:tcPr>
          <w:p w14:paraId="1F4ABA8A" w14:textId="77777777" w:rsidR="00894DBF" w:rsidRDefault="00894DBF" w:rsidP="00E42FFC">
            <w:pPr>
              <w:spacing w:line="320" w:lineRule="atLeast"/>
              <w:ind w:left="60" w:right="60"/>
              <w:jc w:val="right"/>
              <w:rPr>
                <w:rFonts w:hint="eastAsia"/>
              </w:rPr>
            </w:pPr>
            <w:r>
              <w:rPr>
                <w:rFonts w:ascii="Arial" w:hAnsi="Arial"/>
                <w:color w:val="000000"/>
                <w:sz w:val="18"/>
              </w:rPr>
              <w:t>2</w:t>
            </w:r>
          </w:p>
        </w:tc>
        <w:tc>
          <w:tcPr>
            <w:tcW w:w="1096" w:type="dxa"/>
            <w:tcBorders>
              <w:left w:val="single" w:sz="8" w:space="0" w:color="000001"/>
              <w:right w:val="single" w:sz="8" w:space="0" w:color="000001"/>
            </w:tcBorders>
            <w:shd w:val="clear" w:color="auto" w:fill="FFFFFF"/>
            <w:tcMar>
              <w:left w:w="-10" w:type="dxa"/>
            </w:tcMar>
            <w:vAlign w:val="center"/>
          </w:tcPr>
          <w:p w14:paraId="10E3031F" w14:textId="77777777" w:rsidR="00894DBF" w:rsidRDefault="00894DBF" w:rsidP="00E42FFC">
            <w:pPr>
              <w:spacing w:line="320" w:lineRule="atLeast"/>
              <w:ind w:left="60" w:right="60"/>
              <w:jc w:val="right"/>
              <w:rPr>
                <w:rFonts w:hint="eastAsia"/>
              </w:rPr>
            </w:pPr>
            <w:r>
              <w:rPr>
                <w:rFonts w:ascii="Arial" w:hAnsi="Arial"/>
                <w:color w:val="000000"/>
                <w:sz w:val="18"/>
              </w:rPr>
              <w:t>2</w:t>
            </w:r>
          </w:p>
        </w:tc>
        <w:tc>
          <w:tcPr>
            <w:tcW w:w="1095" w:type="dxa"/>
            <w:tcBorders>
              <w:left w:val="single" w:sz="8" w:space="0" w:color="000001"/>
              <w:right w:val="single" w:sz="8" w:space="0" w:color="000001"/>
            </w:tcBorders>
            <w:shd w:val="clear" w:color="auto" w:fill="FFFFFF"/>
            <w:tcMar>
              <w:left w:w="-10" w:type="dxa"/>
            </w:tcMar>
            <w:vAlign w:val="center"/>
          </w:tcPr>
          <w:p w14:paraId="6FFB7E92" w14:textId="77777777" w:rsidR="00894DBF" w:rsidRDefault="00894DBF" w:rsidP="00E42FFC">
            <w:pPr>
              <w:spacing w:line="320" w:lineRule="atLeast"/>
              <w:ind w:left="60" w:right="60"/>
              <w:jc w:val="right"/>
              <w:rPr>
                <w:rFonts w:hint="eastAsia"/>
              </w:rPr>
            </w:pPr>
            <w:r>
              <w:rPr>
                <w:rFonts w:ascii="Arial" w:hAnsi="Arial"/>
                <w:color w:val="000000"/>
                <w:sz w:val="18"/>
              </w:rPr>
              <w:t>145</w:t>
            </w:r>
          </w:p>
        </w:tc>
        <w:tc>
          <w:tcPr>
            <w:tcW w:w="1096" w:type="dxa"/>
            <w:tcBorders>
              <w:left w:val="single" w:sz="8" w:space="0" w:color="000001"/>
              <w:right w:val="single" w:sz="8" w:space="0" w:color="000001"/>
            </w:tcBorders>
            <w:shd w:val="clear" w:color="auto" w:fill="FFFFFF"/>
            <w:tcMar>
              <w:left w:w="-10" w:type="dxa"/>
            </w:tcMar>
            <w:vAlign w:val="center"/>
          </w:tcPr>
          <w:p w14:paraId="1E339DBA" w14:textId="77777777" w:rsidR="00894DBF" w:rsidRDefault="00894DBF" w:rsidP="00E42FFC">
            <w:pPr>
              <w:spacing w:line="320" w:lineRule="atLeast"/>
              <w:ind w:left="60" w:right="60"/>
              <w:jc w:val="right"/>
              <w:rPr>
                <w:rFonts w:hint="eastAsia"/>
              </w:rPr>
            </w:pPr>
            <w:r>
              <w:rPr>
                <w:rFonts w:ascii="Arial" w:hAnsi="Arial"/>
                <w:color w:val="000000"/>
                <w:sz w:val="18"/>
              </w:rPr>
              <w:t>48</w:t>
            </w:r>
          </w:p>
        </w:tc>
        <w:tc>
          <w:tcPr>
            <w:tcW w:w="1096" w:type="dxa"/>
            <w:tcBorders>
              <w:left w:val="single" w:sz="8" w:space="0" w:color="000001"/>
              <w:right w:val="single" w:sz="8" w:space="0" w:color="000001"/>
            </w:tcBorders>
            <w:shd w:val="clear" w:color="auto" w:fill="FFFFFF"/>
            <w:tcMar>
              <w:left w:w="-10" w:type="dxa"/>
            </w:tcMar>
            <w:vAlign w:val="center"/>
          </w:tcPr>
          <w:p w14:paraId="3D36B79F" w14:textId="77777777" w:rsidR="00894DBF" w:rsidRDefault="00894DBF" w:rsidP="00E42FFC">
            <w:pPr>
              <w:spacing w:line="320" w:lineRule="atLeast"/>
              <w:ind w:left="60" w:right="60"/>
              <w:jc w:val="right"/>
              <w:rPr>
                <w:rFonts w:hint="eastAsia"/>
              </w:rPr>
            </w:pPr>
            <w:r>
              <w:rPr>
                <w:rFonts w:ascii="Arial" w:hAnsi="Arial"/>
                <w:color w:val="000000"/>
                <w:sz w:val="18"/>
              </w:rPr>
              <w:t>6</w:t>
            </w:r>
          </w:p>
        </w:tc>
        <w:tc>
          <w:tcPr>
            <w:tcW w:w="1096" w:type="dxa"/>
            <w:tcBorders>
              <w:left w:val="single" w:sz="8" w:space="0" w:color="000001"/>
              <w:right w:val="single" w:sz="8" w:space="0" w:color="000001"/>
            </w:tcBorders>
            <w:shd w:val="clear" w:color="auto" w:fill="FFFFFF"/>
            <w:tcMar>
              <w:left w:w="-10" w:type="dxa"/>
            </w:tcMar>
            <w:vAlign w:val="center"/>
          </w:tcPr>
          <w:p w14:paraId="772F1A70"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578" w:type="dxa"/>
            <w:tcBorders>
              <w:left w:val="single" w:sz="8" w:space="0" w:color="000001"/>
              <w:right w:val="single" w:sz="16" w:space="0" w:color="000001"/>
            </w:tcBorders>
            <w:shd w:val="clear" w:color="auto" w:fill="FFFFFF"/>
            <w:tcMar>
              <w:left w:w="-10" w:type="dxa"/>
            </w:tcMar>
            <w:vAlign w:val="center"/>
          </w:tcPr>
          <w:p w14:paraId="6516260F" w14:textId="77777777" w:rsidR="00894DBF" w:rsidRDefault="00894DBF" w:rsidP="00E42FFC">
            <w:pPr>
              <w:spacing w:line="320" w:lineRule="atLeast"/>
              <w:ind w:left="60" w:right="60"/>
              <w:jc w:val="right"/>
              <w:rPr>
                <w:rFonts w:hint="eastAsia"/>
              </w:rPr>
            </w:pPr>
            <w:r>
              <w:rPr>
                <w:rFonts w:ascii="Arial" w:hAnsi="Arial"/>
                <w:color w:val="000000"/>
                <w:sz w:val="18"/>
              </w:rPr>
              <w:t>71.4%</w:t>
            </w:r>
          </w:p>
        </w:tc>
      </w:tr>
      <w:tr w:rsidR="00894DBF" w14:paraId="2438F370" w14:textId="77777777" w:rsidTr="00894DBF">
        <w:trPr>
          <w:cantSplit/>
          <w:jc w:val="center"/>
        </w:trPr>
        <w:tc>
          <w:tcPr>
            <w:tcW w:w="1047" w:type="dxa"/>
            <w:vMerge/>
            <w:tcBorders>
              <w:left w:val="single" w:sz="16" w:space="0" w:color="000001"/>
              <w:bottom w:val="single" w:sz="16" w:space="0" w:color="000001"/>
            </w:tcBorders>
            <w:shd w:val="clear" w:color="auto" w:fill="FFFFFF"/>
            <w:tcMar>
              <w:left w:w="-20" w:type="dxa"/>
            </w:tcMar>
          </w:tcPr>
          <w:p w14:paraId="416B0028" w14:textId="77777777" w:rsidR="00894DBF" w:rsidRDefault="00894DBF" w:rsidP="00E42FFC">
            <w:pPr>
              <w:rPr>
                <w:rFonts w:ascii="Arial" w:hAnsi="Arial"/>
                <w:color w:val="000000"/>
                <w:sz w:val="18"/>
              </w:rPr>
            </w:pPr>
          </w:p>
        </w:tc>
        <w:tc>
          <w:tcPr>
            <w:tcW w:w="2015" w:type="dxa"/>
            <w:tcBorders>
              <w:right w:val="single" w:sz="16" w:space="0" w:color="000001"/>
            </w:tcBorders>
            <w:shd w:val="clear" w:color="auto" w:fill="FFFFFF"/>
          </w:tcPr>
          <w:p w14:paraId="40F1D393" w14:textId="77777777" w:rsidR="00894DBF" w:rsidRDefault="00894DBF" w:rsidP="00E42FFC">
            <w:pPr>
              <w:spacing w:line="320" w:lineRule="atLeast"/>
              <w:ind w:left="60" w:right="60"/>
              <w:rPr>
                <w:rFonts w:hint="eastAsia"/>
              </w:rPr>
            </w:pPr>
            <w:r>
              <w:rPr>
                <w:rFonts w:ascii="Arial" w:hAnsi="Arial"/>
                <w:color w:val="000000"/>
                <w:sz w:val="18"/>
              </w:rPr>
              <w:t>6</w:t>
            </w:r>
          </w:p>
        </w:tc>
        <w:tc>
          <w:tcPr>
            <w:tcW w:w="1096" w:type="dxa"/>
            <w:tcBorders>
              <w:left w:val="single" w:sz="16" w:space="0" w:color="000001"/>
              <w:right w:val="single" w:sz="8" w:space="0" w:color="000001"/>
            </w:tcBorders>
            <w:shd w:val="clear" w:color="auto" w:fill="FFFFFF"/>
            <w:tcMar>
              <w:left w:w="-20" w:type="dxa"/>
            </w:tcMar>
            <w:vAlign w:val="center"/>
          </w:tcPr>
          <w:p w14:paraId="184E8E77"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6" w:type="dxa"/>
            <w:tcBorders>
              <w:left w:val="single" w:sz="8" w:space="0" w:color="000001"/>
              <w:right w:val="single" w:sz="8" w:space="0" w:color="000001"/>
            </w:tcBorders>
            <w:shd w:val="clear" w:color="auto" w:fill="FFFFFF"/>
            <w:tcMar>
              <w:left w:w="-10" w:type="dxa"/>
            </w:tcMar>
            <w:vAlign w:val="center"/>
          </w:tcPr>
          <w:p w14:paraId="18BC1977"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5" w:type="dxa"/>
            <w:tcBorders>
              <w:left w:val="single" w:sz="8" w:space="0" w:color="000001"/>
              <w:right w:val="single" w:sz="8" w:space="0" w:color="000001"/>
            </w:tcBorders>
            <w:shd w:val="clear" w:color="auto" w:fill="FFFFFF"/>
            <w:tcMar>
              <w:left w:w="-10" w:type="dxa"/>
            </w:tcMar>
            <w:vAlign w:val="center"/>
          </w:tcPr>
          <w:p w14:paraId="0329A07C" w14:textId="77777777" w:rsidR="00894DBF" w:rsidRDefault="00894DBF" w:rsidP="00E42FFC">
            <w:pPr>
              <w:spacing w:line="320" w:lineRule="atLeast"/>
              <w:ind w:left="60" w:right="60"/>
              <w:jc w:val="right"/>
              <w:rPr>
                <w:rFonts w:hint="eastAsia"/>
              </w:rPr>
            </w:pPr>
            <w:r>
              <w:rPr>
                <w:rFonts w:ascii="Arial" w:hAnsi="Arial"/>
                <w:color w:val="000000"/>
                <w:sz w:val="18"/>
              </w:rPr>
              <w:t>59</w:t>
            </w:r>
          </w:p>
        </w:tc>
        <w:tc>
          <w:tcPr>
            <w:tcW w:w="1096" w:type="dxa"/>
            <w:tcBorders>
              <w:left w:val="single" w:sz="8" w:space="0" w:color="000001"/>
              <w:right w:val="single" w:sz="8" w:space="0" w:color="000001"/>
            </w:tcBorders>
            <w:shd w:val="clear" w:color="auto" w:fill="FFFFFF"/>
            <w:tcMar>
              <w:left w:w="-10" w:type="dxa"/>
            </w:tcMar>
            <w:vAlign w:val="center"/>
          </w:tcPr>
          <w:p w14:paraId="6EFE55A3" w14:textId="77777777" w:rsidR="00894DBF" w:rsidRDefault="00894DBF" w:rsidP="00E42FFC">
            <w:pPr>
              <w:spacing w:line="320" w:lineRule="atLeast"/>
              <w:ind w:left="60" w:right="60"/>
              <w:jc w:val="right"/>
              <w:rPr>
                <w:rFonts w:hint="eastAsia"/>
              </w:rPr>
            </w:pPr>
            <w:r>
              <w:rPr>
                <w:rFonts w:ascii="Arial" w:hAnsi="Arial"/>
                <w:color w:val="000000"/>
                <w:sz w:val="18"/>
              </w:rPr>
              <w:t>131</w:t>
            </w:r>
          </w:p>
        </w:tc>
        <w:tc>
          <w:tcPr>
            <w:tcW w:w="1096" w:type="dxa"/>
            <w:tcBorders>
              <w:left w:val="single" w:sz="8" w:space="0" w:color="000001"/>
              <w:right w:val="single" w:sz="8" w:space="0" w:color="000001"/>
            </w:tcBorders>
            <w:shd w:val="clear" w:color="auto" w:fill="FFFFFF"/>
            <w:tcMar>
              <w:left w:w="-10" w:type="dxa"/>
            </w:tcMar>
            <w:vAlign w:val="center"/>
          </w:tcPr>
          <w:p w14:paraId="2E284EF2" w14:textId="77777777" w:rsidR="00894DBF" w:rsidRDefault="00894DBF" w:rsidP="00E42FFC">
            <w:pPr>
              <w:spacing w:line="320" w:lineRule="atLeast"/>
              <w:ind w:left="60" w:right="60"/>
              <w:jc w:val="right"/>
              <w:rPr>
                <w:rFonts w:hint="eastAsia"/>
              </w:rPr>
            </w:pPr>
            <w:r>
              <w:rPr>
                <w:rFonts w:ascii="Arial" w:hAnsi="Arial"/>
                <w:color w:val="000000"/>
                <w:sz w:val="18"/>
              </w:rPr>
              <w:t>24</w:t>
            </w:r>
          </w:p>
        </w:tc>
        <w:tc>
          <w:tcPr>
            <w:tcW w:w="1096" w:type="dxa"/>
            <w:tcBorders>
              <w:left w:val="single" w:sz="8" w:space="0" w:color="000001"/>
              <w:right w:val="single" w:sz="8" w:space="0" w:color="000001"/>
            </w:tcBorders>
            <w:shd w:val="clear" w:color="auto" w:fill="FFFFFF"/>
            <w:tcMar>
              <w:left w:w="-10" w:type="dxa"/>
            </w:tcMar>
            <w:vAlign w:val="center"/>
          </w:tcPr>
          <w:p w14:paraId="5B6966B7" w14:textId="77777777" w:rsidR="00894DBF" w:rsidRDefault="00894DBF" w:rsidP="00E42FFC">
            <w:pPr>
              <w:spacing w:line="320" w:lineRule="atLeast"/>
              <w:ind w:left="60" w:right="60"/>
              <w:jc w:val="right"/>
              <w:rPr>
                <w:rFonts w:hint="eastAsia"/>
              </w:rPr>
            </w:pPr>
            <w:r>
              <w:rPr>
                <w:rFonts w:ascii="Arial" w:hAnsi="Arial"/>
                <w:color w:val="000000"/>
                <w:sz w:val="18"/>
              </w:rPr>
              <w:t>1</w:t>
            </w:r>
          </w:p>
        </w:tc>
        <w:tc>
          <w:tcPr>
            <w:tcW w:w="1578" w:type="dxa"/>
            <w:tcBorders>
              <w:left w:val="single" w:sz="8" w:space="0" w:color="000001"/>
              <w:right w:val="single" w:sz="16" w:space="0" w:color="000001"/>
            </w:tcBorders>
            <w:shd w:val="clear" w:color="auto" w:fill="FFFFFF"/>
            <w:tcMar>
              <w:left w:w="-10" w:type="dxa"/>
            </w:tcMar>
            <w:vAlign w:val="center"/>
          </w:tcPr>
          <w:p w14:paraId="75965B49" w14:textId="77777777" w:rsidR="00894DBF" w:rsidRDefault="00894DBF" w:rsidP="00E42FFC">
            <w:pPr>
              <w:spacing w:line="320" w:lineRule="atLeast"/>
              <w:ind w:left="60" w:right="60"/>
              <w:jc w:val="right"/>
              <w:rPr>
                <w:rFonts w:hint="eastAsia"/>
              </w:rPr>
            </w:pPr>
            <w:r>
              <w:rPr>
                <w:rFonts w:ascii="Arial" w:hAnsi="Arial"/>
                <w:color w:val="000000"/>
                <w:sz w:val="18"/>
              </w:rPr>
              <w:t>60.9%</w:t>
            </w:r>
          </w:p>
        </w:tc>
      </w:tr>
      <w:tr w:rsidR="00894DBF" w14:paraId="6E8F902E" w14:textId="77777777" w:rsidTr="00894DBF">
        <w:trPr>
          <w:cantSplit/>
          <w:jc w:val="center"/>
        </w:trPr>
        <w:tc>
          <w:tcPr>
            <w:tcW w:w="1047" w:type="dxa"/>
            <w:vMerge/>
            <w:tcBorders>
              <w:left w:val="single" w:sz="16" w:space="0" w:color="000001"/>
              <w:bottom w:val="single" w:sz="16" w:space="0" w:color="000001"/>
            </w:tcBorders>
            <w:shd w:val="clear" w:color="auto" w:fill="FFFFFF"/>
            <w:tcMar>
              <w:left w:w="-20" w:type="dxa"/>
            </w:tcMar>
          </w:tcPr>
          <w:p w14:paraId="37DFC32A" w14:textId="77777777" w:rsidR="00894DBF" w:rsidRDefault="00894DBF" w:rsidP="00E42FFC">
            <w:pPr>
              <w:rPr>
                <w:rFonts w:ascii="Arial" w:hAnsi="Arial"/>
                <w:color w:val="000000"/>
                <w:sz w:val="18"/>
              </w:rPr>
            </w:pPr>
          </w:p>
        </w:tc>
        <w:tc>
          <w:tcPr>
            <w:tcW w:w="2015" w:type="dxa"/>
            <w:tcBorders>
              <w:right w:val="single" w:sz="16" w:space="0" w:color="000001"/>
            </w:tcBorders>
            <w:shd w:val="clear" w:color="auto" w:fill="FFFFFF"/>
          </w:tcPr>
          <w:p w14:paraId="1E4EF3EF" w14:textId="77777777" w:rsidR="00894DBF" w:rsidRDefault="00894DBF" w:rsidP="00E42FFC">
            <w:pPr>
              <w:spacing w:line="320" w:lineRule="atLeast"/>
              <w:ind w:left="60" w:right="60"/>
              <w:rPr>
                <w:rFonts w:hint="eastAsia"/>
              </w:rPr>
            </w:pPr>
            <w:r>
              <w:rPr>
                <w:rFonts w:ascii="Arial" w:hAnsi="Arial"/>
                <w:color w:val="000000"/>
                <w:sz w:val="18"/>
              </w:rPr>
              <w:t>7</w:t>
            </w:r>
          </w:p>
        </w:tc>
        <w:tc>
          <w:tcPr>
            <w:tcW w:w="1096" w:type="dxa"/>
            <w:tcBorders>
              <w:left w:val="single" w:sz="16" w:space="0" w:color="000001"/>
              <w:right w:val="single" w:sz="8" w:space="0" w:color="000001"/>
            </w:tcBorders>
            <w:shd w:val="clear" w:color="auto" w:fill="FFFFFF"/>
            <w:tcMar>
              <w:left w:w="-20" w:type="dxa"/>
            </w:tcMar>
            <w:vAlign w:val="center"/>
          </w:tcPr>
          <w:p w14:paraId="55F0CAD9"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6" w:type="dxa"/>
            <w:tcBorders>
              <w:left w:val="single" w:sz="8" w:space="0" w:color="000001"/>
              <w:right w:val="single" w:sz="8" w:space="0" w:color="000001"/>
            </w:tcBorders>
            <w:shd w:val="clear" w:color="auto" w:fill="FFFFFF"/>
            <w:tcMar>
              <w:left w:w="-10" w:type="dxa"/>
            </w:tcMar>
            <w:vAlign w:val="center"/>
          </w:tcPr>
          <w:p w14:paraId="11A2DB6C"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5" w:type="dxa"/>
            <w:tcBorders>
              <w:left w:val="single" w:sz="8" w:space="0" w:color="000001"/>
              <w:right w:val="single" w:sz="8" w:space="0" w:color="000001"/>
            </w:tcBorders>
            <w:shd w:val="clear" w:color="auto" w:fill="FFFFFF"/>
            <w:tcMar>
              <w:left w:w="-10" w:type="dxa"/>
            </w:tcMar>
            <w:vAlign w:val="center"/>
          </w:tcPr>
          <w:p w14:paraId="2FC889FD" w14:textId="77777777" w:rsidR="00894DBF" w:rsidRDefault="00894DBF" w:rsidP="00E42FFC">
            <w:pPr>
              <w:spacing w:line="320" w:lineRule="atLeast"/>
              <w:ind w:left="60" w:right="60"/>
              <w:jc w:val="right"/>
              <w:rPr>
                <w:rFonts w:hint="eastAsia"/>
              </w:rPr>
            </w:pPr>
            <w:r>
              <w:rPr>
                <w:rFonts w:ascii="Arial" w:hAnsi="Arial"/>
                <w:color w:val="000000"/>
                <w:sz w:val="18"/>
              </w:rPr>
              <w:t>7</w:t>
            </w:r>
          </w:p>
        </w:tc>
        <w:tc>
          <w:tcPr>
            <w:tcW w:w="1096" w:type="dxa"/>
            <w:tcBorders>
              <w:left w:val="single" w:sz="8" w:space="0" w:color="000001"/>
              <w:right w:val="single" w:sz="8" w:space="0" w:color="000001"/>
            </w:tcBorders>
            <w:shd w:val="clear" w:color="auto" w:fill="FFFFFF"/>
            <w:tcMar>
              <w:left w:w="-10" w:type="dxa"/>
            </w:tcMar>
            <w:vAlign w:val="center"/>
          </w:tcPr>
          <w:p w14:paraId="3B627AE3" w14:textId="77777777" w:rsidR="00894DBF" w:rsidRDefault="00894DBF" w:rsidP="00E42FFC">
            <w:pPr>
              <w:spacing w:line="320" w:lineRule="atLeast"/>
              <w:ind w:left="60" w:right="60"/>
              <w:jc w:val="right"/>
              <w:rPr>
                <w:rFonts w:hint="eastAsia"/>
              </w:rPr>
            </w:pPr>
            <w:r>
              <w:rPr>
                <w:rFonts w:ascii="Arial" w:hAnsi="Arial"/>
                <w:color w:val="000000"/>
                <w:sz w:val="18"/>
              </w:rPr>
              <w:t>17</w:t>
            </w:r>
          </w:p>
        </w:tc>
        <w:tc>
          <w:tcPr>
            <w:tcW w:w="1096" w:type="dxa"/>
            <w:tcBorders>
              <w:left w:val="single" w:sz="8" w:space="0" w:color="000001"/>
              <w:right w:val="single" w:sz="8" w:space="0" w:color="000001"/>
            </w:tcBorders>
            <w:shd w:val="clear" w:color="auto" w:fill="FFFFFF"/>
            <w:tcMar>
              <w:left w:w="-10" w:type="dxa"/>
            </w:tcMar>
            <w:vAlign w:val="center"/>
          </w:tcPr>
          <w:p w14:paraId="4C113759" w14:textId="77777777" w:rsidR="00894DBF" w:rsidRDefault="00894DBF" w:rsidP="00E42FFC">
            <w:pPr>
              <w:spacing w:line="320" w:lineRule="atLeast"/>
              <w:ind w:left="60" w:right="60"/>
              <w:jc w:val="right"/>
              <w:rPr>
                <w:rFonts w:hint="eastAsia"/>
              </w:rPr>
            </w:pPr>
            <w:r>
              <w:rPr>
                <w:rFonts w:ascii="Arial" w:hAnsi="Arial"/>
                <w:color w:val="000000"/>
                <w:sz w:val="18"/>
              </w:rPr>
              <w:t>30</w:t>
            </w:r>
          </w:p>
        </w:tc>
        <w:tc>
          <w:tcPr>
            <w:tcW w:w="1096" w:type="dxa"/>
            <w:tcBorders>
              <w:left w:val="single" w:sz="8" w:space="0" w:color="000001"/>
              <w:right w:val="single" w:sz="8" w:space="0" w:color="000001"/>
            </w:tcBorders>
            <w:shd w:val="clear" w:color="auto" w:fill="FFFFFF"/>
            <w:tcMar>
              <w:left w:w="-10" w:type="dxa"/>
            </w:tcMar>
            <w:vAlign w:val="center"/>
          </w:tcPr>
          <w:p w14:paraId="4B8525DA" w14:textId="77777777" w:rsidR="00894DBF" w:rsidRDefault="00894DBF" w:rsidP="00E42FFC">
            <w:pPr>
              <w:spacing w:line="320" w:lineRule="atLeast"/>
              <w:ind w:left="60" w:right="60"/>
              <w:jc w:val="right"/>
              <w:rPr>
                <w:rFonts w:hint="eastAsia"/>
              </w:rPr>
            </w:pPr>
            <w:r>
              <w:rPr>
                <w:rFonts w:ascii="Arial" w:hAnsi="Arial"/>
                <w:color w:val="000000"/>
                <w:sz w:val="18"/>
              </w:rPr>
              <w:t>2</w:t>
            </w:r>
          </w:p>
        </w:tc>
        <w:tc>
          <w:tcPr>
            <w:tcW w:w="1578" w:type="dxa"/>
            <w:tcBorders>
              <w:left w:val="single" w:sz="8" w:space="0" w:color="000001"/>
              <w:right w:val="single" w:sz="16" w:space="0" w:color="000001"/>
            </w:tcBorders>
            <w:shd w:val="clear" w:color="auto" w:fill="FFFFFF"/>
            <w:tcMar>
              <w:left w:w="-10" w:type="dxa"/>
            </w:tcMar>
            <w:vAlign w:val="center"/>
          </w:tcPr>
          <w:p w14:paraId="4E09F1D6" w14:textId="77777777" w:rsidR="00894DBF" w:rsidRDefault="00894DBF" w:rsidP="00E42FFC">
            <w:pPr>
              <w:spacing w:line="320" w:lineRule="atLeast"/>
              <w:ind w:left="60" w:right="60"/>
              <w:jc w:val="right"/>
              <w:rPr>
                <w:rFonts w:hint="eastAsia"/>
              </w:rPr>
            </w:pPr>
            <w:r>
              <w:rPr>
                <w:rFonts w:ascii="Arial" w:hAnsi="Arial"/>
                <w:color w:val="000000"/>
                <w:sz w:val="18"/>
              </w:rPr>
              <w:t>53.6%</w:t>
            </w:r>
          </w:p>
        </w:tc>
      </w:tr>
      <w:tr w:rsidR="00894DBF" w14:paraId="7C5ED2DF" w14:textId="77777777" w:rsidTr="00894DBF">
        <w:trPr>
          <w:cantSplit/>
          <w:jc w:val="center"/>
        </w:trPr>
        <w:tc>
          <w:tcPr>
            <w:tcW w:w="1047" w:type="dxa"/>
            <w:vMerge/>
            <w:tcBorders>
              <w:left w:val="single" w:sz="16" w:space="0" w:color="000001"/>
              <w:bottom w:val="single" w:sz="16" w:space="0" w:color="000001"/>
            </w:tcBorders>
            <w:shd w:val="clear" w:color="auto" w:fill="FFFFFF"/>
            <w:tcMar>
              <w:left w:w="-20" w:type="dxa"/>
            </w:tcMar>
          </w:tcPr>
          <w:p w14:paraId="149B3511" w14:textId="77777777" w:rsidR="00894DBF" w:rsidRDefault="00894DBF" w:rsidP="00E42FFC">
            <w:pPr>
              <w:rPr>
                <w:rFonts w:ascii="Arial" w:hAnsi="Arial"/>
                <w:color w:val="000000"/>
                <w:sz w:val="18"/>
              </w:rPr>
            </w:pPr>
          </w:p>
        </w:tc>
        <w:tc>
          <w:tcPr>
            <w:tcW w:w="2015" w:type="dxa"/>
            <w:tcBorders>
              <w:right w:val="single" w:sz="16" w:space="0" w:color="000001"/>
            </w:tcBorders>
            <w:shd w:val="clear" w:color="auto" w:fill="FFFFFF"/>
          </w:tcPr>
          <w:p w14:paraId="214F8680" w14:textId="77777777" w:rsidR="00894DBF" w:rsidRDefault="00894DBF" w:rsidP="00E42FFC">
            <w:pPr>
              <w:spacing w:line="320" w:lineRule="atLeast"/>
              <w:ind w:left="60" w:right="60"/>
              <w:rPr>
                <w:rFonts w:hint="eastAsia"/>
              </w:rPr>
            </w:pPr>
            <w:r>
              <w:rPr>
                <w:rFonts w:ascii="Arial" w:hAnsi="Arial"/>
                <w:color w:val="000000"/>
                <w:sz w:val="18"/>
              </w:rPr>
              <w:t>8</w:t>
            </w:r>
          </w:p>
        </w:tc>
        <w:tc>
          <w:tcPr>
            <w:tcW w:w="1096" w:type="dxa"/>
            <w:tcBorders>
              <w:left w:val="single" w:sz="16" w:space="0" w:color="000001"/>
              <w:right w:val="single" w:sz="8" w:space="0" w:color="000001"/>
            </w:tcBorders>
            <w:shd w:val="clear" w:color="auto" w:fill="FFFFFF"/>
            <w:tcMar>
              <w:left w:w="-20" w:type="dxa"/>
            </w:tcMar>
            <w:vAlign w:val="center"/>
          </w:tcPr>
          <w:p w14:paraId="02E78E42"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6" w:type="dxa"/>
            <w:tcBorders>
              <w:left w:val="single" w:sz="8" w:space="0" w:color="000001"/>
              <w:right w:val="single" w:sz="8" w:space="0" w:color="000001"/>
            </w:tcBorders>
            <w:shd w:val="clear" w:color="auto" w:fill="FFFFFF"/>
            <w:tcMar>
              <w:left w:w="-10" w:type="dxa"/>
            </w:tcMar>
            <w:vAlign w:val="center"/>
          </w:tcPr>
          <w:p w14:paraId="08491E78"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5" w:type="dxa"/>
            <w:tcBorders>
              <w:left w:val="single" w:sz="8" w:space="0" w:color="000001"/>
              <w:right w:val="single" w:sz="8" w:space="0" w:color="000001"/>
            </w:tcBorders>
            <w:shd w:val="clear" w:color="auto" w:fill="FFFFFF"/>
            <w:tcMar>
              <w:left w:w="-10" w:type="dxa"/>
            </w:tcMar>
            <w:vAlign w:val="center"/>
          </w:tcPr>
          <w:p w14:paraId="7822A6AD"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096" w:type="dxa"/>
            <w:tcBorders>
              <w:left w:val="single" w:sz="8" w:space="0" w:color="000001"/>
              <w:right w:val="single" w:sz="8" w:space="0" w:color="000001"/>
            </w:tcBorders>
            <w:shd w:val="clear" w:color="auto" w:fill="FFFFFF"/>
            <w:tcMar>
              <w:left w:w="-10" w:type="dxa"/>
            </w:tcMar>
            <w:vAlign w:val="center"/>
          </w:tcPr>
          <w:p w14:paraId="64613DD0" w14:textId="77777777" w:rsidR="00894DBF" w:rsidRDefault="00894DBF" w:rsidP="00E42FFC">
            <w:pPr>
              <w:spacing w:line="320" w:lineRule="atLeast"/>
              <w:ind w:left="60" w:right="60"/>
              <w:jc w:val="right"/>
              <w:rPr>
                <w:rFonts w:hint="eastAsia"/>
              </w:rPr>
            </w:pPr>
            <w:r>
              <w:rPr>
                <w:rFonts w:ascii="Arial" w:hAnsi="Arial"/>
                <w:color w:val="000000"/>
                <w:sz w:val="18"/>
              </w:rPr>
              <w:t>3</w:t>
            </w:r>
          </w:p>
        </w:tc>
        <w:tc>
          <w:tcPr>
            <w:tcW w:w="1096" w:type="dxa"/>
            <w:tcBorders>
              <w:left w:val="single" w:sz="8" w:space="0" w:color="000001"/>
              <w:right w:val="single" w:sz="8" w:space="0" w:color="000001"/>
            </w:tcBorders>
            <w:shd w:val="clear" w:color="auto" w:fill="FFFFFF"/>
            <w:tcMar>
              <w:left w:w="-10" w:type="dxa"/>
            </w:tcMar>
            <w:vAlign w:val="center"/>
          </w:tcPr>
          <w:p w14:paraId="018D32C0" w14:textId="77777777" w:rsidR="00894DBF" w:rsidRDefault="00894DBF" w:rsidP="00E42FFC">
            <w:pPr>
              <w:spacing w:line="320" w:lineRule="atLeast"/>
              <w:ind w:left="60" w:right="60"/>
              <w:jc w:val="right"/>
              <w:rPr>
                <w:rFonts w:hint="eastAsia"/>
              </w:rPr>
            </w:pPr>
            <w:r>
              <w:rPr>
                <w:rFonts w:ascii="Arial" w:hAnsi="Arial"/>
                <w:color w:val="000000"/>
                <w:sz w:val="18"/>
              </w:rPr>
              <w:t>3</w:t>
            </w:r>
          </w:p>
        </w:tc>
        <w:tc>
          <w:tcPr>
            <w:tcW w:w="1096" w:type="dxa"/>
            <w:tcBorders>
              <w:left w:val="single" w:sz="8" w:space="0" w:color="000001"/>
              <w:right w:val="single" w:sz="8" w:space="0" w:color="000001"/>
            </w:tcBorders>
            <w:shd w:val="clear" w:color="auto" w:fill="FFFFFF"/>
            <w:tcMar>
              <w:left w:w="-10" w:type="dxa"/>
            </w:tcMar>
            <w:vAlign w:val="center"/>
          </w:tcPr>
          <w:p w14:paraId="20E0AF97" w14:textId="77777777" w:rsidR="00894DBF" w:rsidRDefault="00894DBF" w:rsidP="00E42FFC">
            <w:pPr>
              <w:spacing w:line="320" w:lineRule="atLeast"/>
              <w:ind w:left="60" w:right="60"/>
              <w:jc w:val="right"/>
              <w:rPr>
                <w:rFonts w:hint="eastAsia"/>
              </w:rPr>
            </w:pPr>
            <w:r>
              <w:rPr>
                <w:rFonts w:ascii="Arial" w:hAnsi="Arial"/>
                <w:color w:val="000000"/>
                <w:sz w:val="18"/>
              </w:rPr>
              <w:t>0</w:t>
            </w:r>
          </w:p>
        </w:tc>
        <w:tc>
          <w:tcPr>
            <w:tcW w:w="1578" w:type="dxa"/>
            <w:tcBorders>
              <w:left w:val="single" w:sz="8" w:space="0" w:color="000001"/>
              <w:right w:val="single" w:sz="16" w:space="0" w:color="000001"/>
            </w:tcBorders>
            <w:shd w:val="clear" w:color="auto" w:fill="FFFFFF"/>
            <w:tcMar>
              <w:left w:w="-10" w:type="dxa"/>
            </w:tcMar>
            <w:vAlign w:val="center"/>
          </w:tcPr>
          <w:p w14:paraId="66BD0467" w14:textId="77777777" w:rsidR="00894DBF" w:rsidRDefault="00894DBF" w:rsidP="00E42FFC">
            <w:pPr>
              <w:spacing w:line="320" w:lineRule="atLeast"/>
              <w:ind w:left="60" w:right="60"/>
              <w:jc w:val="right"/>
              <w:rPr>
                <w:rFonts w:hint="eastAsia"/>
              </w:rPr>
            </w:pPr>
            <w:r>
              <w:rPr>
                <w:rFonts w:ascii="Arial" w:hAnsi="Arial"/>
                <w:color w:val="000000"/>
                <w:sz w:val="18"/>
              </w:rPr>
              <w:t>0.0%</w:t>
            </w:r>
          </w:p>
        </w:tc>
      </w:tr>
      <w:tr w:rsidR="00894DBF" w14:paraId="35C478F1" w14:textId="77777777" w:rsidTr="00894DBF">
        <w:trPr>
          <w:cantSplit/>
          <w:jc w:val="center"/>
        </w:trPr>
        <w:tc>
          <w:tcPr>
            <w:tcW w:w="1047" w:type="dxa"/>
            <w:vMerge/>
            <w:tcBorders>
              <w:left w:val="single" w:sz="16" w:space="0" w:color="000001"/>
              <w:bottom w:val="single" w:sz="16" w:space="0" w:color="000001"/>
            </w:tcBorders>
            <w:shd w:val="clear" w:color="auto" w:fill="FFFFFF"/>
            <w:tcMar>
              <w:left w:w="-20" w:type="dxa"/>
            </w:tcMar>
          </w:tcPr>
          <w:p w14:paraId="5CCCA94D" w14:textId="77777777" w:rsidR="00894DBF" w:rsidRDefault="00894DBF" w:rsidP="00E42FFC">
            <w:pPr>
              <w:rPr>
                <w:rFonts w:ascii="Arial" w:hAnsi="Arial"/>
                <w:color w:val="000000"/>
                <w:sz w:val="18"/>
              </w:rPr>
            </w:pPr>
          </w:p>
        </w:tc>
        <w:tc>
          <w:tcPr>
            <w:tcW w:w="2015" w:type="dxa"/>
            <w:tcBorders>
              <w:bottom w:val="single" w:sz="16" w:space="0" w:color="000001"/>
              <w:right w:val="single" w:sz="16" w:space="0" w:color="000001"/>
            </w:tcBorders>
            <w:shd w:val="clear" w:color="auto" w:fill="FFFFFF"/>
          </w:tcPr>
          <w:p w14:paraId="3287C537" w14:textId="77777777" w:rsidR="00894DBF" w:rsidRDefault="00894DBF" w:rsidP="00E42FFC">
            <w:pPr>
              <w:spacing w:line="320" w:lineRule="atLeast"/>
              <w:ind w:left="60" w:right="60"/>
              <w:rPr>
                <w:rFonts w:hint="eastAsia"/>
              </w:rPr>
            </w:pPr>
            <w:r>
              <w:rPr>
                <w:rFonts w:ascii="Arial" w:hAnsi="Arial"/>
                <w:color w:val="000000"/>
                <w:sz w:val="18"/>
              </w:rPr>
              <w:t>Overall Percentage</w:t>
            </w:r>
          </w:p>
        </w:tc>
        <w:tc>
          <w:tcPr>
            <w:tcW w:w="1096" w:type="dxa"/>
            <w:tcBorders>
              <w:left w:val="single" w:sz="16" w:space="0" w:color="000001"/>
              <w:bottom w:val="single" w:sz="16" w:space="0" w:color="000001"/>
              <w:right w:val="single" w:sz="8" w:space="0" w:color="000001"/>
            </w:tcBorders>
            <w:shd w:val="clear" w:color="auto" w:fill="FFFFFF"/>
            <w:tcMar>
              <w:left w:w="-20" w:type="dxa"/>
            </w:tcMar>
            <w:vAlign w:val="center"/>
          </w:tcPr>
          <w:p w14:paraId="1DA5AB72" w14:textId="77777777" w:rsidR="00894DBF" w:rsidRDefault="00894DBF" w:rsidP="00E42FFC">
            <w:pPr>
              <w:spacing w:line="320" w:lineRule="atLeast"/>
              <w:ind w:left="60" w:right="60"/>
              <w:jc w:val="right"/>
              <w:rPr>
                <w:rFonts w:hint="eastAsia"/>
              </w:rPr>
            </w:pPr>
            <w:r>
              <w:rPr>
                <w:rFonts w:ascii="Arial" w:hAnsi="Arial"/>
                <w:color w:val="000000"/>
                <w:sz w:val="18"/>
              </w:rPr>
              <w:t>0.8%</w:t>
            </w:r>
          </w:p>
        </w:tc>
        <w:tc>
          <w:tcPr>
            <w:tcW w:w="1096" w:type="dxa"/>
            <w:tcBorders>
              <w:left w:val="single" w:sz="8" w:space="0" w:color="000001"/>
              <w:bottom w:val="single" w:sz="16" w:space="0" w:color="000001"/>
              <w:right w:val="single" w:sz="8" w:space="0" w:color="000001"/>
            </w:tcBorders>
            <w:shd w:val="clear" w:color="auto" w:fill="FFFFFF"/>
            <w:tcMar>
              <w:left w:w="-10" w:type="dxa"/>
            </w:tcMar>
            <w:vAlign w:val="center"/>
          </w:tcPr>
          <w:p w14:paraId="77AEED6E" w14:textId="77777777" w:rsidR="00894DBF" w:rsidRDefault="00894DBF" w:rsidP="00E42FFC">
            <w:pPr>
              <w:spacing w:line="320" w:lineRule="atLeast"/>
              <w:ind w:left="60" w:right="60"/>
              <w:jc w:val="right"/>
              <w:rPr>
                <w:rFonts w:hint="eastAsia"/>
              </w:rPr>
            </w:pPr>
            <w:r>
              <w:rPr>
                <w:rFonts w:ascii="Arial" w:hAnsi="Arial"/>
                <w:color w:val="000000"/>
                <w:sz w:val="18"/>
              </w:rPr>
              <w:t>0.8%</w:t>
            </w:r>
          </w:p>
        </w:tc>
        <w:tc>
          <w:tcPr>
            <w:tcW w:w="1095" w:type="dxa"/>
            <w:tcBorders>
              <w:left w:val="single" w:sz="8" w:space="0" w:color="000001"/>
              <w:bottom w:val="single" w:sz="16" w:space="0" w:color="000001"/>
              <w:right w:val="single" w:sz="8" w:space="0" w:color="000001"/>
            </w:tcBorders>
            <w:shd w:val="clear" w:color="auto" w:fill="FFFFFF"/>
            <w:tcMar>
              <w:left w:w="-10" w:type="dxa"/>
            </w:tcMar>
            <w:vAlign w:val="center"/>
          </w:tcPr>
          <w:p w14:paraId="0CD79DEF" w14:textId="77777777" w:rsidR="00894DBF" w:rsidRDefault="00894DBF" w:rsidP="00E42FFC">
            <w:pPr>
              <w:spacing w:line="320" w:lineRule="atLeast"/>
              <w:ind w:left="60" w:right="60"/>
              <w:jc w:val="right"/>
              <w:rPr>
                <w:rFonts w:hint="eastAsia"/>
              </w:rPr>
            </w:pPr>
            <w:r>
              <w:rPr>
                <w:rFonts w:ascii="Arial" w:hAnsi="Arial"/>
                <w:color w:val="000000"/>
                <w:sz w:val="18"/>
              </w:rPr>
              <w:t>44.2%</w:t>
            </w:r>
          </w:p>
        </w:tc>
        <w:tc>
          <w:tcPr>
            <w:tcW w:w="1096" w:type="dxa"/>
            <w:tcBorders>
              <w:left w:val="single" w:sz="8" w:space="0" w:color="000001"/>
              <w:bottom w:val="single" w:sz="16" w:space="0" w:color="000001"/>
              <w:right w:val="single" w:sz="8" w:space="0" w:color="000001"/>
            </w:tcBorders>
            <w:shd w:val="clear" w:color="auto" w:fill="FFFFFF"/>
            <w:tcMar>
              <w:left w:w="-10" w:type="dxa"/>
            </w:tcMar>
            <w:vAlign w:val="center"/>
          </w:tcPr>
          <w:p w14:paraId="46D28ECC" w14:textId="77777777" w:rsidR="00894DBF" w:rsidRDefault="00894DBF" w:rsidP="00E42FFC">
            <w:pPr>
              <w:spacing w:line="320" w:lineRule="atLeast"/>
              <w:ind w:left="60" w:right="60"/>
              <w:jc w:val="right"/>
              <w:rPr>
                <w:rFonts w:hint="eastAsia"/>
              </w:rPr>
            </w:pPr>
            <w:r>
              <w:rPr>
                <w:rFonts w:ascii="Arial" w:hAnsi="Arial"/>
                <w:color w:val="000000"/>
                <w:sz w:val="18"/>
              </w:rPr>
              <w:t>40.3%</w:t>
            </w:r>
          </w:p>
        </w:tc>
        <w:tc>
          <w:tcPr>
            <w:tcW w:w="1096" w:type="dxa"/>
            <w:tcBorders>
              <w:left w:val="single" w:sz="8" w:space="0" w:color="000001"/>
              <w:bottom w:val="single" w:sz="16" w:space="0" w:color="000001"/>
              <w:right w:val="single" w:sz="8" w:space="0" w:color="000001"/>
            </w:tcBorders>
            <w:shd w:val="clear" w:color="auto" w:fill="FFFFFF"/>
            <w:tcMar>
              <w:left w:w="-10" w:type="dxa"/>
            </w:tcMar>
            <w:vAlign w:val="center"/>
          </w:tcPr>
          <w:p w14:paraId="16BD1210" w14:textId="77777777" w:rsidR="00894DBF" w:rsidRDefault="00894DBF" w:rsidP="00E42FFC">
            <w:pPr>
              <w:spacing w:line="320" w:lineRule="atLeast"/>
              <w:ind w:left="60" w:right="60"/>
              <w:jc w:val="right"/>
              <w:rPr>
                <w:rFonts w:hint="eastAsia"/>
              </w:rPr>
            </w:pPr>
            <w:r>
              <w:rPr>
                <w:rFonts w:ascii="Arial" w:hAnsi="Arial"/>
                <w:color w:val="000000"/>
                <w:sz w:val="18"/>
              </w:rPr>
              <w:t>13.3%</w:t>
            </w:r>
          </w:p>
        </w:tc>
        <w:tc>
          <w:tcPr>
            <w:tcW w:w="1096" w:type="dxa"/>
            <w:tcBorders>
              <w:left w:val="single" w:sz="8" w:space="0" w:color="000001"/>
              <w:bottom w:val="single" w:sz="16" w:space="0" w:color="000001"/>
              <w:right w:val="single" w:sz="8" w:space="0" w:color="000001"/>
            </w:tcBorders>
            <w:shd w:val="clear" w:color="auto" w:fill="FFFFFF"/>
            <w:tcMar>
              <w:left w:w="-10" w:type="dxa"/>
            </w:tcMar>
            <w:vAlign w:val="center"/>
          </w:tcPr>
          <w:p w14:paraId="6E6A9D24" w14:textId="77777777" w:rsidR="00894DBF" w:rsidRDefault="00894DBF" w:rsidP="00E42FFC">
            <w:pPr>
              <w:spacing w:line="320" w:lineRule="atLeast"/>
              <w:ind w:left="60" w:right="60"/>
              <w:jc w:val="right"/>
              <w:rPr>
                <w:rFonts w:hint="eastAsia"/>
              </w:rPr>
            </w:pPr>
            <w:r>
              <w:rPr>
                <w:rFonts w:ascii="Arial" w:hAnsi="Arial"/>
                <w:color w:val="000000"/>
                <w:sz w:val="18"/>
              </w:rPr>
              <w:t>0.6%</w:t>
            </w:r>
          </w:p>
        </w:tc>
        <w:tc>
          <w:tcPr>
            <w:tcW w:w="1578" w:type="dxa"/>
            <w:tcBorders>
              <w:left w:val="single" w:sz="8" w:space="0" w:color="000001"/>
              <w:bottom w:val="single" w:sz="16" w:space="0" w:color="000001"/>
              <w:right w:val="single" w:sz="16" w:space="0" w:color="000001"/>
            </w:tcBorders>
            <w:shd w:val="clear" w:color="auto" w:fill="FFFFFF"/>
            <w:tcMar>
              <w:left w:w="-10" w:type="dxa"/>
            </w:tcMar>
            <w:vAlign w:val="center"/>
          </w:tcPr>
          <w:p w14:paraId="0B1B6A2A" w14:textId="77777777" w:rsidR="00894DBF" w:rsidRDefault="00894DBF" w:rsidP="00E42FFC">
            <w:pPr>
              <w:spacing w:line="320" w:lineRule="atLeast"/>
              <w:ind w:left="60" w:right="60"/>
              <w:jc w:val="right"/>
              <w:rPr>
                <w:rFonts w:hint="eastAsia"/>
              </w:rPr>
            </w:pPr>
            <w:r>
              <w:rPr>
                <w:rFonts w:ascii="Arial" w:hAnsi="Arial"/>
                <w:color w:val="000000"/>
                <w:sz w:val="18"/>
              </w:rPr>
              <w:t>61.1%</w:t>
            </w:r>
          </w:p>
        </w:tc>
      </w:tr>
      <w:tr w:rsidR="00894DBF" w14:paraId="7B8A0A2E" w14:textId="77777777" w:rsidTr="00894DBF">
        <w:trPr>
          <w:cantSplit/>
          <w:jc w:val="center"/>
        </w:trPr>
        <w:tc>
          <w:tcPr>
            <w:tcW w:w="11215" w:type="dxa"/>
            <w:gridSpan w:val="9"/>
            <w:shd w:val="clear" w:color="auto" w:fill="FFFFFF"/>
          </w:tcPr>
          <w:p w14:paraId="4D608B6B" w14:textId="77777777" w:rsidR="00894DBF" w:rsidRDefault="00894DBF" w:rsidP="00E42FFC">
            <w:pPr>
              <w:spacing w:line="320" w:lineRule="atLeast"/>
              <w:ind w:left="60" w:right="60"/>
              <w:rPr>
                <w:rFonts w:hint="eastAsia"/>
              </w:rPr>
            </w:pPr>
            <w:r>
              <w:rPr>
                <w:rFonts w:ascii="Arial" w:hAnsi="Arial"/>
                <w:color w:val="000000"/>
                <w:sz w:val="18"/>
              </w:rPr>
              <w:t>Growing Method: CRT</w:t>
            </w:r>
          </w:p>
          <w:p w14:paraId="0BD167DC" w14:textId="77777777" w:rsidR="00894DBF" w:rsidRDefault="00894DBF" w:rsidP="00E42FFC">
            <w:pPr>
              <w:spacing w:line="320" w:lineRule="atLeast"/>
              <w:ind w:left="60" w:right="60"/>
              <w:rPr>
                <w:rFonts w:hint="eastAsia"/>
              </w:rPr>
            </w:pPr>
            <w:r>
              <w:rPr>
                <w:rFonts w:ascii="Arial" w:hAnsi="Arial"/>
                <w:color w:val="000000"/>
                <w:sz w:val="18"/>
              </w:rPr>
              <w:t>Dependent Variable: quality</w:t>
            </w:r>
          </w:p>
        </w:tc>
      </w:tr>
    </w:tbl>
    <w:p w14:paraId="58EDD5AD" w14:textId="77777777" w:rsidR="00894DBF" w:rsidRDefault="00894DBF" w:rsidP="00894DBF">
      <w:pPr>
        <w:rPr>
          <w:bCs/>
        </w:rPr>
      </w:pPr>
    </w:p>
    <w:p w14:paraId="73EC6FCB" w14:textId="77777777" w:rsidR="00652C0C" w:rsidRDefault="00652C0C" w:rsidP="00580DC8">
      <w:pPr>
        <w:ind w:left="720"/>
        <w:rPr>
          <w:bCs/>
        </w:rPr>
      </w:pPr>
    </w:p>
    <w:p w14:paraId="0EC4653D" w14:textId="00433A14" w:rsidR="00580DC8" w:rsidRPr="00874D68" w:rsidRDefault="00684D58" w:rsidP="004E432F">
      <w:pPr>
        <w:numPr>
          <w:ilvl w:val="0"/>
          <w:numId w:val="2"/>
        </w:numPr>
        <w:rPr>
          <w:bCs/>
        </w:rPr>
      </w:pPr>
      <w:r>
        <w:rPr>
          <w:bCs/>
        </w:rPr>
        <w:t>How the performance of the best classification model on the original class variable compares with the accuracy of the best classification model on the binned classification variable?</w:t>
      </w:r>
      <w:r w:rsidR="0042515A">
        <w:rPr>
          <w:bCs/>
        </w:rPr>
        <w:t xml:space="preserve"> </w:t>
      </w:r>
      <w:r w:rsidR="0042515A" w:rsidRPr="004E432F">
        <w:rPr>
          <w:b/>
          <w:bCs/>
        </w:rPr>
        <w:t>The binned (reduce</w:t>
      </w:r>
      <w:r w:rsidR="004E432F" w:rsidRPr="004E432F">
        <w:rPr>
          <w:b/>
          <w:bCs/>
        </w:rPr>
        <w:t>d</w:t>
      </w:r>
      <w:r w:rsidR="0042515A" w:rsidRPr="004E432F">
        <w:rPr>
          <w:b/>
          <w:bCs/>
        </w:rPr>
        <w:t xml:space="preserve"> parent/child nodes) resulted in an increase in accuracy for prediction</w:t>
      </w:r>
      <w:r w:rsidR="007A2EA3">
        <w:rPr>
          <w:b/>
          <w:bCs/>
        </w:rPr>
        <w:t>/classification</w:t>
      </w:r>
      <w:r w:rsidR="0042515A" w:rsidRPr="004E432F">
        <w:rPr>
          <w:b/>
          <w:bCs/>
        </w:rPr>
        <w:t xml:space="preserve"> of the quality class</w:t>
      </w:r>
      <w:r w:rsidR="007A2EA3">
        <w:rPr>
          <w:b/>
          <w:bCs/>
        </w:rPr>
        <w:t xml:space="preserve"> as seen in the classification table above</w:t>
      </w:r>
      <w:r w:rsidR="0042515A" w:rsidRPr="004E432F">
        <w:rPr>
          <w:b/>
          <w:bCs/>
        </w:rPr>
        <w:t>.</w:t>
      </w:r>
    </w:p>
    <w:p w14:paraId="0BEB2CA2" w14:textId="77777777" w:rsidR="00684D58" w:rsidRDefault="00684D58" w:rsidP="00684D58">
      <w:pPr>
        <w:numPr>
          <w:ilvl w:val="0"/>
          <w:numId w:val="2"/>
        </w:numPr>
        <w:rPr>
          <w:bCs/>
        </w:rPr>
      </w:pPr>
      <w:r>
        <w:rPr>
          <w:bCs/>
        </w:rPr>
        <w:t xml:space="preserve">Do you have any other ideas on how you can improve the results further?  </w:t>
      </w:r>
    </w:p>
    <w:p w14:paraId="53CDEF08" w14:textId="46B2CF7E" w:rsidR="00504F3C" w:rsidRDefault="00684D58" w:rsidP="00504F3C">
      <w:pPr>
        <w:ind w:left="720"/>
        <w:rPr>
          <w:b/>
          <w:bCs/>
        </w:rPr>
      </w:pPr>
      <w:r>
        <w:rPr>
          <w:bCs/>
        </w:rPr>
        <w:t xml:space="preserve">Showing that your idea will actually work will be graded with </w:t>
      </w:r>
      <w:r w:rsidRPr="00504F3C">
        <w:rPr>
          <w:bCs/>
        </w:rPr>
        <w:t>five extra credit points.</w:t>
      </w:r>
      <w:r w:rsidR="00504F3C">
        <w:rPr>
          <w:bCs/>
        </w:rPr>
        <w:t xml:space="preserve">: </w:t>
      </w:r>
      <w:r w:rsidR="00E90A77" w:rsidRPr="00E90A77">
        <w:rPr>
          <w:b/>
          <w:bCs/>
        </w:rPr>
        <w:t xml:space="preserve">I could improve the results by creating a balanced dataset to pick the train/test values from as to remove any bias from not having </w:t>
      </w:r>
      <w:proofErr w:type="gramStart"/>
      <w:r w:rsidR="00E90A77" w:rsidRPr="00E90A77">
        <w:rPr>
          <w:b/>
          <w:bCs/>
        </w:rPr>
        <w:t>a</w:t>
      </w:r>
      <w:proofErr w:type="gramEnd"/>
      <w:r w:rsidR="00E90A77" w:rsidRPr="00E90A77">
        <w:rPr>
          <w:b/>
          <w:bCs/>
        </w:rPr>
        <w:t xml:space="preserve"> equal representation of each class level of the target variable. </w:t>
      </w:r>
      <w:r w:rsidR="00A11223">
        <w:rPr>
          <w:b/>
          <w:bCs/>
        </w:rPr>
        <w:t>To create the “balanced” dataset I re-ran the improved binned classification tree on the entire dataset without validation (which random selects a 66/34%) which includes a better distribution of the wine quality rating.</w:t>
      </w:r>
      <w:r w:rsidR="004745BD">
        <w:rPr>
          <w:b/>
          <w:bCs/>
        </w:rPr>
        <w:t xml:space="preserve"> The overall percentage is </w:t>
      </w:r>
      <w:r w:rsidR="004745BD" w:rsidRPr="00972057">
        <w:rPr>
          <w:b/>
          <w:bCs/>
          <w:highlight w:val="yellow"/>
        </w:rPr>
        <w:t>88.4%</w:t>
      </w:r>
      <w:r w:rsidR="004745BD">
        <w:rPr>
          <w:b/>
          <w:bCs/>
        </w:rPr>
        <w:t xml:space="preserve">, an </w:t>
      </w:r>
      <w:r w:rsidR="004745BD" w:rsidRPr="00972057">
        <w:rPr>
          <w:b/>
          <w:bCs/>
          <w:highlight w:val="yellow"/>
        </w:rPr>
        <w:t>0.2% increase</w:t>
      </w:r>
      <w:r w:rsidR="004745BD">
        <w:rPr>
          <w:b/>
          <w:bCs/>
        </w:rPr>
        <w:t xml:space="preserve"> from above</w:t>
      </w:r>
      <w:r w:rsidR="00F65A90">
        <w:rPr>
          <w:b/>
          <w:bCs/>
        </w:rPr>
        <w:t xml:space="preserve"> on training and </w:t>
      </w:r>
      <w:r w:rsidR="00F65A90" w:rsidRPr="00972057">
        <w:rPr>
          <w:b/>
          <w:bCs/>
          <w:highlight w:val="yellow"/>
        </w:rPr>
        <w:t>27.3% increase</w:t>
      </w:r>
      <w:r w:rsidR="00F65A90">
        <w:rPr>
          <w:b/>
          <w:bCs/>
        </w:rPr>
        <w:t xml:space="preserve"> from above for the test tree</w:t>
      </w:r>
      <w:r w:rsidR="004745BD">
        <w:rPr>
          <w:b/>
          <w:bCs/>
        </w:rPr>
        <w:t xml:space="preserve">. Another option would be </w:t>
      </w:r>
      <w:r w:rsidR="00215BB3">
        <w:rPr>
          <w:b/>
          <w:bCs/>
        </w:rPr>
        <w:t xml:space="preserve">to </w:t>
      </w:r>
      <w:r w:rsidR="004745BD">
        <w:rPr>
          <w:b/>
          <w:bCs/>
        </w:rPr>
        <w:t>create special clusters that represented an equal distribution of the quality ratings before running the decision tree.</w:t>
      </w:r>
    </w:p>
    <w:p w14:paraId="6DD08A9B" w14:textId="77777777" w:rsidR="004745BD" w:rsidRDefault="004745BD" w:rsidP="004745BD"/>
    <w:tbl>
      <w:tblPr>
        <w:tblW w:w="8577" w:type="dxa"/>
        <w:jc w:val="center"/>
        <w:tblCellMar>
          <w:left w:w="0" w:type="dxa"/>
          <w:right w:w="0" w:type="dxa"/>
        </w:tblCellMar>
        <w:tblLook w:val="0000" w:firstRow="0" w:lastRow="0" w:firstColumn="0" w:lastColumn="0" w:noHBand="0" w:noVBand="0"/>
      </w:tblPr>
      <w:tblGrid>
        <w:gridCol w:w="1576"/>
        <w:gridCol w:w="2628"/>
        <w:gridCol w:w="4373"/>
      </w:tblGrid>
      <w:tr w:rsidR="004745BD" w14:paraId="7CF3FA5D" w14:textId="77777777" w:rsidTr="004745BD">
        <w:trPr>
          <w:cantSplit/>
          <w:jc w:val="center"/>
        </w:trPr>
        <w:tc>
          <w:tcPr>
            <w:tcW w:w="8577" w:type="dxa"/>
            <w:gridSpan w:val="3"/>
            <w:shd w:val="clear" w:color="auto" w:fill="FFFFFF"/>
            <w:vAlign w:val="center"/>
          </w:tcPr>
          <w:p w14:paraId="74625F6E" w14:textId="77777777" w:rsidR="004745BD" w:rsidRDefault="004745BD" w:rsidP="00E42FFC">
            <w:pPr>
              <w:spacing w:line="320" w:lineRule="atLeast"/>
              <w:ind w:left="60" w:right="60"/>
              <w:jc w:val="center"/>
              <w:rPr>
                <w:rFonts w:hint="eastAsia"/>
              </w:rPr>
            </w:pPr>
            <w:r>
              <w:rPr>
                <w:rFonts w:ascii="Arial" w:hAnsi="Arial"/>
                <w:b/>
                <w:color w:val="000000"/>
                <w:sz w:val="18"/>
              </w:rPr>
              <w:lastRenderedPageBreak/>
              <w:t>Model Summary</w:t>
            </w:r>
          </w:p>
        </w:tc>
      </w:tr>
      <w:tr w:rsidR="004745BD" w14:paraId="02CE6878" w14:textId="77777777" w:rsidTr="004745BD">
        <w:trPr>
          <w:cantSplit/>
          <w:jc w:val="center"/>
        </w:trPr>
        <w:tc>
          <w:tcPr>
            <w:tcW w:w="1576" w:type="dxa"/>
            <w:vMerge w:val="restart"/>
            <w:tcBorders>
              <w:top w:val="single" w:sz="16" w:space="0" w:color="000001"/>
              <w:left w:val="single" w:sz="16" w:space="0" w:color="000001"/>
            </w:tcBorders>
            <w:shd w:val="clear" w:color="auto" w:fill="FFFFFF"/>
            <w:tcMar>
              <w:left w:w="-20" w:type="dxa"/>
            </w:tcMar>
          </w:tcPr>
          <w:p w14:paraId="36D8C848" w14:textId="77777777" w:rsidR="004745BD" w:rsidRDefault="004745BD" w:rsidP="00E42FFC">
            <w:pPr>
              <w:spacing w:line="320" w:lineRule="atLeast"/>
              <w:ind w:left="60" w:right="60"/>
              <w:rPr>
                <w:rFonts w:hint="eastAsia"/>
              </w:rPr>
            </w:pPr>
            <w:r>
              <w:rPr>
                <w:rFonts w:ascii="Arial" w:hAnsi="Arial"/>
                <w:color w:val="000000"/>
                <w:sz w:val="18"/>
              </w:rPr>
              <w:t>Specifications</w:t>
            </w:r>
          </w:p>
        </w:tc>
        <w:tc>
          <w:tcPr>
            <w:tcW w:w="2628" w:type="dxa"/>
            <w:tcBorders>
              <w:top w:val="single" w:sz="16" w:space="0" w:color="000001"/>
              <w:right w:val="single" w:sz="16" w:space="0" w:color="000001"/>
            </w:tcBorders>
            <w:shd w:val="clear" w:color="auto" w:fill="FFFFFF"/>
          </w:tcPr>
          <w:p w14:paraId="35884DCB" w14:textId="77777777" w:rsidR="004745BD" w:rsidRDefault="004745BD" w:rsidP="00E42FFC">
            <w:pPr>
              <w:spacing w:line="320" w:lineRule="atLeast"/>
              <w:ind w:left="60" w:right="60"/>
              <w:rPr>
                <w:rFonts w:hint="eastAsia"/>
              </w:rPr>
            </w:pPr>
            <w:r>
              <w:rPr>
                <w:rFonts w:ascii="Arial" w:hAnsi="Arial"/>
                <w:color w:val="000000"/>
                <w:sz w:val="18"/>
              </w:rPr>
              <w:t>Growing Method</w:t>
            </w:r>
          </w:p>
        </w:tc>
        <w:tc>
          <w:tcPr>
            <w:tcW w:w="4373" w:type="dxa"/>
            <w:tcBorders>
              <w:top w:val="single" w:sz="16" w:space="0" w:color="000001"/>
              <w:left w:val="single" w:sz="16" w:space="0" w:color="000001"/>
              <w:right w:val="single" w:sz="16" w:space="0" w:color="000001"/>
            </w:tcBorders>
            <w:shd w:val="clear" w:color="auto" w:fill="FFFFFF"/>
            <w:tcMar>
              <w:left w:w="-20" w:type="dxa"/>
            </w:tcMar>
            <w:vAlign w:val="center"/>
          </w:tcPr>
          <w:p w14:paraId="491D4434" w14:textId="77777777" w:rsidR="004745BD" w:rsidRDefault="004745BD" w:rsidP="00E42FFC">
            <w:pPr>
              <w:spacing w:line="320" w:lineRule="atLeast"/>
              <w:ind w:left="60" w:right="60"/>
              <w:rPr>
                <w:rFonts w:hint="eastAsia"/>
              </w:rPr>
            </w:pPr>
            <w:r>
              <w:rPr>
                <w:rFonts w:ascii="Arial" w:hAnsi="Arial"/>
                <w:color w:val="000000"/>
                <w:sz w:val="18"/>
              </w:rPr>
              <w:t>CRT</w:t>
            </w:r>
          </w:p>
        </w:tc>
      </w:tr>
      <w:tr w:rsidR="004745BD" w14:paraId="60C12026" w14:textId="77777777" w:rsidTr="004745BD">
        <w:trPr>
          <w:cantSplit/>
          <w:jc w:val="center"/>
        </w:trPr>
        <w:tc>
          <w:tcPr>
            <w:tcW w:w="1576" w:type="dxa"/>
            <w:vMerge/>
            <w:tcBorders>
              <w:top w:val="single" w:sz="16" w:space="0" w:color="000001"/>
              <w:left w:val="single" w:sz="16" w:space="0" w:color="000001"/>
            </w:tcBorders>
            <w:shd w:val="clear" w:color="auto" w:fill="FFFFFF"/>
            <w:tcMar>
              <w:left w:w="-20" w:type="dxa"/>
            </w:tcMar>
          </w:tcPr>
          <w:p w14:paraId="438A7472" w14:textId="77777777" w:rsidR="004745BD" w:rsidRDefault="004745BD" w:rsidP="00E42FFC">
            <w:pPr>
              <w:rPr>
                <w:rFonts w:ascii="Arial" w:hAnsi="Arial"/>
                <w:color w:val="000000"/>
                <w:sz w:val="18"/>
              </w:rPr>
            </w:pPr>
          </w:p>
        </w:tc>
        <w:tc>
          <w:tcPr>
            <w:tcW w:w="2628" w:type="dxa"/>
            <w:tcBorders>
              <w:right w:val="single" w:sz="16" w:space="0" w:color="000001"/>
            </w:tcBorders>
            <w:shd w:val="clear" w:color="auto" w:fill="FFFFFF"/>
          </w:tcPr>
          <w:p w14:paraId="31A223BE" w14:textId="77777777" w:rsidR="004745BD" w:rsidRDefault="004745BD" w:rsidP="00E42FFC">
            <w:pPr>
              <w:spacing w:line="320" w:lineRule="atLeast"/>
              <w:ind w:left="60" w:right="60"/>
              <w:rPr>
                <w:rFonts w:hint="eastAsia"/>
              </w:rPr>
            </w:pPr>
            <w:r>
              <w:rPr>
                <w:rFonts w:ascii="Arial" w:hAnsi="Arial"/>
                <w:color w:val="000000"/>
                <w:sz w:val="18"/>
              </w:rPr>
              <w:t>Dependent Variable</w:t>
            </w:r>
          </w:p>
        </w:tc>
        <w:tc>
          <w:tcPr>
            <w:tcW w:w="4373" w:type="dxa"/>
            <w:tcBorders>
              <w:left w:val="single" w:sz="16" w:space="0" w:color="000001"/>
              <w:right w:val="single" w:sz="16" w:space="0" w:color="000001"/>
            </w:tcBorders>
            <w:shd w:val="clear" w:color="auto" w:fill="FFFFFF"/>
            <w:tcMar>
              <w:left w:w="-20" w:type="dxa"/>
            </w:tcMar>
            <w:vAlign w:val="center"/>
          </w:tcPr>
          <w:p w14:paraId="3441F0D6" w14:textId="77777777" w:rsidR="004745BD" w:rsidRDefault="004745BD" w:rsidP="00E42FFC">
            <w:pPr>
              <w:spacing w:line="320" w:lineRule="atLeast"/>
              <w:ind w:left="60" w:right="60"/>
              <w:rPr>
                <w:rFonts w:hint="eastAsia"/>
              </w:rPr>
            </w:pPr>
            <w:r>
              <w:rPr>
                <w:rFonts w:ascii="Arial" w:hAnsi="Arial"/>
                <w:color w:val="000000"/>
                <w:sz w:val="18"/>
              </w:rPr>
              <w:t>quality</w:t>
            </w:r>
          </w:p>
        </w:tc>
      </w:tr>
      <w:tr w:rsidR="004745BD" w14:paraId="198DD798" w14:textId="77777777" w:rsidTr="004745BD">
        <w:trPr>
          <w:cantSplit/>
          <w:jc w:val="center"/>
        </w:trPr>
        <w:tc>
          <w:tcPr>
            <w:tcW w:w="1576" w:type="dxa"/>
            <w:vMerge/>
            <w:tcBorders>
              <w:top w:val="single" w:sz="16" w:space="0" w:color="000001"/>
              <w:left w:val="single" w:sz="16" w:space="0" w:color="000001"/>
            </w:tcBorders>
            <w:shd w:val="clear" w:color="auto" w:fill="FFFFFF"/>
            <w:tcMar>
              <w:left w:w="-20" w:type="dxa"/>
            </w:tcMar>
          </w:tcPr>
          <w:p w14:paraId="6BFB4CE9" w14:textId="77777777" w:rsidR="004745BD" w:rsidRDefault="004745BD" w:rsidP="00E42FFC">
            <w:pPr>
              <w:rPr>
                <w:rFonts w:ascii="Arial" w:hAnsi="Arial"/>
                <w:color w:val="000000"/>
                <w:sz w:val="18"/>
              </w:rPr>
            </w:pPr>
          </w:p>
        </w:tc>
        <w:tc>
          <w:tcPr>
            <w:tcW w:w="2628" w:type="dxa"/>
            <w:tcBorders>
              <w:right w:val="single" w:sz="16" w:space="0" w:color="000001"/>
            </w:tcBorders>
            <w:shd w:val="clear" w:color="auto" w:fill="FFFFFF"/>
          </w:tcPr>
          <w:p w14:paraId="22C27132" w14:textId="77777777" w:rsidR="004745BD" w:rsidRDefault="004745BD" w:rsidP="00E42FFC">
            <w:pPr>
              <w:spacing w:line="320" w:lineRule="atLeast"/>
              <w:ind w:left="60" w:right="60"/>
              <w:rPr>
                <w:rFonts w:hint="eastAsia"/>
              </w:rPr>
            </w:pPr>
            <w:r>
              <w:rPr>
                <w:rFonts w:ascii="Arial" w:hAnsi="Arial"/>
                <w:color w:val="000000"/>
                <w:sz w:val="18"/>
              </w:rPr>
              <w:t>Independent Variables</w:t>
            </w:r>
          </w:p>
        </w:tc>
        <w:tc>
          <w:tcPr>
            <w:tcW w:w="4373" w:type="dxa"/>
            <w:tcBorders>
              <w:left w:val="single" w:sz="16" w:space="0" w:color="000001"/>
              <w:right w:val="single" w:sz="16" w:space="0" w:color="000001"/>
            </w:tcBorders>
            <w:shd w:val="clear" w:color="auto" w:fill="FFFFFF"/>
            <w:tcMar>
              <w:left w:w="-20" w:type="dxa"/>
            </w:tcMar>
            <w:vAlign w:val="center"/>
          </w:tcPr>
          <w:p w14:paraId="187D4A08" w14:textId="77777777" w:rsidR="004745BD" w:rsidRDefault="004745BD" w:rsidP="00E42FFC">
            <w:pPr>
              <w:spacing w:line="320" w:lineRule="atLeast"/>
              <w:ind w:left="60" w:right="60"/>
              <w:rPr>
                <w:rFonts w:hint="eastAsia"/>
              </w:rPr>
            </w:pPr>
            <w:proofErr w:type="spellStart"/>
            <w:r>
              <w:rPr>
                <w:rFonts w:ascii="Arial" w:hAnsi="Arial"/>
                <w:color w:val="000000"/>
                <w:sz w:val="18"/>
              </w:rPr>
              <w:t>fixedacidity</w:t>
            </w:r>
            <w:proofErr w:type="spellEnd"/>
            <w:r>
              <w:rPr>
                <w:rFonts w:ascii="Arial" w:hAnsi="Arial"/>
                <w:color w:val="000000"/>
                <w:sz w:val="18"/>
              </w:rPr>
              <w:t xml:space="preserve">, </w:t>
            </w:r>
            <w:proofErr w:type="spellStart"/>
            <w:r>
              <w:rPr>
                <w:rFonts w:ascii="Arial" w:hAnsi="Arial"/>
                <w:color w:val="000000"/>
                <w:sz w:val="18"/>
              </w:rPr>
              <w:t>volatileacidity</w:t>
            </w:r>
            <w:proofErr w:type="spellEnd"/>
            <w:r>
              <w:rPr>
                <w:rFonts w:ascii="Arial" w:hAnsi="Arial"/>
                <w:color w:val="000000"/>
                <w:sz w:val="18"/>
              </w:rPr>
              <w:t xml:space="preserve">, </w:t>
            </w:r>
            <w:proofErr w:type="spellStart"/>
            <w:r>
              <w:rPr>
                <w:rFonts w:ascii="Arial" w:hAnsi="Arial"/>
                <w:color w:val="000000"/>
                <w:sz w:val="18"/>
              </w:rPr>
              <w:t>citricacid</w:t>
            </w:r>
            <w:proofErr w:type="spellEnd"/>
            <w:r>
              <w:rPr>
                <w:rFonts w:ascii="Arial" w:hAnsi="Arial"/>
                <w:color w:val="000000"/>
                <w:sz w:val="18"/>
              </w:rPr>
              <w:t xml:space="preserve">, </w:t>
            </w:r>
            <w:proofErr w:type="spellStart"/>
            <w:r>
              <w:rPr>
                <w:rFonts w:ascii="Arial" w:hAnsi="Arial"/>
                <w:color w:val="000000"/>
                <w:sz w:val="18"/>
              </w:rPr>
              <w:t>residualsugar</w:t>
            </w:r>
            <w:proofErr w:type="spellEnd"/>
            <w:r>
              <w:rPr>
                <w:rFonts w:ascii="Arial" w:hAnsi="Arial"/>
                <w:color w:val="000000"/>
                <w:sz w:val="18"/>
              </w:rPr>
              <w:t xml:space="preserve">, chlorides, </w:t>
            </w:r>
            <w:proofErr w:type="spellStart"/>
            <w:r>
              <w:rPr>
                <w:rFonts w:ascii="Arial" w:hAnsi="Arial"/>
                <w:color w:val="000000"/>
                <w:sz w:val="18"/>
              </w:rPr>
              <w:t>freesulfurdioxide</w:t>
            </w:r>
            <w:proofErr w:type="spellEnd"/>
            <w:r>
              <w:rPr>
                <w:rFonts w:ascii="Arial" w:hAnsi="Arial"/>
                <w:color w:val="000000"/>
                <w:sz w:val="18"/>
              </w:rPr>
              <w:t xml:space="preserve">, </w:t>
            </w:r>
            <w:proofErr w:type="spellStart"/>
            <w:r>
              <w:rPr>
                <w:rFonts w:ascii="Arial" w:hAnsi="Arial"/>
                <w:color w:val="000000"/>
                <w:sz w:val="18"/>
              </w:rPr>
              <w:t>totalsulfurdioxide</w:t>
            </w:r>
            <w:proofErr w:type="spellEnd"/>
            <w:r>
              <w:rPr>
                <w:rFonts w:ascii="Arial" w:hAnsi="Arial"/>
                <w:color w:val="000000"/>
                <w:sz w:val="18"/>
              </w:rPr>
              <w:t xml:space="preserve">, density, pH, </w:t>
            </w:r>
            <w:proofErr w:type="spellStart"/>
            <w:r>
              <w:rPr>
                <w:rFonts w:ascii="Arial" w:hAnsi="Arial"/>
                <w:color w:val="000000"/>
                <w:sz w:val="18"/>
              </w:rPr>
              <w:t>sulphates</w:t>
            </w:r>
            <w:proofErr w:type="spellEnd"/>
            <w:r>
              <w:rPr>
                <w:rFonts w:ascii="Arial" w:hAnsi="Arial"/>
                <w:color w:val="000000"/>
                <w:sz w:val="18"/>
              </w:rPr>
              <w:t>, alcohol</w:t>
            </w:r>
          </w:p>
        </w:tc>
      </w:tr>
      <w:tr w:rsidR="004745BD" w14:paraId="377F1CB0" w14:textId="77777777" w:rsidTr="004745BD">
        <w:trPr>
          <w:cantSplit/>
          <w:jc w:val="center"/>
        </w:trPr>
        <w:tc>
          <w:tcPr>
            <w:tcW w:w="1576" w:type="dxa"/>
            <w:vMerge/>
            <w:tcBorders>
              <w:top w:val="single" w:sz="16" w:space="0" w:color="000001"/>
              <w:left w:val="single" w:sz="16" w:space="0" w:color="000001"/>
            </w:tcBorders>
            <w:shd w:val="clear" w:color="auto" w:fill="FFFFFF"/>
            <w:tcMar>
              <w:left w:w="-20" w:type="dxa"/>
            </w:tcMar>
          </w:tcPr>
          <w:p w14:paraId="7194AF04" w14:textId="77777777" w:rsidR="004745BD" w:rsidRDefault="004745BD" w:rsidP="00E42FFC">
            <w:pPr>
              <w:rPr>
                <w:rFonts w:ascii="Arial" w:hAnsi="Arial"/>
                <w:color w:val="000000"/>
                <w:sz w:val="18"/>
              </w:rPr>
            </w:pPr>
          </w:p>
        </w:tc>
        <w:tc>
          <w:tcPr>
            <w:tcW w:w="2628" w:type="dxa"/>
            <w:tcBorders>
              <w:right w:val="single" w:sz="16" w:space="0" w:color="000001"/>
            </w:tcBorders>
            <w:shd w:val="clear" w:color="auto" w:fill="FFFFFF"/>
          </w:tcPr>
          <w:p w14:paraId="700B339F" w14:textId="77777777" w:rsidR="004745BD" w:rsidRDefault="004745BD" w:rsidP="00E42FFC">
            <w:pPr>
              <w:spacing w:line="320" w:lineRule="atLeast"/>
              <w:ind w:left="60" w:right="60"/>
              <w:rPr>
                <w:rFonts w:hint="eastAsia"/>
              </w:rPr>
            </w:pPr>
            <w:r>
              <w:rPr>
                <w:rFonts w:ascii="Arial" w:hAnsi="Arial"/>
                <w:color w:val="000000"/>
                <w:sz w:val="18"/>
              </w:rPr>
              <w:t>Validation</w:t>
            </w:r>
          </w:p>
        </w:tc>
        <w:tc>
          <w:tcPr>
            <w:tcW w:w="4373" w:type="dxa"/>
            <w:tcBorders>
              <w:left w:val="single" w:sz="16" w:space="0" w:color="000001"/>
              <w:right w:val="single" w:sz="16" w:space="0" w:color="000001"/>
            </w:tcBorders>
            <w:shd w:val="clear" w:color="auto" w:fill="FFFFFF"/>
            <w:tcMar>
              <w:left w:w="-20" w:type="dxa"/>
            </w:tcMar>
            <w:vAlign w:val="center"/>
          </w:tcPr>
          <w:p w14:paraId="78C84EAC" w14:textId="77777777" w:rsidR="004745BD" w:rsidRDefault="004745BD" w:rsidP="00E42FFC">
            <w:pPr>
              <w:spacing w:line="320" w:lineRule="atLeast"/>
              <w:ind w:left="60" w:right="60"/>
              <w:rPr>
                <w:rFonts w:hint="eastAsia"/>
              </w:rPr>
            </w:pPr>
            <w:r>
              <w:rPr>
                <w:rFonts w:ascii="Arial" w:hAnsi="Arial"/>
                <w:color w:val="000000"/>
                <w:sz w:val="18"/>
              </w:rPr>
              <w:t>None</w:t>
            </w:r>
          </w:p>
        </w:tc>
      </w:tr>
      <w:tr w:rsidR="004745BD" w14:paraId="04F1DA98" w14:textId="77777777" w:rsidTr="004745BD">
        <w:trPr>
          <w:cantSplit/>
          <w:jc w:val="center"/>
        </w:trPr>
        <w:tc>
          <w:tcPr>
            <w:tcW w:w="1576" w:type="dxa"/>
            <w:vMerge/>
            <w:tcBorders>
              <w:top w:val="single" w:sz="16" w:space="0" w:color="000001"/>
              <w:left w:val="single" w:sz="16" w:space="0" w:color="000001"/>
            </w:tcBorders>
            <w:shd w:val="clear" w:color="auto" w:fill="FFFFFF"/>
            <w:tcMar>
              <w:left w:w="-20" w:type="dxa"/>
            </w:tcMar>
          </w:tcPr>
          <w:p w14:paraId="227C5DB0" w14:textId="77777777" w:rsidR="004745BD" w:rsidRDefault="004745BD" w:rsidP="00E42FFC">
            <w:pPr>
              <w:rPr>
                <w:rFonts w:ascii="Arial" w:hAnsi="Arial"/>
                <w:color w:val="000000"/>
                <w:sz w:val="18"/>
              </w:rPr>
            </w:pPr>
          </w:p>
        </w:tc>
        <w:tc>
          <w:tcPr>
            <w:tcW w:w="2628" w:type="dxa"/>
            <w:tcBorders>
              <w:right w:val="single" w:sz="16" w:space="0" w:color="000001"/>
            </w:tcBorders>
            <w:shd w:val="clear" w:color="auto" w:fill="FFFFFF"/>
          </w:tcPr>
          <w:p w14:paraId="1822E2EF" w14:textId="77777777" w:rsidR="004745BD" w:rsidRDefault="004745BD" w:rsidP="00E42FFC">
            <w:pPr>
              <w:spacing w:line="320" w:lineRule="atLeast"/>
              <w:ind w:left="60" w:right="60"/>
              <w:rPr>
                <w:rFonts w:hint="eastAsia"/>
              </w:rPr>
            </w:pPr>
            <w:r>
              <w:rPr>
                <w:rFonts w:ascii="Arial" w:hAnsi="Arial"/>
                <w:color w:val="000000"/>
                <w:sz w:val="18"/>
              </w:rPr>
              <w:t>Maximum Tree Depth</w:t>
            </w:r>
          </w:p>
        </w:tc>
        <w:tc>
          <w:tcPr>
            <w:tcW w:w="4373" w:type="dxa"/>
            <w:tcBorders>
              <w:left w:val="single" w:sz="16" w:space="0" w:color="000001"/>
              <w:right w:val="single" w:sz="16" w:space="0" w:color="000001"/>
            </w:tcBorders>
            <w:shd w:val="clear" w:color="auto" w:fill="FFFFFF"/>
            <w:tcMar>
              <w:left w:w="-20" w:type="dxa"/>
            </w:tcMar>
            <w:vAlign w:val="center"/>
          </w:tcPr>
          <w:p w14:paraId="0D68B4EF" w14:textId="77777777" w:rsidR="004745BD" w:rsidRDefault="004745BD" w:rsidP="00E42FFC">
            <w:pPr>
              <w:spacing w:line="320" w:lineRule="atLeast"/>
              <w:ind w:left="60" w:right="60"/>
              <w:jc w:val="right"/>
              <w:rPr>
                <w:rFonts w:hint="eastAsia"/>
              </w:rPr>
            </w:pPr>
            <w:r>
              <w:rPr>
                <w:rFonts w:ascii="Arial" w:hAnsi="Arial"/>
                <w:color w:val="000000"/>
                <w:sz w:val="18"/>
              </w:rPr>
              <w:t>20</w:t>
            </w:r>
          </w:p>
        </w:tc>
      </w:tr>
      <w:tr w:rsidR="004745BD" w14:paraId="296FFC09" w14:textId="77777777" w:rsidTr="004745BD">
        <w:trPr>
          <w:cantSplit/>
          <w:jc w:val="center"/>
        </w:trPr>
        <w:tc>
          <w:tcPr>
            <w:tcW w:w="1576" w:type="dxa"/>
            <w:vMerge/>
            <w:tcBorders>
              <w:top w:val="single" w:sz="16" w:space="0" w:color="000001"/>
              <w:left w:val="single" w:sz="16" w:space="0" w:color="000001"/>
            </w:tcBorders>
            <w:shd w:val="clear" w:color="auto" w:fill="FFFFFF"/>
            <w:tcMar>
              <w:left w:w="-20" w:type="dxa"/>
            </w:tcMar>
          </w:tcPr>
          <w:p w14:paraId="4D5B9B50" w14:textId="77777777" w:rsidR="004745BD" w:rsidRDefault="004745BD" w:rsidP="00E42FFC">
            <w:pPr>
              <w:rPr>
                <w:rFonts w:ascii="Arial" w:hAnsi="Arial"/>
                <w:color w:val="000000"/>
                <w:sz w:val="18"/>
              </w:rPr>
            </w:pPr>
          </w:p>
        </w:tc>
        <w:tc>
          <w:tcPr>
            <w:tcW w:w="2628" w:type="dxa"/>
            <w:tcBorders>
              <w:right w:val="single" w:sz="16" w:space="0" w:color="000001"/>
            </w:tcBorders>
            <w:shd w:val="clear" w:color="auto" w:fill="FFFFFF"/>
          </w:tcPr>
          <w:p w14:paraId="4E621857" w14:textId="77777777" w:rsidR="004745BD" w:rsidRDefault="004745BD" w:rsidP="00E42FFC">
            <w:pPr>
              <w:spacing w:line="320" w:lineRule="atLeast"/>
              <w:ind w:left="60" w:right="60"/>
              <w:rPr>
                <w:rFonts w:hint="eastAsia"/>
              </w:rPr>
            </w:pPr>
            <w:r>
              <w:rPr>
                <w:rFonts w:ascii="Arial" w:hAnsi="Arial"/>
                <w:color w:val="000000"/>
                <w:sz w:val="18"/>
              </w:rPr>
              <w:t>Minimum Cases in Parent Node</w:t>
            </w:r>
          </w:p>
        </w:tc>
        <w:tc>
          <w:tcPr>
            <w:tcW w:w="4373" w:type="dxa"/>
            <w:tcBorders>
              <w:left w:val="single" w:sz="16" w:space="0" w:color="000001"/>
              <w:right w:val="single" w:sz="16" w:space="0" w:color="000001"/>
            </w:tcBorders>
            <w:shd w:val="clear" w:color="auto" w:fill="FFFFFF"/>
            <w:tcMar>
              <w:left w:w="-20" w:type="dxa"/>
            </w:tcMar>
            <w:vAlign w:val="center"/>
          </w:tcPr>
          <w:p w14:paraId="244C9800" w14:textId="77777777" w:rsidR="004745BD" w:rsidRDefault="004745BD" w:rsidP="00E42FFC">
            <w:pPr>
              <w:spacing w:line="320" w:lineRule="atLeast"/>
              <w:ind w:left="60" w:right="60"/>
              <w:jc w:val="right"/>
              <w:rPr>
                <w:rFonts w:hint="eastAsia"/>
              </w:rPr>
            </w:pPr>
            <w:r>
              <w:rPr>
                <w:rFonts w:ascii="Arial" w:hAnsi="Arial"/>
                <w:color w:val="000000"/>
                <w:sz w:val="18"/>
              </w:rPr>
              <w:t>5</w:t>
            </w:r>
          </w:p>
        </w:tc>
      </w:tr>
      <w:tr w:rsidR="004745BD" w14:paraId="518B8FD9" w14:textId="77777777" w:rsidTr="004745BD">
        <w:trPr>
          <w:cantSplit/>
          <w:jc w:val="center"/>
        </w:trPr>
        <w:tc>
          <w:tcPr>
            <w:tcW w:w="1576" w:type="dxa"/>
            <w:vMerge/>
            <w:tcBorders>
              <w:top w:val="single" w:sz="16" w:space="0" w:color="000001"/>
              <w:left w:val="single" w:sz="16" w:space="0" w:color="000001"/>
            </w:tcBorders>
            <w:shd w:val="clear" w:color="auto" w:fill="FFFFFF"/>
            <w:tcMar>
              <w:left w:w="-20" w:type="dxa"/>
            </w:tcMar>
          </w:tcPr>
          <w:p w14:paraId="4824BC69" w14:textId="77777777" w:rsidR="004745BD" w:rsidRDefault="004745BD" w:rsidP="00E42FFC">
            <w:pPr>
              <w:rPr>
                <w:rFonts w:ascii="Arial" w:hAnsi="Arial"/>
                <w:color w:val="000000"/>
                <w:sz w:val="18"/>
              </w:rPr>
            </w:pPr>
          </w:p>
        </w:tc>
        <w:tc>
          <w:tcPr>
            <w:tcW w:w="2628" w:type="dxa"/>
            <w:tcBorders>
              <w:right w:val="single" w:sz="16" w:space="0" w:color="000001"/>
            </w:tcBorders>
            <w:shd w:val="clear" w:color="auto" w:fill="FFFFFF"/>
          </w:tcPr>
          <w:p w14:paraId="445CEB80" w14:textId="77777777" w:rsidR="004745BD" w:rsidRDefault="004745BD" w:rsidP="00E42FFC">
            <w:pPr>
              <w:spacing w:line="320" w:lineRule="atLeast"/>
              <w:ind w:left="60" w:right="60"/>
              <w:rPr>
                <w:rFonts w:hint="eastAsia"/>
              </w:rPr>
            </w:pPr>
            <w:r>
              <w:rPr>
                <w:rFonts w:ascii="Arial" w:hAnsi="Arial"/>
                <w:color w:val="000000"/>
                <w:sz w:val="18"/>
              </w:rPr>
              <w:t>Minimum Cases in Child Node</w:t>
            </w:r>
          </w:p>
        </w:tc>
        <w:tc>
          <w:tcPr>
            <w:tcW w:w="4373" w:type="dxa"/>
            <w:tcBorders>
              <w:left w:val="single" w:sz="16" w:space="0" w:color="000001"/>
              <w:right w:val="single" w:sz="16" w:space="0" w:color="000001"/>
            </w:tcBorders>
            <w:shd w:val="clear" w:color="auto" w:fill="FFFFFF"/>
            <w:tcMar>
              <w:left w:w="-20" w:type="dxa"/>
            </w:tcMar>
            <w:vAlign w:val="center"/>
          </w:tcPr>
          <w:p w14:paraId="3BC361CB" w14:textId="77777777" w:rsidR="004745BD" w:rsidRDefault="004745BD" w:rsidP="00E42FFC">
            <w:pPr>
              <w:spacing w:line="320" w:lineRule="atLeast"/>
              <w:ind w:left="60" w:right="60"/>
              <w:jc w:val="right"/>
              <w:rPr>
                <w:rFonts w:hint="eastAsia"/>
              </w:rPr>
            </w:pPr>
            <w:r>
              <w:rPr>
                <w:rFonts w:ascii="Arial" w:hAnsi="Arial"/>
                <w:color w:val="000000"/>
                <w:sz w:val="18"/>
              </w:rPr>
              <w:t>2</w:t>
            </w:r>
          </w:p>
        </w:tc>
      </w:tr>
      <w:tr w:rsidR="004745BD" w14:paraId="17BEED4A" w14:textId="77777777" w:rsidTr="004745BD">
        <w:trPr>
          <w:cantSplit/>
          <w:jc w:val="center"/>
        </w:trPr>
        <w:tc>
          <w:tcPr>
            <w:tcW w:w="1576" w:type="dxa"/>
            <w:vMerge w:val="restart"/>
            <w:tcBorders>
              <w:left w:val="single" w:sz="16" w:space="0" w:color="000001"/>
              <w:bottom w:val="single" w:sz="16" w:space="0" w:color="000001"/>
            </w:tcBorders>
            <w:shd w:val="clear" w:color="auto" w:fill="FFFFFF"/>
            <w:tcMar>
              <w:left w:w="-20" w:type="dxa"/>
            </w:tcMar>
          </w:tcPr>
          <w:p w14:paraId="721A4F45" w14:textId="77777777" w:rsidR="004745BD" w:rsidRDefault="004745BD" w:rsidP="00E42FFC">
            <w:pPr>
              <w:spacing w:line="320" w:lineRule="atLeast"/>
              <w:ind w:left="60" w:right="60"/>
              <w:rPr>
                <w:rFonts w:hint="eastAsia"/>
              </w:rPr>
            </w:pPr>
            <w:r>
              <w:rPr>
                <w:rFonts w:ascii="Arial" w:hAnsi="Arial"/>
                <w:color w:val="000000"/>
                <w:sz w:val="18"/>
              </w:rPr>
              <w:t>Results</w:t>
            </w:r>
          </w:p>
        </w:tc>
        <w:tc>
          <w:tcPr>
            <w:tcW w:w="2628" w:type="dxa"/>
            <w:tcBorders>
              <w:right w:val="single" w:sz="16" w:space="0" w:color="000001"/>
            </w:tcBorders>
            <w:shd w:val="clear" w:color="auto" w:fill="FFFFFF"/>
          </w:tcPr>
          <w:p w14:paraId="7660094B" w14:textId="77777777" w:rsidR="004745BD" w:rsidRDefault="004745BD" w:rsidP="00E42FFC">
            <w:pPr>
              <w:spacing w:line="320" w:lineRule="atLeast"/>
              <w:ind w:left="60" w:right="60"/>
              <w:rPr>
                <w:rFonts w:hint="eastAsia"/>
              </w:rPr>
            </w:pPr>
            <w:r>
              <w:rPr>
                <w:rFonts w:ascii="Arial" w:hAnsi="Arial"/>
                <w:color w:val="000000"/>
                <w:sz w:val="18"/>
              </w:rPr>
              <w:t>Independent Variables Included</w:t>
            </w:r>
          </w:p>
        </w:tc>
        <w:tc>
          <w:tcPr>
            <w:tcW w:w="4373" w:type="dxa"/>
            <w:tcBorders>
              <w:left w:val="single" w:sz="16" w:space="0" w:color="000001"/>
              <w:right w:val="single" w:sz="16" w:space="0" w:color="000001"/>
            </w:tcBorders>
            <w:shd w:val="clear" w:color="auto" w:fill="FFFFFF"/>
            <w:tcMar>
              <w:left w:w="-20" w:type="dxa"/>
            </w:tcMar>
            <w:vAlign w:val="center"/>
          </w:tcPr>
          <w:p w14:paraId="5D516C91" w14:textId="77777777" w:rsidR="004745BD" w:rsidRDefault="004745BD" w:rsidP="00E42FFC">
            <w:pPr>
              <w:spacing w:line="320" w:lineRule="atLeast"/>
              <w:ind w:left="60" w:right="60"/>
              <w:rPr>
                <w:rFonts w:hint="eastAsia"/>
              </w:rPr>
            </w:pPr>
            <w:r>
              <w:rPr>
                <w:rFonts w:ascii="Arial" w:hAnsi="Arial"/>
                <w:color w:val="000000"/>
                <w:sz w:val="18"/>
              </w:rPr>
              <w:t xml:space="preserve">alcohol, density, chlorides, </w:t>
            </w:r>
            <w:proofErr w:type="spellStart"/>
            <w:r>
              <w:rPr>
                <w:rFonts w:ascii="Arial" w:hAnsi="Arial"/>
                <w:color w:val="000000"/>
                <w:sz w:val="18"/>
              </w:rPr>
              <w:t>volatileacidity</w:t>
            </w:r>
            <w:proofErr w:type="spellEnd"/>
            <w:r>
              <w:rPr>
                <w:rFonts w:ascii="Arial" w:hAnsi="Arial"/>
                <w:color w:val="000000"/>
                <w:sz w:val="18"/>
              </w:rPr>
              <w:t xml:space="preserve">, </w:t>
            </w:r>
            <w:proofErr w:type="spellStart"/>
            <w:r>
              <w:rPr>
                <w:rFonts w:ascii="Arial" w:hAnsi="Arial"/>
                <w:color w:val="000000"/>
                <w:sz w:val="18"/>
              </w:rPr>
              <w:t>citricacid</w:t>
            </w:r>
            <w:proofErr w:type="spellEnd"/>
            <w:r>
              <w:rPr>
                <w:rFonts w:ascii="Arial" w:hAnsi="Arial"/>
                <w:color w:val="000000"/>
                <w:sz w:val="18"/>
              </w:rPr>
              <w:t xml:space="preserve">, </w:t>
            </w:r>
            <w:proofErr w:type="spellStart"/>
            <w:r>
              <w:rPr>
                <w:rFonts w:ascii="Arial" w:hAnsi="Arial"/>
                <w:color w:val="000000"/>
                <w:sz w:val="18"/>
              </w:rPr>
              <w:t>sulphates</w:t>
            </w:r>
            <w:proofErr w:type="spellEnd"/>
            <w:r>
              <w:rPr>
                <w:rFonts w:ascii="Arial" w:hAnsi="Arial"/>
                <w:color w:val="000000"/>
                <w:sz w:val="18"/>
              </w:rPr>
              <w:t xml:space="preserve">, </w:t>
            </w:r>
            <w:proofErr w:type="spellStart"/>
            <w:r>
              <w:rPr>
                <w:rFonts w:ascii="Arial" w:hAnsi="Arial"/>
                <w:color w:val="000000"/>
                <w:sz w:val="18"/>
              </w:rPr>
              <w:t>totalsulfurdioxide</w:t>
            </w:r>
            <w:proofErr w:type="spellEnd"/>
            <w:r>
              <w:rPr>
                <w:rFonts w:ascii="Arial" w:hAnsi="Arial"/>
                <w:color w:val="000000"/>
                <w:sz w:val="18"/>
              </w:rPr>
              <w:t xml:space="preserve">, </w:t>
            </w:r>
            <w:proofErr w:type="spellStart"/>
            <w:r>
              <w:rPr>
                <w:rFonts w:ascii="Arial" w:hAnsi="Arial"/>
                <w:color w:val="000000"/>
                <w:sz w:val="18"/>
              </w:rPr>
              <w:t>fixedacidity</w:t>
            </w:r>
            <w:proofErr w:type="spellEnd"/>
            <w:r>
              <w:rPr>
                <w:rFonts w:ascii="Arial" w:hAnsi="Arial"/>
                <w:color w:val="000000"/>
                <w:sz w:val="18"/>
              </w:rPr>
              <w:t xml:space="preserve">, pH, </w:t>
            </w:r>
            <w:proofErr w:type="spellStart"/>
            <w:r>
              <w:rPr>
                <w:rFonts w:ascii="Arial" w:hAnsi="Arial"/>
                <w:color w:val="000000"/>
                <w:sz w:val="18"/>
              </w:rPr>
              <w:t>residualsugar</w:t>
            </w:r>
            <w:proofErr w:type="spellEnd"/>
            <w:r>
              <w:rPr>
                <w:rFonts w:ascii="Arial" w:hAnsi="Arial"/>
                <w:color w:val="000000"/>
                <w:sz w:val="18"/>
              </w:rPr>
              <w:t xml:space="preserve">, </w:t>
            </w:r>
            <w:proofErr w:type="spellStart"/>
            <w:r>
              <w:rPr>
                <w:rFonts w:ascii="Arial" w:hAnsi="Arial"/>
                <w:color w:val="000000"/>
                <w:sz w:val="18"/>
              </w:rPr>
              <w:t>freesulfurdioxide</w:t>
            </w:r>
            <w:proofErr w:type="spellEnd"/>
          </w:p>
        </w:tc>
      </w:tr>
      <w:tr w:rsidR="004745BD" w14:paraId="6CC4B428" w14:textId="77777777" w:rsidTr="004745BD">
        <w:trPr>
          <w:cantSplit/>
          <w:jc w:val="center"/>
        </w:trPr>
        <w:tc>
          <w:tcPr>
            <w:tcW w:w="1576" w:type="dxa"/>
            <w:vMerge/>
            <w:tcBorders>
              <w:left w:val="single" w:sz="16" w:space="0" w:color="000001"/>
              <w:bottom w:val="single" w:sz="16" w:space="0" w:color="000001"/>
            </w:tcBorders>
            <w:shd w:val="clear" w:color="auto" w:fill="FFFFFF"/>
            <w:tcMar>
              <w:left w:w="-20" w:type="dxa"/>
            </w:tcMar>
          </w:tcPr>
          <w:p w14:paraId="12A1F7F8" w14:textId="77777777" w:rsidR="004745BD" w:rsidRDefault="004745BD" w:rsidP="00E42FFC">
            <w:pPr>
              <w:rPr>
                <w:rFonts w:ascii="Arial" w:hAnsi="Arial"/>
                <w:color w:val="000000"/>
                <w:sz w:val="18"/>
              </w:rPr>
            </w:pPr>
          </w:p>
        </w:tc>
        <w:tc>
          <w:tcPr>
            <w:tcW w:w="2628" w:type="dxa"/>
            <w:tcBorders>
              <w:right w:val="single" w:sz="16" w:space="0" w:color="000001"/>
            </w:tcBorders>
            <w:shd w:val="clear" w:color="auto" w:fill="FFFFFF"/>
          </w:tcPr>
          <w:p w14:paraId="6AB28E87" w14:textId="77777777" w:rsidR="004745BD" w:rsidRDefault="004745BD" w:rsidP="00E42FFC">
            <w:pPr>
              <w:spacing w:line="320" w:lineRule="atLeast"/>
              <w:ind w:left="60" w:right="60"/>
              <w:rPr>
                <w:rFonts w:hint="eastAsia"/>
              </w:rPr>
            </w:pPr>
            <w:r>
              <w:rPr>
                <w:rFonts w:ascii="Arial" w:hAnsi="Arial"/>
                <w:color w:val="000000"/>
                <w:sz w:val="18"/>
              </w:rPr>
              <w:t>Number of Nodes</w:t>
            </w:r>
          </w:p>
        </w:tc>
        <w:tc>
          <w:tcPr>
            <w:tcW w:w="4373" w:type="dxa"/>
            <w:tcBorders>
              <w:left w:val="single" w:sz="16" w:space="0" w:color="000001"/>
              <w:right w:val="single" w:sz="16" w:space="0" w:color="000001"/>
            </w:tcBorders>
            <w:shd w:val="clear" w:color="auto" w:fill="FFFFFF"/>
            <w:tcMar>
              <w:left w:w="-20" w:type="dxa"/>
            </w:tcMar>
            <w:vAlign w:val="center"/>
          </w:tcPr>
          <w:p w14:paraId="5F12BC0A" w14:textId="77777777" w:rsidR="004745BD" w:rsidRDefault="004745BD" w:rsidP="00E42FFC">
            <w:pPr>
              <w:spacing w:line="320" w:lineRule="atLeast"/>
              <w:ind w:left="60" w:right="60"/>
              <w:jc w:val="right"/>
              <w:rPr>
                <w:rFonts w:hint="eastAsia"/>
              </w:rPr>
            </w:pPr>
            <w:r>
              <w:rPr>
                <w:rFonts w:ascii="Arial" w:hAnsi="Arial"/>
                <w:color w:val="000000"/>
                <w:sz w:val="18"/>
              </w:rPr>
              <w:t>391</w:t>
            </w:r>
          </w:p>
        </w:tc>
      </w:tr>
      <w:tr w:rsidR="004745BD" w14:paraId="3EC4CD96" w14:textId="77777777" w:rsidTr="004745BD">
        <w:trPr>
          <w:cantSplit/>
          <w:jc w:val="center"/>
        </w:trPr>
        <w:tc>
          <w:tcPr>
            <w:tcW w:w="1576" w:type="dxa"/>
            <w:vMerge/>
            <w:tcBorders>
              <w:left w:val="single" w:sz="16" w:space="0" w:color="000001"/>
              <w:bottom w:val="single" w:sz="16" w:space="0" w:color="000001"/>
            </w:tcBorders>
            <w:shd w:val="clear" w:color="auto" w:fill="FFFFFF"/>
            <w:tcMar>
              <w:left w:w="-20" w:type="dxa"/>
            </w:tcMar>
          </w:tcPr>
          <w:p w14:paraId="51404B48" w14:textId="77777777" w:rsidR="004745BD" w:rsidRDefault="004745BD" w:rsidP="00E42FFC">
            <w:pPr>
              <w:rPr>
                <w:rFonts w:ascii="Arial" w:hAnsi="Arial"/>
                <w:color w:val="000000"/>
                <w:sz w:val="18"/>
              </w:rPr>
            </w:pPr>
          </w:p>
        </w:tc>
        <w:tc>
          <w:tcPr>
            <w:tcW w:w="2628" w:type="dxa"/>
            <w:tcBorders>
              <w:right w:val="single" w:sz="16" w:space="0" w:color="000001"/>
            </w:tcBorders>
            <w:shd w:val="clear" w:color="auto" w:fill="FFFFFF"/>
          </w:tcPr>
          <w:p w14:paraId="2A94E099" w14:textId="77777777" w:rsidR="004745BD" w:rsidRDefault="004745BD" w:rsidP="00E42FFC">
            <w:pPr>
              <w:spacing w:line="320" w:lineRule="atLeast"/>
              <w:ind w:left="60" w:right="60"/>
              <w:rPr>
                <w:rFonts w:hint="eastAsia"/>
              </w:rPr>
            </w:pPr>
            <w:r>
              <w:rPr>
                <w:rFonts w:ascii="Arial" w:hAnsi="Arial"/>
                <w:color w:val="000000"/>
                <w:sz w:val="18"/>
              </w:rPr>
              <w:t>Number of Terminal Nodes</w:t>
            </w:r>
          </w:p>
        </w:tc>
        <w:tc>
          <w:tcPr>
            <w:tcW w:w="4373" w:type="dxa"/>
            <w:tcBorders>
              <w:left w:val="single" w:sz="16" w:space="0" w:color="000001"/>
              <w:right w:val="single" w:sz="16" w:space="0" w:color="000001"/>
            </w:tcBorders>
            <w:shd w:val="clear" w:color="auto" w:fill="FFFFFF"/>
            <w:tcMar>
              <w:left w:w="-20" w:type="dxa"/>
            </w:tcMar>
            <w:vAlign w:val="center"/>
          </w:tcPr>
          <w:p w14:paraId="2C792673" w14:textId="77777777" w:rsidR="004745BD" w:rsidRDefault="004745BD" w:rsidP="00E42FFC">
            <w:pPr>
              <w:spacing w:line="320" w:lineRule="atLeast"/>
              <w:ind w:left="60" w:right="60"/>
              <w:jc w:val="right"/>
              <w:rPr>
                <w:rFonts w:hint="eastAsia"/>
              </w:rPr>
            </w:pPr>
            <w:r>
              <w:rPr>
                <w:rFonts w:ascii="Arial" w:hAnsi="Arial"/>
                <w:color w:val="000000"/>
                <w:sz w:val="18"/>
              </w:rPr>
              <w:t>196</w:t>
            </w:r>
          </w:p>
        </w:tc>
      </w:tr>
      <w:tr w:rsidR="004745BD" w14:paraId="0CAF5E35" w14:textId="77777777" w:rsidTr="004745BD">
        <w:trPr>
          <w:cantSplit/>
          <w:jc w:val="center"/>
        </w:trPr>
        <w:tc>
          <w:tcPr>
            <w:tcW w:w="1576" w:type="dxa"/>
            <w:vMerge/>
            <w:tcBorders>
              <w:left w:val="single" w:sz="16" w:space="0" w:color="000001"/>
              <w:bottom w:val="single" w:sz="16" w:space="0" w:color="000001"/>
            </w:tcBorders>
            <w:shd w:val="clear" w:color="auto" w:fill="FFFFFF"/>
            <w:tcMar>
              <w:left w:w="-20" w:type="dxa"/>
            </w:tcMar>
          </w:tcPr>
          <w:p w14:paraId="1F0FDC18" w14:textId="77777777" w:rsidR="004745BD" w:rsidRDefault="004745BD" w:rsidP="00E42FFC">
            <w:pPr>
              <w:rPr>
                <w:rFonts w:ascii="Arial" w:hAnsi="Arial"/>
                <w:color w:val="000000"/>
                <w:sz w:val="18"/>
              </w:rPr>
            </w:pPr>
          </w:p>
        </w:tc>
        <w:tc>
          <w:tcPr>
            <w:tcW w:w="2628" w:type="dxa"/>
            <w:tcBorders>
              <w:bottom w:val="single" w:sz="16" w:space="0" w:color="000001"/>
              <w:right w:val="single" w:sz="16" w:space="0" w:color="000001"/>
            </w:tcBorders>
            <w:shd w:val="clear" w:color="auto" w:fill="FFFFFF"/>
          </w:tcPr>
          <w:p w14:paraId="3E7B4E13" w14:textId="77777777" w:rsidR="004745BD" w:rsidRDefault="004745BD" w:rsidP="00E42FFC">
            <w:pPr>
              <w:spacing w:line="320" w:lineRule="atLeast"/>
              <w:ind w:left="60" w:right="60"/>
              <w:rPr>
                <w:rFonts w:hint="eastAsia"/>
              </w:rPr>
            </w:pPr>
            <w:r>
              <w:rPr>
                <w:rFonts w:ascii="Arial" w:hAnsi="Arial"/>
                <w:color w:val="000000"/>
                <w:sz w:val="18"/>
              </w:rPr>
              <w:t>Depth</w:t>
            </w:r>
          </w:p>
        </w:tc>
        <w:tc>
          <w:tcPr>
            <w:tcW w:w="4373" w:type="dxa"/>
            <w:tcBorders>
              <w:left w:val="single" w:sz="16" w:space="0" w:color="000001"/>
              <w:bottom w:val="single" w:sz="16" w:space="0" w:color="000001"/>
              <w:right w:val="single" w:sz="16" w:space="0" w:color="000001"/>
            </w:tcBorders>
            <w:shd w:val="clear" w:color="auto" w:fill="FFFFFF"/>
            <w:tcMar>
              <w:left w:w="-20" w:type="dxa"/>
            </w:tcMar>
            <w:vAlign w:val="center"/>
          </w:tcPr>
          <w:p w14:paraId="1B6F0213" w14:textId="77777777" w:rsidR="004745BD" w:rsidRDefault="004745BD" w:rsidP="00E42FFC">
            <w:pPr>
              <w:spacing w:line="320" w:lineRule="atLeast"/>
              <w:ind w:left="60" w:right="60"/>
              <w:jc w:val="right"/>
              <w:rPr>
                <w:rFonts w:hint="eastAsia"/>
              </w:rPr>
            </w:pPr>
            <w:r>
              <w:rPr>
                <w:rFonts w:ascii="Arial" w:hAnsi="Arial"/>
                <w:color w:val="000000"/>
                <w:sz w:val="18"/>
              </w:rPr>
              <w:t>15</w:t>
            </w:r>
          </w:p>
        </w:tc>
      </w:tr>
    </w:tbl>
    <w:p w14:paraId="3EBDDFC9" w14:textId="77777777" w:rsidR="004745BD" w:rsidRDefault="004745BD" w:rsidP="004745BD">
      <w:pPr>
        <w:spacing w:line="400" w:lineRule="atLeast"/>
        <w:rPr>
          <w:rFonts w:ascii="Times New Roman" w:hAnsi="Times New Roman"/>
        </w:rPr>
      </w:pPr>
    </w:p>
    <w:p w14:paraId="153EF545" w14:textId="77777777" w:rsidR="004745BD" w:rsidRDefault="004745BD" w:rsidP="004745BD">
      <w:pPr>
        <w:jc w:val="center"/>
        <w:rPr>
          <w:rFonts w:ascii="Times New Roman" w:hAnsi="Times New Roman"/>
        </w:rPr>
      </w:pPr>
      <w:r>
        <w:rPr>
          <w:noProof/>
        </w:rPr>
        <w:drawing>
          <wp:inline distT="0" distB="0" distL="0" distR="0" wp14:anchorId="3479ABA9" wp14:editId="3ABB53CD">
            <wp:extent cx="5943600" cy="151066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943600" cy="1510665"/>
                    </a:xfrm>
                    <a:prstGeom prst="rect">
                      <a:avLst/>
                    </a:prstGeom>
                    <a:noFill/>
                    <a:ln w="9525">
                      <a:noFill/>
                      <a:miter lim="800000"/>
                      <a:headEnd/>
                      <a:tailEnd/>
                    </a:ln>
                  </pic:spPr>
                </pic:pic>
              </a:graphicData>
            </a:graphic>
          </wp:inline>
        </w:drawing>
      </w:r>
    </w:p>
    <w:p w14:paraId="2B5403FA" w14:textId="77777777" w:rsidR="004745BD" w:rsidRDefault="004745BD" w:rsidP="004745BD">
      <w:pPr>
        <w:rPr>
          <w:rFonts w:ascii="Times New Roman" w:hAnsi="Times New Roman"/>
        </w:rPr>
      </w:pPr>
    </w:p>
    <w:p w14:paraId="5129523B" w14:textId="77777777" w:rsidR="004745BD" w:rsidRDefault="004745BD" w:rsidP="004745BD">
      <w:pPr>
        <w:spacing w:line="400" w:lineRule="atLeast"/>
        <w:rPr>
          <w:rFonts w:ascii="Times New Roman" w:hAnsi="Times New Roman"/>
        </w:rPr>
      </w:pPr>
    </w:p>
    <w:p w14:paraId="3944750E" w14:textId="77777777" w:rsidR="004745BD" w:rsidRDefault="004745BD" w:rsidP="004745BD">
      <w:pPr>
        <w:spacing w:line="400" w:lineRule="atLeast"/>
        <w:rPr>
          <w:rFonts w:ascii="Times New Roman" w:hAnsi="Times New Roman"/>
        </w:rPr>
      </w:pPr>
    </w:p>
    <w:tbl>
      <w:tblPr>
        <w:tblW w:w="2686" w:type="dxa"/>
        <w:jc w:val="center"/>
        <w:tblCellMar>
          <w:left w:w="0" w:type="dxa"/>
          <w:right w:w="0" w:type="dxa"/>
        </w:tblCellMar>
        <w:tblLook w:val="0000" w:firstRow="0" w:lastRow="0" w:firstColumn="0" w:lastColumn="0" w:noHBand="0" w:noVBand="0"/>
      </w:tblPr>
      <w:tblGrid>
        <w:gridCol w:w="1344"/>
        <w:gridCol w:w="1342"/>
      </w:tblGrid>
      <w:tr w:rsidR="004745BD" w14:paraId="7201AFE8" w14:textId="77777777" w:rsidTr="004745BD">
        <w:trPr>
          <w:cantSplit/>
          <w:jc w:val="center"/>
        </w:trPr>
        <w:tc>
          <w:tcPr>
            <w:tcW w:w="2685" w:type="dxa"/>
            <w:gridSpan w:val="2"/>
            <w:shd w:val="clear" w:color="auto" w:fill="FFFFFF"/>
            <w:vAlign w:val="center"/>
          </w:tcPr>
          <w:p w14:paraId="124B68D7" w14:textId="77777777" w:rsidR="004745BD" w:rsidRDefault="004745BD" w:rsidP="00E42FFC">
            <w:pPr>
              <w:spacing w:line="320" w:lineRule="atLeast"/>
              <w:ind w:left="60" w:right="60"/>
              <w:jc w:val="center"/>
              <w:rPr>
                <w:rFonts w:hint="eastAsia"/>
              </w:rPr>
            </w:pPr>
            <w:r>
              <w:rPr>
                <w:rFonts w:ascii="Arial" w:hAnsi="Arial"/>
                <w:b/>
                <w:color w:val="000000"/>
                <w:sz w:val="18"/>
              </w:rPr>
              <w:t>Risk</w:t>
            </w:r>
          </w:p>
        </w:tc>
      </w:tr>
      <w:tr w:rsidR="004745BD" w14:paraId="42B8AB72" w14:textId="77777777" w:rsidTr="004745BD">
        <w:trPr>
          <w:cantSplit/>
          <w:jc w:val="center"/>
        </w:trPr>
        <w:tc>
          <w:tcPr>
            <w:tcW w:w="1343"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vAlign w:val="bottom"/>
          </w:tcPr>
          <w:p w14:paraId="45C65323" w14:textId="77777777" w:rsidR="004745BD" w:rsidRDefault="004745BD" w:rsidP="00E42FFC">
            <w:pPr>
              <w:spacing w:line="320" w:lineRule="atLeast"/>
              <w:ind w:left="60" w:right="60"/>
              <w:jc w:val="center"/>
              <w:rPr>
                <w:rFonts w:hint="eastAsia"/>
              </w:rPr>
            </w:pPr>
            <w:r>
              <w:rPr>
                <w:rFonts w:ascii="Arial" w:hAnsi="Arial"/>
                <w:color w:val="000000"/>
                <w:sz w:val="18"/>
              </w:rPr>
              <w:t>Estimate</w:t>
            </w:r>
          </w:p>
        </w:tc>
        <w:tc>
          <w:tcPr>
            <w:tcW w:w="1342"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vAlign w:val="bottom"/>
          </w:tcPr>
          <w:p w14:paraId="6470494B" w14:textId="77777777" w:rsidR="004745BD" w:rsidRDefault="004745BD" w:rsidP="00E42FFC">
            <w:pPr>
              <w:spacing w:line="320" w:lineRule="atLeast"/>
              <w:ind w:left="60" w:right="60"/>
              <w:jc w:val="center"/>
              <w:rPr>
                <w:rFonts w:hint="eastAsia"/>
              </w:rPr>
            </w:pPr>
            <w:r>
              <w:rPr>
                <w:rFonts w:ascii="Arial" w:hAnsi="Arial"/>
                <w:color w:val="000000"/>
                <w:sz w:val="18"/>
              </w:rPr>
              <w:t>Std. Error</w:t>
            </w:r>
          </w:p>
        </w:tc>
      </w:tr>
      <w:tr w:rsidR="004745BD" w14:paraId="2FF7B199" w14:textId="77777777" w:rsidTr="004745BD">
        <w:trPr>
          <w:cantSplit/>
          <w:jc w:val="center"/>
        </w:trPr>
        <w:tc>
          <w:tcPr>
            <w:tcW w:w="1343"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vAlign w:val="center"/>
          </w:tcPr>
          <w:p w14:paraId="41960F27" w14:textId="77777777" w:rsidR="004745BD" w:rsidRDefault="004745BD" w:rsidP="00E42FFC">
            <w:pPr>
              <w:spacing w:line="320" w:lineRule="atLeast"/>
              <w:ind w:left="60" w:right="60"/>
              <w:jc w:val="right"/>
              <w:rPr>
                <w:rFonts w:hint="eastAsia"/>
              </w:rPr>
            </w:pPr>
            <w:r>
              <w:rPr>
                <w:rFonts w:ascii="Arial" w:hAnsi="Arial"/>
                <w:color w:val="000000"/>
                <w:sz w:val="18"/>
              </w:rPr>
              <w:t>.116</w:t>
            </w:r>
          </w:p>
        </w:tc>
        <w:tc>
          <w:tcPr>
            <w:tcW w:w="1342"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vAlign w:val="center"/>
          </w:tcPr>
          <w:p w14:paraId="34D023BC" w14:textId="77777777" w:rsidR="004745BD" w:rsidRDefault="004745BD" w:rsidP="00E42FFC">
            <w:pPr>
              <w:spacing w:line="320" w:lineRule="atLeast"/>
              <w:ind w:left="60" w:right="60"/>
              <w:jc w:val="right"/>
              <w:rPr>
                <w:rFonts w:hint="eastAsia"/>
              </w:rPr>
            </w:pPr>
            <w:r>
              <w:rPr>
                <w:rFonts w:ascii="Arial" w:hAnsi="Arial"/>
                <w:color w:val="000000"/>
                <w:sz w:val="18"/>
              </w:rPr>
              <w:t>.008</w:t>
            </w:r>
          </w:p>
        </w:tc>
      </w:tr>
      <w:tr w:rsidR="004745BD" w14:paraId="5DB8060E" w14:textId="77777777" w:rsidTr="004745BD">
        <w:trPr>
          <w:cantSplit/>
          <w:jc w:val="center"/>
        </w:trPr>
        <w:tc>
          <w:tcPr>
            <w:tcW w:w="2685" w:type="dxa"/>
            <w:gridSpan w:val="2"/>
            <w:shd w:val="clear" w:color="auto" w:fill="FFFFFF"/>
          </w:tcPr>
          <w:p w14:paraId="4C650D4D" w14:textId="77777777" w:rsidR="004745BD" w:rsidRDefault="004745BD" w:rsidP="00E42FFC">
            <w:pPr>
              <w:spacing w:line="320" w:lineRule="atLeast"/>
              <w:ind w:left="60" w:right="60"/>
              <w:rPr>
                <w:rFonts w:hint="eastAsia"/>
              </w:rPr>
            </w:pPr>
            <w:r>
              <w:rPr>
                <w:rFonts w:ascii="Arial" w:hAnsi="Arial"/>
                <w:color w:val="000000"/>
                <w:sz w:val="18"/>
              </w:rPr>
              <w:t>Growing Method: CRT</w:t>
            </w:r>
          </w:p>
          <w:p w14:paraId="5BBC3131" w14:textId="77777777" w:rsidR="004745BD" w:rsidRDefault="004745BD" w:rsidP="00E42FFC">
            <w:pPr>
              <w:spacing w:line="320" w:lineRule="atLeast"/>
              <w:ind w:left="60" w:right="60"/>
              <w:rPr>
                <w:rFonts w:hint="eastAsia"/>
              </w:rPr>
            </w:pPr>
            <w:r>
              <w:rPr>
                <w:rFonts w:ascii="Arial" w:hAnsi="Arial"/>
                <w:color w:val="000000"/>
                <w:sz w:val="18"/>
              </w:rPr>
              <w:t>Dependent Variable: quality</w:t>
            </w:r>
          </w:p>
        </w:tc>
      </w:tr>
    </w:tbl>
    <w:p w14:paraId="17E182D1" w14:textId="77777777" w:rsidR="004745BD" w:rsidRDefault="004745BD" w:rsidP="004745BD">
      <w:pPr>
        <w:spacing w:line="400" w:lineRule="atLeast"/>
        <w:rPr>
          <w:rFonts w:ascii="Times New Roman" w:hAnsi="Times New Roman"/>
        </w:rPr>
      </w:pPr>
    </w:p>
    <w:tbl>
      <w:tblPr>
        <w:tblW w:w="10104" w:type="dxa"/>
        <w:tblCellMar>
          <w:left w:w="0" w:type="dxa"/>
          <w:right w:w="0" w:type="dxa"/>
        </w:tblCellMar>
        <w:tblLook w:val="0000" w:firstRow="0" w:lastRow="0" w:firstColumn="0" w:lastColumn="0" w:noHBand="0" w:noVBand="0"/>
      </w:tblPr>
      <w:tblGrid>
        <w:gridCol w:w="2002"/>
        <w:gridCol w:w="1090"/>
        <w:gridCol w:w="1090"/>
        <w:gridCol w:w="1089"/>
        <w:gridCol w:w="1089"/>
        <w:gridCol w:w="1089"/>
        <w:gridCol w:w="1089"/>
        <w:gridCol w:w="1566"/>
      </w:tblGrid>
      <w:tr w:rsidR="004745BD" w14:paraId="41B2781F" w14:textId="77777777" w:rsidTr="00E42FFC">
        <w:trPr>
          <w:cantSplit/>
        </w:trPr>
        <w:tc>
          <w:tcPr>
            <w:tcW w:w="10102" w:type="dxa"/>
            <w:gridSpan w:val="8"/>
            <w:shd w:val="clear" w:color="auto" w:fill="FFFFFF"/>
            <w:vAlign w:val="center"/>
          </w:tcPr>
          <w:p w14:paraId="416458E1" w14:textId="77777777" w:rsidR="004745BD" w:rsidRDefault="004745BD" w:rsidP="00E42FFC">
            <w:pPr>
              <w:spacing w:line="320" w:lineRule="atLeast"/>
              <w:ind w:left="60" w:right="60"/>
              <w:jc w:val="center"/>
              <w:rPr>
                <w:rFonts w:hint="eastAsia"/>
              </w:rPr>
            </w:pPr>
            <w:r>
              <w:rPr>
                <w:rFonts w:ascii="Arial" w:hAnsi="Arial"/>
                <w:b/>
                <w:color w:val="000000"/>
                <w:sz w:val="18"/>
              </w:rPr>
              <w:t>Classification</w:t>
            </w:r>
          </w:p>
        </w:tc>
      </w:tr>
      <w:tr w:rsidR="004745BD" w14:paraId="6EAC8C3E" w14:textId="77777777" w:rsidTr="00E42FFC">
        <w:trPr>
          <w:cantSplit/>
        </w:trPr>
        <w:tc>
          <w:tcPr>
            <w:tcW w:w="2001" w:type="dxa"/>
            <w:vMerge w:val="restart"/>
            <w:tcBorders>
              <w:top w:val="single" w:sz="16" w:space="0" w:color="000001"/>
              <w:left w:val="single" w:sz="16" w:space="0" w:color="000001"/>
              <w:right w:val="single" w:sz="16" w:space="0" w:color="000001"/>
            </w:tcBorders>
            <w:shd w:val="clear" w:color="auto" w:fill="FFFFFF"/>
            <w:tcMar>
              <w:left w:w="-20" w:type="dxa"/>
            </w:tcMar>
            <w:vAlign w:val="bottom"/>
          </w:tcPr>
          <w:p w14:paraId="76B70291" w14:textId="77777777" w:rsidR="004745BD" w:rsidRDefault="004745BD" w:rsidP="00E42FFC">
            <w:pPr>
              <w:spacing w:line="320" w:lineRule="atLeast"/>
              <w:ind w:left="60" w:right="60"/>
              <w:rPr>
                <w:rFonts w:hint="eastAsia"/>
              </w:rPr>
            </w:pPr>
            <w:r>
              <w:rPr>
                <w:rFonts w:ascii="Arial" w:hAnsi="Arial"/>
                <w:color w:val="000000"/>
                <w:sz w:val="18"/>
              </w:rPr>
              <w:t>Observed</w:t>
            </w:r>
          </w:p>
        </w:tc>
        <w:tc>
          <w:tcPr>
            <w:tcW w:w="8101" w:type="dxa"/>
            <w:gridSpan w:val="7"/>
            <w:tcBorders>
              <w:top w:val="single" w:sz="16" w:space="0" w:color="000001"/>
              <w:left w:val="single" w:sz="16" w:space="0" w:color="000001"/>
              <w:bottom w:val="single" w:sz="8" w:space="0" w:color="000001"/>
              <w:right w:val="single" w:sz="16" w:space="0" w:color="000001"/>
            </w:tcBorders>
            <w:shd w:val="clear" w:color="auto" w:fill="FFFFFF"/>
            <w:tcMar>
              <w:left w:w="-20" w:type="dxa"/>
            </w:tcMar>
            <w:vAlign w:val="bottom"/>
          </w:tcPr>
          <w:p w14:paraId="65EA758D" w14:textId="77777777" w:rsidR="004745BD" w:rsidRDefault="004745BD" w:rsidP="00E42FFC">
            <w:pPr>
              <w:spacing w:line="320" w:lineRule="atLeast"/>
              <w:ind w:left="60" w:right="60"/>
              <w:jc w:val="center"/>
              <w:rPr>
                <w:rFonts w:hint="eastAsia"/>
              </w:rPr>
            </w:pPr>
            <w:r>
              <w:rPr>
                <w:rFonts w:ascii="Arial" w:hAnsi="Arial"/>
                <w:color w:val="000000"/>
                <w:sz w:val="18"/>
              </w:rPr>
              <w:t>Predicted</w:t>
            </w:r>
          </w:p>
        </w:tc>
      </w:tr>
      <w:tr w:rsidR="004745BD" w14:paraId="1C05B5FA" w14:textId="77777777" w:rsidTr="00E42FFC">
        <w:trPr>
          <w:cantSplit/>
        </w:trPr>
        <w:tc>
          <w:tcPr>
            <w:tcW w:w="2001" w:type="dxa"/>
            <w:vMerge/>
            <w:tcBorders>
              <w:top w:val="single" w:sz="16" w:space="0" w:color="000001"/>
              <w:left w:val="single" w:sz="16" w:space="0" w:color="000001"/>
              <w:right w:val="single" w:sz="16" w:space="0" w:color="000001"/>
            </w:tcBorders>
            <w:shd w:val="clear" w:color="auto" w:fill="FFFFFF"/>
            <w:tcMar>
              <w:left w:w="-20" w:type="dxa"/>
            </w:tcMar>
            <w:vAlign w:val="bottom"/>
          </w:tcPr>
          <w:p w14:paraId="6C8D278C" w14:textId="77777777" w:rsidR="004745BD" w:rsidRDefault="004745BD" w:rsidP="00E42FFC">
            <w:pPr>
              <w:rPr>
                <w:rFonts w:ascii="Arial" w:hAnsi="Arial"/>
                <w:color w:val="000000"/>
                <w:sz w:val="18"/>
              </w:rPr>
            </w:pPr>
          </w:p>
        </w:tc>
        <w:tc>
          <w:tcPr>
            <w:tcW w:w="1089" w:type="dxa"/>
            <w:tcBorders>
              <w:top w:val="single" w:sz="8" w:space="0" w:color="000001"/>
              <w:left w:val="single" w:sz="16" w:space="0" w:color="000001"/>
              <w:bottom w:val="single" w:sz="16" w:space="0" w:color="000001"/>
              <w:right w:val="single" w:sz="8" w:space="0" w:color="000001"/>
            </w:tcBorders>
            <w:shd w:val="clear" w:color="auto" w:fill="FFFFFF"/>
            <w:tcMar>
              <w:left w:w="-20" w:type="dxa"/>
            </w:tcMar>
            <w:vAlign w:val="bottom"/>
          </w:tcPr>
          <w:p w14:paraId="7E331DF7" w14:textId="77777777" w:rsidR="004745BD" w:rsidRDefault="004745BD" w:rsidP="00E42FFC">
            <w:pPr>
              <w:spacing w:line="320" w:lineRule="atLeast"/>
              <w:ind w:left="60" w:right="60"/>
              <w:jc w:val="center"/>
              <w:rPr>
                <w:rFonts w:hint="eastAsia"/>
              </w:rPr>
            </w:pPr>
            <w:r>
              <w:rPr>
                <w:rFonts w:ascii="Arial" w:hAnsi="Arial"/>
                <w:color w:val="000000"/>
                <w:sz w:val="18"/>
              </w:rPr>
              <w:t>3</w:t>
            </w:r>
          </w:p>
        </w:tc>
        <w:tc>
          <w:tcPr>
            <w:tcW w:w="1090"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0A119388" w14:textId="77777777" w:rsidR="004745BD" w:rsidRDefault="004745BD" w:rsidP="00E42FFC">
            <w:pPr>
              <w:spacing w:line="320" w:lineRule="atLeast"/>
              <w:ind w:left="60" w:right="60"/>
              <w:jc w:val="center"/>
              <w:rPr>
                <w:rFonts w:hint="eastAsia"/>
              </w:rPr>
            </w:pPr>
            <w:r>
              <w:rPr>
                <w:rFonts w:ascii="Arial" w:hAnsi="Arial"/>
                <w:color w:val="000000"/>
                <w:sz w:val="18"/>
              </w:rPr>
              <w:t>4</w:t>
            </w:r>
          </w:p>
        </w:tc>
        <w:tc>
          <w:tcPr>
            <w:tcW w:w="1089"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5F557330" w14:textId="77777777" w:rsidR="004745BD" w:rsidRDefault="004745BD" w:rsidP="00E42FFC">
            <w:pPr>
              <w:spacing w:line="320" w:lineRule="atLeast"/>
              <w:ind w:left="60" w:right="60"/>
              <w:jc w:val="center"/>
              <w:rPr>
                <w:rFonts w:hint="eastAsia"/>
              </w:rPr>
            </w:pPr>
            <w:r>
              <w:rPr>
                <w:rFonts w:ascii="Arial" w:hAnsi="Arial"/>
                <w:color w:val="000000"/>
                <w:sz w:val="18"/>
              </w:rPr>
              <w:t>5</w:t>
            </w:r>
          </w:p>
        </w:tc>
        <w:tc>
          <w:tcPr>
            <w:tcW w:w="1089"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6C30EDC6" w14:textId="77777777" w:rsidR="004745BD" w:rsidRDefault="004745BD" w:rsidP="00E42FFC">
            <w:pPr>
              <w:spacing w:line="320" w:lineRule="atLeast"/>
              <w:ind w:left="60" w:right="60"/>
              <w:jc w:val="center"/>
              <w:rPr>
                <w:rFonts w:hint="eastAsia"/>
              </w:rPr>
            </w:pPr>
            <w:r>
              <w:rPr>
                <w:rFonts w:ascii="Arial" w:hAnsi="Arial"/>
                <w:color w:val="000000"/>
                <w:sz w:val="18"/>
              </w:rPr>
              <w:t>6</w:t>
            </w:r>
          </w:p>
        </w:tc>
        <w:tc>
          <w:tcPr>
            <w:tcW w:w="1089"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2C1EB001" w14:textId="77777777" w:rsidR="004745BD" w:rsidRDefault="004745BD" w:rsidP="00E42FFC">
            <w:pPr>
              <w:spacing w:line="320" w:lineRule="atLeast"/>
              <w:ind w:left="60" w:right="60"/>
              <w:jc w:val="center"/>
              <w:rPr>
                <w:rFonts w:hint="eastAsia"/>
              </w:rPr>
            </w:pPr>
            <w:r>
              <w:rPr>
                <w:rFonts w:ascii="Arial" w:hAnsi="Arial"/>
                <w:color w:val="000000"/>
                <w:sz w:val="18"/>
              </w:rPr>
              <w:t>7</w:t>
            </w:r>
          </w:p>
        </w:tc>
        <w:tc>
          <w:tcPr>
            <w:tcW w:w="1089"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vAlign w:val="bottom"/>
          </w:tcPr>
          <w:p w14:paraId="3052DF92" w14:textId="77777777" w:rsidR="004745BD" w:rsidRDefault="004745BD" w:rsidP="00E42FFC">
            <w:pPr>
              <w:spacing w:line="320" w:lineRule="atLeast"/>
              <w:ind w:left="60" w:right="60"/>
              <w:jc w:val="center"/>
              <w:rPr>
                <w:rFonts w:hint="eastAsia"/>
              </w:rPr>
            </w:pPr>
            <w:r>
              <w:rPr>
                <w:rFonts w:ascii="Arial" w:hAnsi="Arial"/>
                <w:color w:val="000000"/>
                <w:sz w:val="18"/>
              </w:rPr>
              <w:t>8</w:t>
            </w:r>
          </w:p>
        </w:tc>
        <w:tc>
          <w:tcPr>
            <w:tcW w:w="1566" w:type="dxa"/>
            <w:tcBorders>
              <w:top w:val="single" w:sz="8" w:space="0" w:color="000001"/>
              <w:left w:val="single" w:sz="8" w:space="0" w:color="000001"/>
              <w:bottom w:val="single" w:sz="16" w:space="0" w:color="000001"/>
              <w:right w:val="single" w:sz="16" w:space="0" w:color="000001"/>
            </w:tcBorders>
            <w:shd w:val="clear" w:color="auto" w:fill="FFFFFF"/>
            <w:tcMar>
              <w:left w:w="-10" w:type="dxa"/>
            </w:tcMar>
            <w:vAlign w:val="bottom"/>
          </w:tcPr>
          <w:p w14:paraId="7657A945" w14:textId="77777777" w:rsidR="004745BD" w:rsidRDefault="004745BD" w:rsidP="00E42FFC">
            <w:pPr>
              <w:spacing w:line="320" w:lineRule="atLeast"/>
              <w:ind w:left="60" w:right="60"/>
              <w:jc w:val="center"/>
              <w:rPr>
                <w:rFonts w:hint="eastAsia"/>
              </w:rPr>
            </w:pPr>
            <w:r>
              <w:rPr>
                <w:rFonts w:ascii="Arial" w:hAnsi="Arial"/>
                <w:color w:val="000000"/>
                <w:sz w:val="18"/>
              </w:rPr>
              <w:t>Percent Correct</w:t>
            </w:r>
          </w:p>
        </w:tc>
      </w:tr>
      <w:tr w:rsidR="004745BD" w14:paraId="40A9083B" w14:textId="77777777" w:rsidTr="00E42FFC">
        <w:trPr>
          <w:cantSplit/>
        </w:trPr>
        <w:tc>
          <w:tcPr>
            <w:tcW w:w="2001" w:type="dxa"/>
            <w:tcBorders>
              <w:top w:val="single" w:sz="16" w:space="0" w:color="000001"/>
              <w:left w:val="single" w:sz="16" w:space="0" w:color="000001"/>
              <w:right w:val="single" w:sz="16" w:space="0" w:color="000001"/>
            </w:tcBorders>
            <w:shd w:val="clear" w:color="auto" w:fill="FFFFFF"/>
            <w:tcMar>
              <w:left w:w="-20" w:type="dxa"/>
            </w:tcMar>
          </w:tcPr>
          <w:p w14:paraId="2222FFAE" w14:textId="77777777" w:rsidR="004745BD" w:rsidRDefault="004745BD" w:rsidP="00E42FFC">
            <w:pPr>
              <w:spacing w:line="320" w:lineRule="atLeast"/>
              <w:ind w:left="60" w:right="60"/>
              <w:rPr>
                <w:rFonts w:hint="eastAsia"/>
              </w:rPr>
            </w:pPr>
            <w:r>
              <w:rPr>
                <w:rFonts w:ascii="Arial" w:hAnsi="Arial"/>
                <w:color w:val="000000"/>
                <w:sz w:val="18"/>
              </w:rPr>
              <w:t>3</w:t>
            </w:r>
          </w:p>
        </w:tc>
        <w:tc>
          <w:tcPr>
            <w:tcW w:w="1089" w:type="dxa"/>
            <w:tcBorders>
              <w:top w:val="single" w:sz="16" w:space="0" w:color="000001"/>
              <w:left w:val="single" w:sz="16" w:space="0" w:color="000001"/>
              <w:right w:val="single" w:sz="8" w:space="0" w:color="000001"/>
            </w:tcBorders>
            <w:shd w:val="clear" w:color="auto" w:fill="FFFFFF"/>
            <w:tcMar>
              <w:left w:w="-20" w:type="dxa"/>
            </w:tcMar>
            <w:vAlign w:val="center"/>
          </w:tcPr>
          <w:p w14:paraId="33B7711B" w14:textId="77777777" w:rsidR="004745BD" w:rsidRDefault="004745BD" w:rsidP="00E42FFC">
            <w:pPr>
              <w:spacing w:line="320" w:lineRule="atLeast"/>
              <w:ind w:left="60" w:right="60"/>
              <w:jc w:val="right"/>
              <w:rPr>
                <w:rFonts w:hint="eastAsia"/>
              </w:rPr>
            </w:pPr>
            <w:r>
              <w:rPr>
                <w:rFonts w:ascii="Arial" w:hAnsi="Arial"/>
                <w:color w:val="000000"/>
                <w:sz w:val="18"/>
              </w:rPr>
              <w:t>2</w:t>
            </w:r>
          </w:p>
        </w:tc>
        <w:tc>
          <w:tcPr>
            <w:tcW w:w="1090" w:type="dxa"/>
            <w:tcBorders>
              <w:top w:val="single" w:sz="16" w:space="0" w:color="000001"/>
              <w:left w:val="single" w:sz="8" w:space="0" w:color="000001"/>
              <w:right w:val="single" w:sz="8" w:space="0" w:color="000001"/>
            </w:tcBorders>
            <w:shd w:val="clear" w:color="auto" w:fill="FFFFFF"/>
            <w:tcMar>
              <w:left w:w="-10" w:type="dxa"/>
            </w:tcMar>
            <w:vAlign w:val="center"/>
          </w:tcPr>
          <w:p w14:paraId="1F7AE9CF"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089" w:type="dxa"/>
            <w:tcBorders>
              <w:top w:val="single" w:sz="16" w:space="0" w:color="000001"/>
              <w:left w:val="single" w:sz="8" w:space="0" w:color="000001"/>
              <w:right w:val="single" w:sz="8" w:space="0" w:color="000001"/>
            </w:tcBorders>
            <w:shd w:val="clear" w:color="auto" w:fill="FFFFFF"/>
            <w:tcMar>
              <w:left w:w="-10" w:type="dxa"/>
            </w:tcMar>
            <w:vAlign w:val="center"/>
          </w:tcPr>
          <w:p w14:paraId="49686B3D" w14:textId="77777777" w:rsidR="004745BD" w:rsidRDefault="004745BD" w:rsidP="00E42FFC">
            <w:pPr>
              <w:spacing w:line="320" w:lineRule="atLeast"/>
              <w:ind w:left="60" w:right="60"/>
              <w:jc w:val="right"/>
              <w:rPr>
                <w:rFonts w:hint="eastAsia"/>
              </w:rPr>
            </w:pPr>
            <w:r>
              <w:rPr>
                <w:rFonts w:ascii="Arial" w:hAnsi="Arial"/>
                <w:color w:val="000000"/>
                <w:sz w:val="18"/>
              </w:rPr>
              <w:t>5</w:t>
            </w:r>
          </w:p>
        </w:tc>
        <w:tc>
          <w:tcPr>
            <w:tcW w:w="1089" w:type="dxa"/>
            <w:tcBorders>
              <w:top w:val="single" w:sz="16" w:space="0" w:color="000001"/>
              <w:left w:val="single" w:sz="8" w:space="0" w:color="000001"/>
              <w:right w:val="single" w:sz="8" w:space="0" w:color="000001"/>
            </w:tcBorders>
            <w:shd w:val="clear" w:color="auto" w:fill="FFFFFF"/>
            <w:tcMar>
              <w:left w:w="-10" w:type="dxa"/>
            </w:tcMar>
            <w:vAlign w:val="center"/>
          </w:tcPr>
          <w:p w14:paraId="45E6D01D" w14:textId="77777777" w:rsidR="004745BD" w:rsidRDefault="004745BD" w:rsidP="00E42FFC">
            <w:pPr>
              <w:spacing w:line="320" w:lineRule="atLeast"/>
              <w:ind w:left="60" w:right="60"/>
              <w:jc w:val="right"/>
              <w:rPr>
                <w:rFonts w:hint="eastAsia"/>
              </w:rPr>
            </w:pPr>
            <w:r>
              <w:rPr>
                <w:rFonts w:ascii="Arial" w:hAnsi="Arial"/>
                <w:color w:val="000000"/>
                <w:sz w:val="18"/>
              </w:rPr>
              <w:t>2</w:t>
            </w:r>
          </w:p>
        </w:tc>
        <w:tc>
          <w:tcPr>
            <w:tcW w:w="1089" w:type="dxa"/>
            <w:tcBorders>
              <w:top w:val="single" w:sz="16" w:space="0" w:color="000001"/>
              <w:left w:val="single" w:sz="8" w:space="0" w:color="000001"/>
              <w:right w:val="single" w:sz="8" w:space="0" w:color="000001"/>
            </w:tcBorders>
            <w:shd w:val="clear" w:color="auto" w:fill="FFFFFF"/>
            <w:tcMar>
              <w:left w:w="-10" w:type="dxa"/>
            </w:tcMar>
            <w:vAlign w:val="center"/>
          </w:tcPr>
          <w:p w14:paraId="42CAB0EB" w14:textId="77777777" w:rsidR="004745BD" w:rsidRDefault="004745BD" w:rsidP="00E42FFC">
            <w:pPr>
              <w:spacing w:line="320" w:lineRule="atLeast"/>
              <w:ind w:left="60" w:right="60"/>
              <w:jc w:val="right"/>
              <w:rPr>
                <w:rFonts w:hint="eastAsia"/>
              </w:rPr>
            </w:pPr>
            <w:r>
              <w:rPr>
                <w:rFonts w:ascii="Arial" w:hAnsi="Arial"/>
                <w:color w:val="000000"/>
                <w:sz w:val="18"/>
              </w:rPr>
              <w:t>1</w:t>
            </w:r>
          </w:p>
        </w:tc>
        <w:tc>
          <w:tcPr>
            <w:tcW w:w="1089" w:type="dxa"/>
            <w:tcBorders>
              <w:top w:val="single" w:sz="16" w:space="0" w:color="000001"/>
              <w:left w:val="single" w:sz="8" w:space="0" w:color="000001"/>
              <w:right w:val="single" w:sz="8" w:space="0" w:color="000001"/>
            </w:tcBorders>
            <w:shd w:val="clear" w:color="auto" w:fill="FFFFFF"/>
            <w:tcMar>
              <w:left w:w="-10" w:type="dxa"/>
            </w:tcMar>
            <w:vAlign w:val="center"/>
          </w:tcPr>
          <w:p w14:paraId="74F1ECAD"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566" w:type="dxa"/>
            <w:tcBorders>
              <w:top w:val="single" w:sz="16" w:space="0" w:color="000001"/>
              <w:left w:val="single" w:sz="8" w:space="0" w:color="000001"/>
              <w:right w:val="single" w:sz="16" w:space="0" w:color="000001"/>
            </w:tcBorders>
            <w:shd w:val="clear" w:color="auto" w:fill="FFFFFF"/>
            <w:tcMar>
              <w:left w:w="-10" w:type="dxa"/>
            </w:tcMar>
            <w:vAlign w:val="center"/>
          </w:tcPr>
          <w:p w14:paraId="0011A9BB" w14:textId="77777777" w:rsidR="004745BD" w:rsidRDefault="004745BD" w:rsidP="00E42FFC">
            <w:pPr>
              <w:spacing w:line="320" w:lineRule="atLeast"/>
              <w:ind w:left="60" w:right="60"/>
              <w:jc w:val="right"/>
              <w:rPr>
                <w:rFonts w:hint="eastAsia"/>
              </w:rPr>
            </w:pPr>
            <w:r>
              <w:rPr>
                <w:rFonts w:ascii="Arial" w:hAnsi="Arial"/>
                <w:color w:val="000000"/>
                <w:sz w:val="18"/>
              </w:rPr>
              <w:t>20.0%</w:t>
            </w:r>
          </w:p>
        </w:tc>
      </w:tr>
      <w:tr w:rsidR="004745BD" w14:paraId="1004093B" w14:textId="77777777" w:rsidTr="00E42FFC">
        <w:trPr>
          <w:cantSplit/>
        </w:trPr>
        <w:tc>
          <w:tcPr>
            <w:tcW w:w="2001" w:type="dxa"/>
            <w:tcBorders>
              <w:left w:val="single" w:sz="16" w:space="0" w:color="000001"/>
              <w:right w:val="single" w:sz="16" w:space="0" w:color="000001"/>
            </w:tcBorders>
            <w:shd w:val="clear" w:color="auto" w:fill="FFFFFF"/>
            <w:tcMar>
              <w:left w:w="-20" w:type="dxa"/>
            </w:tcMar>
          </w:tcPr>
          <w:p w14:paraId="2FAD9A19" w14:textId="77777777" w:rsidR="004745BD" w:rsidRDefault="004745BD" w:rsidP="00E42FFC">
            <w:pPr>
              <w:spacing w:line="320" w:lineRule="atLeast"/>
              <w:ind w:left="60" w:right="60"/>
              <w:rPr>
                <w:rFonts w:hint="eastAsia"/>
              </w:rPr>
            </w:pPr>
            <w:r>
              <w:rPr>
                <w:rFonts w:ascii="Arial" w:hAnsi="Arial"/>
                <w:color w:val="000000"/>
                <w:sz w:val="18"/>
              </w:rPr>
              <w:t>4</w:t>
            </w:r>
          </w:p>
        </w:tc>
        <w:tc>
          <w:tcPr>
            <w:tcW w:w="1089" w:type="dxa"/>
            <w:tcBorders>
              <w:left w:val="single" w:sz="16" w:space="0" w:color="000001"/>
              <w:right w:val="single" w:sz="8" w:space="0" w:color="000001"/>
            </w:tcBorders>
            <w:shd w:val="clear" w:color="auto" w:fill="FFFFFF"/>
            <w:tcMar>
              <w:left w:w="-20" w:type="dxa"/>
            </w:tcMar>
            <w:vAlign w:val="center"/>
          </w:tcPr>
          <w:p w14:paraId="31FD9051"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090" w:type="dxa"/>
            <w:tcBorders>
              <w:left w:val="single" w:sz="8" w:space="0" w:color="000001"/>
              <w:right w:val="single" w:sz="8" w:space="0" w:color="000001"/>
            </w:tcBorders>
            <w:shd w:val="clear" w:color="auto" w:fill="FFFFFF"/>
            <w:tcMar>
              <w:left w:w="-10" w:type="dxa"/>
            </w:tcMar>
            <w:vAlign w:val="center"/>
          </w:tcPr>
          <w:p w14:paraId="67964818" w14:textId="77777777" w:rsidR="004745BD" w:rsidRDefault="004745BD" w:rsidP="00E42FFC">
            <w:pPr>
              <w:spacing w:line="320" w:lineRule="atLeast"/>
              <w:ind w:left="60" w:right="60"/>
              <w:jc w:val="right"/>
              <w:rPr>
                <w:rFonts w:hint="eastAsia"/>
              </w:rPr>
            </w:pPr>
            <w:r>
              <w:rPr>
                <w:rFonts w:ascii="Arial" w:hAnsi="Arial"/>
                <w:color w:val="000000"/>
                <w:sz w:val="18"/>
              </w:rPr>
              <w:t>22</w:t>
            </w:r>
          </w:p>
        </w:tc>
        <w:tc>
          <w:tcPr>
            <w:tcW w:w="1089" w:type="dxa"/>
            <w:tcBorders>
              <w:left w:val="single" w:sz="8" w:space="0" w:color="000001"/>
              <w:right w:val="single" w:sz="8" w:space="0" w:color="000001"/>
            </w:tcBorders>
            <w:shd w:val="clear" w:color="auto" w:fill="FFFFFF"/>
            <w:tcMar>
              <w:left w:w="-10" w:type="dxa"/>
            </w:tcMar>
            <w:vAlign w:val="center"/>
          </w:tcPr>
          <w:p w14:paraId="0B58A44D" w14:textId="77777777" w:rsidR="004745BD" w:rsidRDefault="004745BD" w:rsidP="00E42FFC">
            <w:pPr>
              <w:spacing w:line="320" w:lineRule="atLeast"/>
              <w:ind w:left="60" w:right="60"/>
              <w:jc w:val="right"/>
              <w:rPr>
                <w:rFonts w:hint="eastAsia"/>
              </w:rPr>
            </w:pPr>
            <w:r>
              <w:rPr>
                <w:rFonts w:ascii="Arial" w:hAnsi="Arial"/>
                <w:color w:val="000000"/>
                <w:sz w:val="18"/>
              </w:rPr>
              <w:t>17</w:t>
            </w:r>
          </w:p>
        </w:tc>
        <w:tc>
          <w:tcPr>
            <w:tcW w:w="1089" w:type="dxa"/>
            <w:tcBorders>
              <w:left w:val="single" w:sz="8" w:space="0" w:color="000001"/>
              <w:right w:val="single" w:sz="8" w:space="0" w:color="000001"/>
            </w:tcBorders>
            <w:shd w:val="clear" w:color="auto" w:fill="FFFFFF"/>
            <w:tcMar>
              <w:left w:w="-10" w:type="dxa"/>
            </w:tcMar>
            <w:vAlign w:val="center"/>
          </w:tcPr>
          <w:p w14:paraId="62A3E0CF" w14:textId="77777777" w:rsidR="004745BD" w:rsidRDefault="004745BD" w:rsidP="00E42FFC">
            <w:pPr>
              <w:spacing w:line="320" w:lineRule="atLeast"/>
              <w:ind w:left="60" w:right="60"/>
              <w:jc w:val="right"/>
              <w:rPr>
                <w:rFonts w:hint="eastAsia"/>
              </w:rPr>
            </w:pPr>
            <w:r>
              <w:rPr>
                <w:rFonts w:ascii="Arial" w:hAnsi="Arial"/>
                <w:color w:val="000000"/>
                <w:sz w:val="18"/>
              </w:rPr>
              <w:t>14</w:t>
            </w:r>
          </w:p>
        </w:tc>
        <w:tc>
          <w:tcPr>
            <w:tcW w:w="1089" w:type="dxa"/>
            <w:tcBorders>
              <w:left w:val="single" w:sz="8" w:space="0" w:color="000001"/>
              <w:right w:val="single" w:sz="8" w:space="0" w:color="000001"/>
            </w:tcBorders>
            <w:shd w:val="clear" w:color="auto" w:fill="FFFFFF"/>
            <w:tcMar>
              <w:left w:w="-10" w:type="dxa"/>
            </w:tcMar>
            <w:vAlign w:val="center"/>
          </w:tcPr>
          <w:p w14:paraId="43F43FF0"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089" w:type="dxa"/>
            <w:tcBorders>
              <w:left w:val="single" w:sz="8" w:space="0" w:color="000001"/>
              <w:right w:val="single" w:sz="8" w:space="0" w:color="000001"/>
            </w:tcBorders>
            <w:shd w:val="clear" w:color="auto" w:fill="FFFFFF"/>
            <w:tcMar>
              <w:left w:w="-10" w:type="dxa"/>
            </w:tcMar>
            <w:vAlign w:val="center"/>
          </w:tcPr>
          <w:p w14:paraId="0C45B2C2"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566" w:type="dxa"/>
            <w:tcBorders>
              <w:left w:val="single" w:sz="8" w:space="0" w:color="000001"/>
              <w:right w:val="single" w:sz="16" w:space="0" w:color="000001"/>
            </w:tcBorders>
            <w:shd w:val="clear" w:color="auto" w:fill="FFFFFF"/>
            <w:tcMar>
              <w:left w:w="-10" w:type="dxa"/>
            </w:tcMar>
            <w:vAlign w:val="center"/>
          </w:tcPr>
          <w:p w14:paraId="68E76469" w14:textId="77777777" w:rsidR="004745BD" w:rsidRDefault="004745BD" w:rsidP="00E42FFC">
            <w:pPr>
              <w:spacing w:line="320" w:lineRule="atLeast"/>
              <w:ind w:left="60" w:right="60"/>
              <w:jc w:val="right"/>
              <w:rPr>
                <w:rFonts w:hint="eastAsia"/>
              </w:rPr>
            </w:pPr>
            <w:r>
              <w:rPr>
                <w:rFonts w:ascii="Arial" w:hAnsi="Arial"/>
                <w:color w:val="000000"/>
                <w:sz w:val="18"/>
              </w:rPr>
              <w:t>41.5%</w:t>
            </w:r>
          </w:p>
        </w:tc>
      </w:tr>
      <w:tr w:rsidR="004745BD" w14:paraId="2B3789E1" w14:textId="77777777" w:rsidTr="00E42FFC">
        <w:trPr>
          <w:cantSplit/>
        </w:trPr>
        <w:tc>
          <w:tcPr>
            <w:tcW w:w="2001" w:type="dxa"/>
            <w:tcBorders>
              <w:left w:val="single" w:sz="16" w:space="0" w:color="000001"/>
              <w:right w:val="single" w:sz="16" w:space="0" w:color="000001"/>
            </w:tcBorders>
            <w:shd w:val="clear" w:color="auto" w:fill="FFFFFF"/>
            <w:tcMar>
              <w:left w:w="-20" w:type="dxa"/>
            </w:tcMar>
          </w:tcPr>
          <w:p w14:paraId="05E2E44B" w14:textId="77777777" w:rsidR="004745BD" w:rsidRDefault="004745BD" w:rsidP="00E42FFC">
            <w:pPr>
              <w:spacing w:line="320" w:lineRule="atLeast"/>
              <w:ind w:left="60" w:right="60"/>
              <w:rPr>
                <w:rFonts w:hint="eastAsia"/>
              </w:rPr>
            </w:pPr>
            <w:r>
              <w:rPr>
                <w:rFonts w:ascii="Arial" w:hAnsi="Arial"/>
                <w:color w:val="000000"/>
                <w:sz w:val="18"/>
              </w:rPr>
              <w:t>5</w:t>
            </w:r>
          </w:p>
        </w:tc>
        <w:tc>
          <w:tcPr>
            <w:tcW w:w="1089" w:type="dxa"/>
            <w:tcBorders>
              <w:left w:val="single" w:sz="16" w:space="0" w:color="000001"/>
              <w:right w:val="single" w:sz="8" w:space="0" w:color="000001"/>
            </w:tcBorders>
            <w:shd w:val="clear" w:color="auto" w:fill="FFFFFF"/>
            <w:tcMar>
              <w:left w:w="-20" w:type="dxa"/>
            </w:tcMar>
            <w:vAlign w:val="center"/>
          </w:tcPr>
          <w:p w14:paraId="6C5CCC23"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090" w:type="dxa"/>
            <w:tcBorders>
              <w:left w:val="single" w:sz="8" w:space="0" w:color="000001"/>
              <w:right w:val="single" w:sz="8" w:space="0" w:color="000001"/>
            </w:tcBorders>
            <w:shd w:val="clear" w:color="auto" w:fill="FFFFFF"/>
            <w:tcMar>
              <w:left w:w="-10" w:type="dxa"/>
            </w:tcMar>
            <w:vAlign w:val="center"/>
          </w:tcPr>
          <w:p w14:paraId="3F105213" w14:textId="77777777" w:rsidR="004745BD" w:rsidRDefault="004745BD" w:rsidP="00E42FFC">
            <w:pPr>
              <w:spacing w:line="320" w:lineRule="atLeast"/>
              <w:ind w:left="60" w:right="60"/>
              <w:jc w:val="right"/>
              <w:rPr>
                <w:rFonts w:hint="eastAsia"/>
              </w:rPr>
            </w:pPr>
            <w:r>
              <w:rPr>
                <w:rFonts w:ascii="Arial" w:hAnsi="Arial"/>
                <w:color w:val="000000"/>
                <w:sz w:val="18"/>
              </w:rPr>
              <w:t>2</w:t>
            </w:r>
          </w:p>
        </w:tc>
        <w:tc>
          <w:tcPr>
            <w:tcW w:w="1089" w:type="dxa"/>
            <w:tcBorders>
              <w:left w:val="single" w:sz="8" w:space="0" w:color="000001"/>
              <w:right w:val="single" w:sz="8" w:space="0" w:color="000001"/>
            </w:tcBorders>
            <w:shd w:val="clear" w:color="auto" w:fill="FFFFFF"/>
            <w:tcMar>
              <w:left w:w="-10" w:type="dxa"/>
            </w:tcMar>
            <w:vAlign w:val="center"/>
          </w:tcPr>
          <w:p w14:paraId="70298A60" w14:textId="77777777" w:rsidR="004745BD" w:rsidRDefault="004745BD" w:rsidP="00E42FFC">
            <w:pPr>
              <w:spacing w:line="320" w:lineRule="atLeast"/>
              <w:ind w:left="60" w:right="60"/>
              <w:jc w:val="right"/>
              <w:rPr>
                <w:rFonts w:hint="eastAsia"/>
              </w:rPr>
            </w:pPr>
            <w:r>
              <w:rPr>
                <w:rFonts w:ascii="Arial" w:hAnsi="Arial"/>
                <w:color w:val="000000"/>
                <w:sz w:val="18"/>
              </w:rPr>
              <w:t>640</w:t>
            </w:r>
          </w:p>
        </w:tc>
        <w:tc>
          <w:tcPr>
            <w:tcW w:w="1089" w:type="dxa"/>
            <w:tcBorders>
              <w:left w:val="single" w:sz="8" w:space="0" w:color="000001"/>
              <w:right w:val="single" w:sz="8" w:space="0" w:color="000001"/>
            </w:tcBorders>
            <w:shd w:val="clear" w:color="auto" w:fill="FFFFFF"/>
            <w:tcMar>
              <w:left w:w="-10" w:type="dxa"/>
            </w:tcMar>
            <w:vAlign w:val="center"/>
          </w:tcPr>
          <w:p w14:paraId="04AE7F29" w14:textId="77777777" w:rsidR="004745BD" w:rsidRDefault="004745BD" w:rsidP="00E42FFC">
            <w:pPr>
              <w:spacing w:line="320" w:lineRule="atLeast"/>
              <w:ind w:left="60" w:right="60"/>
              <w:jc w:val="right"/>
              <w:rPr>
                <w:rFonts w:hint="eastAsia"/>
              </w:rPr>
            </w:pPr>
            <w:r>
              <w:rPr>
                <w:rFonts w:ascii="Arial" w:hAnsi="Arial"/>
                <w:color w:val="000000"/>
                <w:sz w:val="18"/>
              </w:rPr>
              <w:t>34</w:t>
            </w:r>
          </w:p>
        </w:tc>
        <w:tc>
          <w:tcPr>
            <w:tcW w:w="1089" w:type="dxa"/>
            <w:tcBorders>
              <w:left w:val="single" w:sz="8" w:space="0" w:color="000001"/>
              <w:right w:val="single" w:sz="8" w:space="0" w:color="000001"/>
            </w:tcBorders>
            <w:shd w:val="clear" w:color="auto" w:fill="FFFFFF"/>
            <w:tcMar>
              <w:left w:w="-10" w:type="dxa"/>
            </w:tcMar>
            <w:vAlign w:val="center"/>
          </w:tcPr>
          <w:p w14:paraId="35510C28" w14:textId="77777777" w:rsidR="004745BD" w:rsidRDefault="004745BD" w:rsidP="00E42FFC">
            <w:pPr>
              <w:spacing w:line="320" w:lineRule="atLeast"/>
              <w:ind w:left="60" w:right="60"/>
              <w:jc w:val="right"/>
              <w:rPr>
                <w:rFonts w:hint="eastAsia"/>
              </w:rPr>
            </w:pPr>
            <w:r>
              <w:rPr>
                <w:rFonts w:ascii="Arial" w:hAnsi="Arial"/>
                <w:color w:val="000000"/>
                <w:sz w:val="18"/>
              </w:rPr>
              <w:t>5</w:t>
            </w:r>
          </w:p>
        </w:tc>
        <w:tc>
          <w:tcPr>
            <w:tcW w:w="1089" w:type="dxa"/>
            <w:tcBorders>
              <w:left w:val="single" w:sz="8" w:space="0" w:color="000001"/>
              <w:right w:val="single" w:sz="8" w:space="0" w:color="000001"/>
            </w:tcBorders>
            <w:shd w:val="clear" w:color="auto" w:fill="FFFFFF"/>
            <w:tcMar>
              <w:left w:w="-10" w:type="dxa"/>
            </w:tcMar>
            <w:vAlign w:val="center"/>
          </w:tcPr>
          <w:p w14:paraId="014C2038"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566" w:type="dxa"/>
            <w:tcBorders>
              <w:left w:val="single" w:sz="8" w:space="0" w:color="000001"/>
              <w:right w:val="single" w:sz="16" w:space="0" w:color="000001"/>
            </w:tcBorders>
            <w:shd w:val="clear" w:color="auto" w:fill="FFFFFF"/>
            <w:tcMar>
              <w:left w:w="-10" w:type="dxa"/>
            </w:tcMar>
            <w:vAlign w:val="center"/>
          </w:tcPr>
          <w:p w14:paraId="607CB4F8" w14:textId="77777777" w:rsidR="004745BD" w:rsidRDefault="004745BD" w:rsidP="00E42FFC">
            <w:pPr>
              <w:spacing w:line="320" w:lineRule="atLeast"/>
              <w:ind w:left="60" w:right="60"/>
              <w:jc w:val="right"/>
              <w:rPr>
                <w:rFonts w:hint="eastAsia"/>
              </w:rPr>
            </w:pPr>
            <w:r>
              <w:rPr>
                <w:rFonts w:ascii="Arial" w:hAnsi="Arial"/>
                <w:color w:val="000000"/>
                <w:sz w:val="18"/>
              </w:rPr>
              <w:t>94.0%</w:t>
            </w:r>
          </w:p>
        </w:tc>
      </w:tr>
      <w:tr w:rsidR="004745BD" w14:paraId="41267091" w14:textId="77777777" w:rsidTr="00E42FFC">
        <w:trPr>
          <w:cantSplit/>
        </w:trPr>
        <w:tc>
          <w:tcPr>
            <w:tcW w:w="2001" w:type="dxa"/>
            <w:tcBorders>
              <w:left w:val="single" w:sz="16" w:space="0" w:color="000001"/>
              <w:right w:val="single" w:sz="16" w:space="0" w:color="000001"/>
            </w:tcBorders>
            <w:shd w:val="clear" w:color="auto" w:fill="FFFFFF"/>
            <w:tcMar>
              <w:left w:w="-20" w:type="dxa"/>
            </w:tcMar>
          </w:tcPr>
          <w:p w14:paraId="0CB13E61" w14:textId="77777777" w:rsidR="004745BD" w:rsidRDefault="004745BD" w:rsidP="00E42FFC">
            <w:pPr>
              <w:spacing w:line="320" w:lineRule="atLeast"/>
              <w:ind w:left="60" w:right="60"/>
              <w:rPr>
                <w:rFonts w:hint="eastAsia"/>
              </w:rPr>
            </w:pPr>
            <w:r>
              <w:rPr>
                <w:rFonts w:ascii="Arial" w:hAnsi="Arial"/>
                <w:color w:val="000000"/>
                <w:sz w:val="18"/>
              </w:rPr>
              <w:t>6</w:t>
            </w:r>
          </w:p>
        </w:tc>
        <w:tc>
          <w:tcPr>
            <w:tcW w:w="1089" w:type="dxa"/>
            <w:tcBorders>
              <w:left w:val="single" w:sz="16" w:space="0" w:color="000001"/>
              <w:right w:val="single" w:sz="8" w:space="0" w:color="000001"/>
            </w:tcBorders>
            <w:shd w:val="clear" w:color="auto" w:fill="FFFFFF"/>
            <w:tcMar>
              <w:left w:w="-20" w:type="dxa"/>
            </w:tcMar>
            <w:vAlign w:val="center"/>
          </w:tcPr>
          <w:p w14:paraId="06B2C737"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090" w:type="dxa"/>
            <w:tcBorders>
              <w:left w:val="single" w:sz="8" w:space="0" w:color="000001"/>
              <w:right w:val="single" w:sz="8" w:space="0" w:color="000001"/>
            </w:tcBorders>
            <w:shd w:val="clear" w:color="auto" w:fill="FFFFFF"/>
            <w:tcMar>
              <w:left w:w="-10" w:type="dxa"/>
            </w:tcMar>
            <w:vAlign w:val="center"/>
          </w:tcPr>
          <w:p w14:paraId="13913065" w14:textId="77777777" w:rsidR="004745BD" w:rsidRDefault="004745BD" w:rsidP="00E42FFC">
            <w:pPr>
              <w:spacing w:line="320" w:lineRule="atLeast"/>
              <w:ind w:left="60" w:right="60"/>
              <w:jc w:val="right"/>
              <w:rPr>
                <w:rFonts w:hint="eastAsia"/>
              </w:rPr>
            </w:pPr>
            <w:r>
              <w:rPr>
                <w:rFonts w:ascii="Arial" w:hAnsi="Arial"/>
                <w:color w:val="000000"/>
                <w:sz w:val="18"/>
              </w:rPr>
              <w:t>1</w:t>
            </w:r>
          </w:p>
        </w:tc>
        <w:tc>
          <w:tcPr>
            <w:tcW w:w="1089" w:type="dxa"/>
            <w:tcBorders>
              <w:left w:val="single" w:sz="8" w:space="0" w:color="000001"/>
              <w:right w:val="single" w:sz="8" w:space="0" w:color="000001"/>
            </w:tcBorders>
            <w:shd w:val="clear" w:color="auto" w:fill="FFFFFF"/>
            <w:tcMar>
              <w:left w:w="-10" w:type="dxa"/>
            </w:tcMar>
            <w:vAlign w:val="center"/>
          </w:tcPr>
          <w:p w14:paraId="43FA5AFF" w14:textId="77777777" w:rsidR="004745BD" w:rsidRDefault="004745BD" w:rsidP="00E42FFC">
            <w:pPr>
              <w:spacing w:line="320" w:lineRule="atLeast"/>
              <w:ind w:left="60" w:right="60"/>
              <w:jc w:val="right"/>
              <w:rPr>
                <w:rFonts w:hint="eastAsia"/>
              </w:rPr>
            </w:pPr>
            <w:r>
              <w:rPr>
                <w:rFonts w:ascii="Arial" w:hAnsi="Arial"/>
                <w:color w:val="000000"/>
                <w:sz w:val="18"/>
              </w:rPr>
              <w:t>51</w:t>
            </w:r>
          </w:p>
        </w:tc>
        <w:tc>
          <w:tcPr>
            <w:tcW w:w="1089" w:type="dxa"/>
            <w:tcBorders>
              <w:left w:val="single" w:sz="8" w:space="0" w:color="000001"/>
              <w:right w:val="single" w:sz="8" w:space="0" w:color="000001"/>
            </w:tcBorders>
            <w:shd w:val="clear" w:color="auto" w:fill="FFFFFF"/>
            <w:tcMar>
              <w:left w:w="-10" w:type="dxa"/>
            </w:tcMar>
            <w:vAlign w:val="center"/>
          </w:tcPr>
          <w:p w14:paraId="7681CD56" w14:textId="77777777" w:rsidR="004745BD" w:rsidRDefault="004745BD" w:rsidP="00E42FFC">
            <w:pPr>
              <w:spacing w:line="320" w:lineRule="atLeast"/>
              <w:ind w:left="60" w:right="60"/>
              <w:jc w:val="right"/>
              <w:rPr>
                <w:rFonts w:hint="eastAsia"/>
              </w:rPr>
            </w:pPr>
            <w:r>
              <w:rPr>
                <w:rFonts w:ascii="Arial" w:hAnsi="Arial"/>
                <w:color w:val="000000"/>
                <w:sz w:val="18"/>
              </w:rPr>
              <w:t>570</w:t>
            </w:r>
          </w:p>
        </w:tc>
        <w:tc>
          <w:tcPr>
            <w:tcW w:w="1089" w:type="dxa"/>
            <w:tcBorders>
              <w:left w:val="single" w:sz="8" w:space="0" w:color="000001"/>
              <w:right w:val="single" w:sz="8" w:space="0" w:color="000001"/>
            </w:tcBorders>
            <w:shd w:val="clear" w:color="auto" w:fill="FFFFFF"/>
            <w:tcMar>
              <w:left w:w="-10" w:type="dxa"/>
            </w:tcMar>
            <w:vAlign w:val="center"/>
          </w:tcPr>
          <w:p w14:paraId="6CAF613D" w14:textId="77777777" w:rsidR="004745BD" w:rsidRDefault="004745BD" w:rsidP="00E42FFC">
            <w:pPr>
              <w:spacing w:line="320" w:lineRule="atLeast"/>
              <w:ind w:left="60" w:right="60"/>
              <w:jc w:val="right"/>
              <w:rPr>
                <w:rFonts w:hint="eastAsia"/>
              </w:rPr>
            </w:pPr>
            <w:r>
              <w:rPr>
                <w:rFonts w:ascii="Arial" w:hAnsi="Arial"/>
                <w:color w:val="000000"/>
                <w:sz w:val="18"/>
              </w:rPr>
              <w:t>14</w:t>
            </w:r>
          </w:p>
        </w:tc>
        <w:tc>
          <w:tcPr>
            <w:tcW w:w="1089" w:type="dxa"/>
            <w:tcBorders>
              <w:left w:val="single" w:sz="8" w:space="0" w:color="000001"/>
              <w:right w:val="single" w:sz="8" w:space="0" w:color="000001"/>
            </w:tcBorders>
            <w:shd w:val="clear" w:color="auto" w:fill="FFFFFF"/>
            <w:tcMar>
              <w:left w:w="-10" w:type="dxa"/>
            </w:tcMar>
            <w:vAlign w:val="center"/>
          </w:tcPr>
          <w:p w14:paraId="1F324AE3" w14:textId="77777777" w:rsidR="004745BD" w:rsidRDefault="004745BD" w:rsidP="00E42FFC">
            <w:pPr>
              <w:spacing w:line="320" w:lineRule="atLeast"/>
              <w:ind w:left="60" w:right="60"/>
              <w:jc w:val="right"/>
              <w:rPr>
                <w:rFonts w:hint="eastAsia"/>
              </w:rPr>
            </w:pPr>
            <w:r>
              <w:rPr>
                <w:rFonts w:ascii="Arial" w:hAnsi="Arial"/>
                <w:color w:val="000000"/>
                <w:sz w:val="18"/>
              </w:rPr>
              <w:t>2</w:t>
            </w:r>
          </w:p>
        </w:tc>
        <w:tc>
          <w:tcPr>
            <w:tcW w:w="1566" w:type="dxa"/>
            <w:tcBorders>
              <w:left w:val="single" w:sz="8" w:space="0" w:color="000001"/>
              <w:right w:val="single" w:sz="16" w:space="0" w:color="000001"/>
            </w:tcBorders>
            <w:shd w:val="clear" w:color="auto" w:fill="FFFFFF"/>
            <w:tcMar>
              <w:left w:w="-10" w:type="dxa"/>
            </w:tcMar>
            <w:vAlign w:val="center"/>
          </w:tcPr>
          <w:p w14:paraId="676FA554" w14:textId="77777777" w:rsidR="004745BD" w:rsidRDefault="004745BD" w:rsidP="00E42FFC">
            <w:pPr>
              <w:spacing w:line="320" w:lineRule="atLeast"/>
              <w:ind w:left="60" w:right="60"/>
              <w:jc w:val="right"/>
              <w:rPr>
                <w:rFonts w:hint="eastAsia"/>
              </w:rPr>
            </w:pPr>
            <w:r>
              <w:rPr>
                <w:rFonts w:ascii="Arial" w:hAnsi="Arial"/>
                <w:color w:val="000000"/>
                <w:sz w:val="18"/>
              </w:rPr>
              <w:t>89.3%</w:t>
            </w:r>
          </w:p>
        </w:tc>
      </w:tr>
      <w:tr w:rsidR="004745BD" w14:paraId="2D1E0A9F" w14:textId="77777777" w:rsidTr="00E42FFC">
        <w:trPr>
          <w:cantSplit/>
        </w:trPr>
        <w:tc>
          <w:tcPr>
            <w:tcW w:w="2001" w:type="dxa"/>
            <w:tcBorders>
              <w:left w:val="single" w:sz="16" w:space="0" w:color="000001"/>
              <w:right w:val="single" w:sz="16" w:space="0" w:color="000001"/>
            </w:tcBorders>
            <w:shd w:val="clear" w:color="auto" w:fill="FFFFFF"/>
            <w:tcMar>
              <w:left w:w="-20" w:type="dxa"/>
            </w:tcMar>
          </w:tcPr>
          <w:p w14:paraId="7AB93779" w14:textId="77777777" w:rsidR="004745BD" w:rsidRDefault="004745BD" w:rsidP="00E42FFC">
            <w:pPr>
              <w:spacing w:line="320" w:lineRule="atLeast"/>
              <w:ind w:left="60" w:right="60"/>
              <w:rPr>
                <w:rFonts w:hint="eastAsia"/>
              </w:rPr>
            </w:pPr>
            <w:r>
              <w:rPr>
                <w:rFonts w:ascii="Arial" w:hAnsi="Arial"/>
                <w:color w:val="000000"/>
                <w:sz w:val="18"/>
              </w:rPr>
              <w:lastRenderedPageBreak/>
              <w:t>7</w:t>
            </w:r>
          </w:p>
        </w:tc>
        <w:tc>
          <w:tcPr>
            <w:tcW w:w="1089" w:type="dxa"/>
            <w:tcBorders>
              <w:left w:val="single" w:sz="16" w:space="0" w:color="000001"/>
              <w:right w:val="single" w:sz="8" w:space="0" w:color="000001"/>
            </w:tcBorders>
            <w:shd w:val="clear" w:color="auto" w:fill="FFFFFF"/>
            <w:tcMar>
              <w:left w:w="-20" w:type="dxa"/>
            </w:tcMar>
            <w:vAlign w:val="center"/>
          </w:tcPr>
          <w:p w14:paraId="2E922421"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090" w:type="dxa"/>
            <w:tcBorders>
              <w:left w:val="single" w:sz="8" w:space="0" w:color="000001"/>
              <w:right w:val="single" w:sz="8" w:space="0" w:color="000001"/>
            </w:tcBorders>
            <w:shd w:val="clear" w:color="auto" w:fill="FFFFFF"/>
            <w:tcMar>
              <w:left w:w="-10" w:type="dxa"/>
            </w:tcMar>
            <w:vAlign w:val="center"/>
          </w:tcPr>
          <w:p w14:paraId="3780D38A"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089" w:type="dxa"/>
            <w:tcBorders>
              <w:left w:val="single" w:sz="8" w:space="0" w:color="000001"/>
              <w:right w:val="single" w:sz="8" w:space="0" w:color="000001"/>
            </w:tcBorders>
            <w:shd w:val="clear" w:color="auto" w:fill="FFFFFF"/>
            <w:tcMar>
              <w:left w:w="-10" w:type="dxa"/>
            </w:tcMar>
            <w:vAlign w:val="center"/>
          </w:tcPr>
          <w:p w14:paraId="64402EE5" w14:textId="77777777" w:rsidR="004745BD" w:rsidRDefault="004745BD" w:rsidP="00E42FFC">
            <w:pPr>
              <w:spacing w:line="320" w:lineRule="atLeast"/>
              <w:ind w:left="60" w:right="60"/>
              <w:jc w:val="right"/>
              <w:rPr>
                <w:rFonts w:hint="eastAsia"/>
              </w:rPr>
            </w:pPr>
            <w:r>
              <w:rPr>
                <w:rFonts w:ascii="Arial" w:hAnsi="Arial"/>
                <w:color w:val="000000"/>
                <w:sz w:val="18"/>
              </w:rPr>
              <w:t>7</w:t>
            </w:r>
          </w:p>
        </w:tc>
        <w:tc>
          <w:tcPr>
            <w:tcW w:w="1089" w:type="dxa"/>
            <w:tcBorders>
              <w:left w:val="single" w:sz="8" w:space="0" w:color="000001"/>
              <w:right w:val="single" w:sz="8" w:space="0" w:color="000001"/>
            </w:tcBorders>
            <w:shd w:val="clear" w:color="auto" w:fill="FFFFFF"/>
            <w:tcMar>
              <w:left w:w="-10" w:type="dxa"/>
            </w:tcMar>
            <w:vAlign w:val="center"/>
          </w:tcPr>
          <w:p w14:paraId="0D53F843" w14:textId="77777777" w:rsidR="004745BD" w:rsidRDefault="004745BD" w:rsidP="00E42FFC">
            <w:pPr>
              <w:spacing w:line="320" w:lineRule="atLeast"/>
              <w:ind w:left="60" w:right="60"/>
              <w:jc w:val="right"/>
              <w:rPr>
                <w:rFonts w:hint="eastAsia"/>
              </w:rPr>
            </w:pPr>
            <w:r>
              <w:rPr>
                <w:rFonts w:ascii="Arial" w:hAnsi="Arial"/>
                <w:color w:val="000000"/>
                <w:sz w:val="18"/>
              </w:rPr>
              <w:t>23</w:t>
            </w:r>
          </w:p>
        </w:tc>
        <w:tc>
          <w:tcPr>
            <w:tcW w:w="1089" w:type="dxa"/>
            <w:tcBorders>
              <w:left w:val="single" w:sz="8" w:space="0" w:color="000001"/>
              <w:right w:val="single" w:sz="8" w:space="0" w:color="000001"/>
            </w:tcBorders>
            <w:shd w:val="clear" w:color="auto" w:fill="FFFFFF"/>
            <w:tcMar>
              <w:left w:w="-10" w:type="dxa"/>
            </w:tcMar>
            <w:vAlign w:val="center"/>
          </w:tcPr>
          <w:p w14:paraId="6967D97C" w14:textId="77777777" w:rsidR="004745BD" w:rsidRDefault="004745BD" w:rsidP="00E42FFC">
            <w:pPr>
              <w:spacing w:line="320" w:lineRule="atLeast"/>
              <w:ind w:left="60" w:right="60"/>
              <w:jc w:val="right"/>
              <w:rPr>
                <w:rFonts w:hint="eastAsia"/>
              </w:rPr>
            </w:pPr>
            <w:r>
              <w:rPr>
                <w:rFonts w:ascii="Arial" w:hAnsi="Arial"/>
                <w:color w:val="000000"/>
                <w:sz w:val="18"/>
              </w:rPr>
              <w:t>168</w:t>
            </w:r>
          </w:p>
        </w:tc>
        <w:tc>
          <w:tcPr>
            <w:tcW w:w="1089" w:type="dxa"/>
            <w:tcBorders>
              <w:left w:val="single" w:sz="8" w:space="0" w:color="000001"/>
              <w:right w:val="single" w:sz="8" w:space="0" w:color="000001"/>
            </w:tcBorders>
            <w:shd w:val="clear" w:color="auto" w:fill="FFFFFF"/>
            <w:tcMar>
              <w:left w:w="-10" w:type="dxa"/>
            </w:tcMar>
            <w:vAlign w:val="center"/>
          </w:tcPr>
          <w:p w14:paraId="500F5E43" w14:textId="77777777" w:rsidR="004745BD" w:rsidRDefault="004745BD" w:rsidP="00E42FFC">
            <w:pPr>
              <w:spacing w:line="320" w:lineRule="atLeast"/>
              <w:ind w:left="60" w:right="60"/>
              <w:jc w:val="right"/>
              <w:rPr>
                <w:rFonts w:hint="eastAsia"/>
              </w:rPr>
            </w:pPr>
            <w:r>
              <w:rPr>
                <w:rFonts w:ascii="Arial" w:hAnsi="Arial"/>
                <w:color w:val="000000"/>
                <w:sz w:val="18"/>
              </w:rPr>
              <w:t>1</w:t>
            </w:r>
          </w:p>
        </w:tc>
        <w:tc>
          <w:tcPr>
            <w:tcW w:w="1566" w:type="dxa"/>
            <w:tcBorders>
              <w:left w:val="single" w:sz="8" w:space="0" w:color="000001"/>
              <w:right w:val="single" w:sz="16" w:space="0" w:color="000001"/>
            </w:tcBorders>
            <w:shd w:val="clear" w:color="auto" w:fill="FFFFFF"/>
            <w:tcMar>
              <w:left w:w="-10" w:type="dxa"/>
            </w:tcMar>
            <w:vAlign w:val="center"/>
          </w:tcPr>
          <w:p w14:paraId="789FFF9C" w14:textId="77777777" w:rsidR="004745BD" w:rsidRDefault="004745BD" w:rsidP="00E42FFC">
            <w:pPr>
              <w:spacing w:line="320" w:lineRule="atLeast"/>
              <w:ind w:left="60" w:right="60"/>
              <w:jc w:val="right"/>
              <w:rPr>
                <w:rFonts w:hint="eastAsia"/>
              </w:rPr>
            </w:pPr>
            <w:r>
              <w:rPr>
                <w:rFonts w:ascii="Arial" w:hAnsi="Arial"/>
                <w:color w:val="000000"/>
                <w:sz w:val="18"/>
              </w:rPr>
              <w:t>84.4%</w:t>
            </w:r>
          </w:p>
        </w:tc>
      </w:tr>
      <w:tr w:rsidR="004745BD" w14:paraId="7D5FFBDA" w14:textId="77777777" w:rsidTr="00E42FFC">
        <w:trPr>
          <w:cantSplit/>
        </w:trPr>
        <w:tc>
          <w:tcPr>
            <w:tcW w:w="2001" w:type="dxa"/>
            <w:tcBorders>
              <w:left w:val="single" w:sz="16" w:space="0" w:color="000001"/>
              <w:right w:val="single" w:sz="16" w:space="0" w:color="000001"/>
            </w:tcBorders>
            <w:shd w:val="clear" w:color="auto" w:fill="FFFFFF"/>
            <w:tcMar>
              <w:left w:w="-20" w:type="dxa"/>
            </w:tcMar>
          </w:tcPr>
          <w:p w14:paraId="748A2E7B" w14:textId="77777777" w:rsidR="004745BD" w:rsidRDefault="004745BD" w:rsidP="00E42FFC">
            <w:pPr>
              <w:spacing w:line="320" w:lineRule="atLeast"/>
              <w:ind w:left="60" w:right="60"/>
              <w:rPr>
                <w:rFonts w:hint="eastAsia"/>
              </w:rPr>
            </w:pPr>
            <w:r>
              <w:rPr>
                <w:rFonts w:ascii="Arial" w:hAnsi="Arial"/>
                <w:color w:val="000000"/>
                <w:sz w:val="18"/>
              </w:rPr>
              <w:t>8</w:t>
            </w:r>
          </w:p>
        </w:tc>
        <w:tc>
          <w:tcPr>
            <w:tcW w:w="1089" w:type="dxa"/>
            <w:tcBorders>
              <w:left w:val="single" w:sz="16" w:space="0" w:color="000001"/>
              <w:right w:val="single" w:sz="8" w:space="0" w:color="000001"/>
            </w:tcBorders>
            <w:shd w:val="clear" w:color="auto" w:fill="FFFFFF"/>
            <w:tcMar>
              <w:left w:w="-20" w:type="dxa"/>
            </w:tcMar>
            <w:vAlign w:val="center"/>
          </w:tcPr>
          <w:p w14:paraId="742611C7"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090" w:type="dxa"/>
            <w:tcBorders>
              <w:left w:val="single" w:sz="8" w:space="0" w:color="000001"/>
              <w:right w:val="single" w:sz="8" w:space="0" w:color="000001"/>
            </w:tcBorders>
            <w:shd w:val="clear" w:color="auto" w:fill="FFFFFF"/>
            <w:tcMar>
              <w:left w:w="-10" w:type="dxa"/>
            </w:tcMar>
            <w:vAlign w:val="center"/>
          </w:tcPr>
          <w:p w14:paraId="7384EB1D"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089" w:type="dxa"/>
            <w:tcBorders>
              <w:left w:val="single" w:sz="8" w:space="0" w:color="000001"/>
              <w:right w:val="single" w:sz="8" w:space="0" w:color="000001"/>
            </w:tcBorders>
            <w:shd w:val="clear" w:color="auto" w:fill="FFFFFF"/>
            <w:tcMar>
              <w:left w:w="-10" w:type="dxa"/>
            </w:tcMar>
            <w:vAlign w:val="center"/>
          </w:tcPr>
          <w:p w14:paraId="4D3CA00F" w14:textId="77777777" w:rsidR="004745BD" w:rsidRDefault="004745BD" w:rsidP="00E42FFC">
            <w:pPr>
              <w:spacing w:line="320" w:lineRule="atLeast"/>
              <w:ind w:left="60" w:right="60"/>
              <w:jc w:val="right"/>
              <w:rPr>
                <w:rFonts w:hint="eastAsia"/>
              </w:rPr>
            </w:pPr>
            <w:r>
              <w:rPr>
                <w:rFonts w:ascii="Arial" w:hAnsi="Arial"/>
                <w:color w:val="000000"/>
                <w:sz w:val="18"/>
              </w:rPr>
              <w:t>0</w:t>
            </w:r>
          </w:p>
        </w:tc>
        <w:tc>
          <w:tcPr>
            <w:tcW w:w="1089" w:type="dxa"/>
            <w:tcBorders>
              <w:left w:val="single" w:sz="8" w:space="0" w:color="000001"/>
              <w:right w:val="single" w:sz="8" w:space="0" w:color="000001"/>
            </w:tcBorders>
            <w:shd w:val="clear" w:color="auto" w:fill="FFFFFF"/>
            <w:tcMar>
              <w:left w:w="-10" w:type="dxa"/>
            </w:tcMar>
            <w:vAlign w:val="center"/>
          </w:tcPr>
          <w:p w14:paraId="29D54847" w14:textId="77777777" w:rsidR="004745BD" w:rsidRDefault="004745BD" w:rsidP="00E42FFC">
            <w:pPr>
              <w:spacing w:line="320" w:lineRule="atLeast"/>
              <w:ind w:left="60" w:right="60"/>
              <w:jc w:val="right"/>
              <w:rPr>
                <w:rFonts w:hint="eastAsia"/>
              </w:rPr>
            </w:pPr>
            <w:r>
              <w:rPr>
                <w:rFonts w:ascii="Arial" w:hAnsi="Arial"/>
                <w:color w:val="000000"/>
                <w:sz w:val="18"/>
              </w:rPr>
              <w:t>3</w:t>
            </w:r>
          </w:p>
        </w:tc>
        <w:tc>
          <w:tcPr>
            <w:tcW w:w="1089" w:type="dxa"/>
            <w:tcBorders>
              <w:left w:val="single" w:sz="8" w:space="0" w:color="000001"/>
              <w:right w:val="single" w:sz="8" w:space="0" w:color="000001"/>
            </w:tcBorders>
            <w:shd w:val="clear" w:color="auto" w:fill="FFFFFF"/>
            <w:tcMar>
              <w:left w:w="-10" w:type="dxa"/>
            </w:tcMar>
            <w:vAlign w:val="center"/>
          </w:tcPr>
          <w:p w14:paraId="764283B0" w14:textId="77777777" w:rsidR="004745BD" w:rsidRDefault="004745BD" w:rsidP="00E42FFC">
            <w:pPr>
              <w:spacing w:line="320" w:lineRule="atLeast"/>
              <w:ind w:left="60" w:right="60"/>
              <w:jc w:val="right"/>
              <w:rPr>
                <w:rFonts w:hint="eastAsia"/>
              </w:rPr>
            </w:pPr>
            <w:r>
              <w:rPr>
                <w:rFonts w:ascii="Arial" w:hAnsi="Arial"/>
                <w:color w:val="000000"/>
                <w:sz w:val="18"/>
              </w:rPr>
              <w:t>3</w:t>
            </w:r>
          </w:p>
        </w:tc>
        <w:tc>
          <w:tcPr>
            <w:tcW w:w="1089" w:type="dxa"/>
            <w:tcBorders>
              <w:left w:val="single" w:sz="8" w:space="0" w:color="000001"/>
              <w:right w:val="single" w:sz="8" w:space="0" w:color="000001"/>
            </w:tcBorders>
            <w:shd w:val="clear" w:color="auto" w:fill="FFFFFF"/>
            <w:tcMar>
              <w:left w:w="-10" w:type="dxa"/>
            </w:tcMar>
            <w:vAlign w:val="center"/>
          </w:tcPr>
          <w:p w14:paraId="70C2E41B" w14:textId="77777777" w:rsidR="004745BD" w:rsidRDefault="004745BD" w:rsidP="00E42FFC">
            <w:pPr>
              <w:spacing w:line="320" w:lineRule="atLeast"/>
              <w:ind w:left="60" w:right="60"/>
              <w:jc w:val="right"/>
              <w:rPr>
                <w:rFonts w:hint="eastAsia"/>
              </w:rPr>
            </w:pPr>
            <w:r>
              <w:rPr>
                <w:rFonts w:ascii="Arial" w:hAnsi="Arial"/>
                <w:color w:val="000000"/>
                <w:sz w:val="18"/>
              </w:rPr>
              <w:t>12</w:t>
            </w:r>
          </w:p>
        </w:tc>
        <w:tc>
          <w:tcPr>
            <w:tcW w:w="1566" w:type="dxa"/>
            <w:tcBorders>
              <w:left w:val="single" w:sz="8" w:space="0" w:color="000001"/>
              <w:right w:val="single" w:sz="16" w:space="0" w:color="000001"/>
            </w:tcBorders>
            <w:shd w:val="clear" w:color="auto" w:fill="FFFFFF"/>
            <w:tcMar>
              <w:left w:w="-10" w:type="dxa"/>
            </w:tcMar>
            <w:vAlign w:val="center"/>
          </w:tcPr>
          <w:p w14:paraId="7FB5D2AC" w14:textId="77777777" w:rsidR="004745BD" w:rsidRDefault="004745BD" w:rsidP="00E42FFC">
            <w:pPr>
              <w:spacing w:line="320" w:lineRule="atLeast"/>
              <w:ind w:left="60" w:right="60"/>
              <w:jc w:val="right"/>
              <w:rPr>
                <w:rFonts w:hint="eastAsia"/>
              </w:rPr>
            </w:pPr>
            <w:r>
              <w:rPr>
                <w:rFonts w:ascii="Arial" w:hAnsi="Arial"/>
                <w:color w:val="000000"/>
                <w:sz w:val="18"/>
              </w:rPr>
              <w:t>66.7%</w:t>
            </w:r>
          </w:p>
        </w:tc>
      </w:tr>
      <w:tr w:rsidR="004745BD" w14:paraId="3C81EB10" w14:textId="77777777" w:rsidTr="00E42FFC">
        <w:trPr>
          <w:cantSplit/>
        </w:trPr>
        <w:tc>
          <w:tcPr>
            <w:tcW w:w="2001" w:type="dxa"/>
            <w:tcBorders>
              <w:left w:val="single" w:sz="16" w:space="0" w:color="000001"/>
              <w:bottom w:val="single" w:sz="16" w:space="0" w:color="000001"/>
              <w:right w:val="single" w:sz="16" w:space="0" w:color="000001"/>
            </w:tcBorders>
            <w:shd w:val="clear" w:color="auto" w:fill="FFFFFF"/>
            <w:tcMar>
              <w:left w:w="-20" w:type="dxa"/>
            </w:tcMar>
          </w:tcPr>
          <w:p w14:paraId="664DE5A3" w14:textId="77777777" w:rsidR="004745BD" w:rsidRDefault="004745BD" w:rsidP="00E42FFC">
            <w:pPr>
              <w:spacing w:line="320" w:lineRule="atLeast"/>
              <w:ind w:left="60" w:right="60"/>
              <w:rPr>
                <w:rFonts w:hint="eastAsia"/>
              </w:rPr>
            </w:pPr>
            <w:r>
              <w:rPr>
                <w:rFonts w:ascii="Arial" w:hAnsi="Arial"/>
                <w:color w:val="000000"/>
                <w:sz w:val="18"/>
              </w:rPr>
              <w:t>Overall Percentage</w:t>
            </w:r>
          </w:p>
        </w:tc>
        <w:tc>
          <w:tcPr>
            <w:tcW w:w="1089" w:type="dxa"/>
            <w:tcBorders>
              <w:left w:val="single" w:sz="16" w:space="0" w:color="000001"/>
              <w:bottom w:val="single" w:sz="16" w:space="0" w:color="000001"/>
              <w:right w:val="single" w:sz="8" w:space="0" w:color="000001"/>
            </w:tcBorders>
            <w:shd w:val="clear" w:color="auto" w:fill="FFFFFF"/>
            <w:tcMar>
              <w:left w:w="-20" w:type="dxa"/>
            </w:tcMar>
            <w:vAlign w:val="center"/>
          </w:tcPr>
          <w:p w14:paraId="556F7967" w14:textId="77777777" w:rsidR="004745BD" w:rsidRDefault="004745BD" w:rsidP="00E42FFC">
            <w:pPr>
              <w:spacing w:line="320" w:lineRule="atLeast"/>
              <w:ind w:left="60" w:right="60"/>
              <w:jc w:val="right"/>
              <w:rPr>
                <w:rFonts w:hint="eastAsia"/>
              </w:rPr>
            </w:pPr>
            <w:r>
              <w:rPr>
                <w:rFonts w:ascii="Arial" w:hAnsi="Arial"/>
                <w:color w:val="000000"/>
                <w:sz w:val="18"/>
              </w:rPr>
              <w:t>0.1%</w:t>
            </w:r>
          </w:p>
        </w:tc>
        <w:tc>
          <w:tcPr>
            <w:tcW w:w="1090" w:type="dxa"/>
            <w:tcBorders>
              <w:left w:val="single" w:sz="8" w:space="0" w:color="000001"/>
              <w:bottom w:val="single" w:sz="16" w:space="0" w:color="000001"/>
              <w:right w:val="single" w:sz="8" w:space="0" w:color="000001"/>
            </w:tcBorders>
            <w:shd w:val="clear" w:color="auto" w:fill="FFFFFF"/>
            <w:tcMar>
              <w:left w:w="-10" w:type="dxa"/>
            </w:tcMar>
            <w:vAlign w:val="center"/>
          </w:tcPr>
          <w:p w14:paraId="3091406E" w14:textId="77777777" w:rsidR="004745BD" w:rsidRDefault="004745BD" w:rsidP="00E42FFC">
            <w:pPr>
              <w:spacing w:line="320" w:lineRule="atLeast"/>
              <w:ind w:left="60" w:right="60"/>
              <w:jc w:val="right"/>
              <w:rPr>
                <w:rFonts w:hint="eastAsia"/>
              </w:rPr>
            </w:pPr>
            <w:r>
              <w:rPr>
                <w:rFonts w:ascii="Arial" w:hAnsi="Arial"/>
                <w:color w:val="000000"/>
                <w:sz w:val="18"/>
              </w:rPr>
              <w:t>1.6%</w:t>
            </w:r>
          </w:p>
        </w:tc>
        <w:tc>
          <w:tcPr>
            <w:tcW w:w="1089" w:type="dxa"/>
            <w:tcBorders>
              <w:left w:val="single" w:sz="8" w:space="0" w:color="000001"/>
              <w:bottom w:val="single" w:sz="16" w:space="0" w:color="000001"/>
              <w:right w:val="single" w:sz="8" w:space="0" w:color="000001"/>
            </w:tcBorders>
            <w:shd w:val="clear" w:color="auto" w:fill="FFFFFF"/>
            <w:tcMar>
              <w:left w:w="-10" w:type="dxa"/>
            </w:tcMar>
            <w:vAlign w:val="center"/>
          </w:tcPr>
          <w:p w14:paraId="4F6197E6" w14:textId="77777777" w:rsidR="004745BD" w:rsidRDefault="004745BD" w:rsidP="00E42FFC">
            <w:pPr>
              <w:spacing w:line="320" w:lineRule="atLeast"/>
              <w:ind w:left="60" w:right="60"/>
              <w:jc w:val="right"/>
              <w:rPr>
                <w:rFonts w:hint="eastAsia"/>
              </w:rPr>
            </w:pPr>
            <w:r>
              <w:rPr>
                <w:rFonts w:ascii="Arial" w:hAnsi="Arial"/>
                <w:color w:val="000000"/>
                <w:sz w:val="18"/>
              </w:rPr>
              <w:t>45.0%</w:t>
            </w:r>
          </w:p>
        </w:tc>
        <w:tc>
          <w:tcPr>
            <w:tcW w:w="1089" w:type="dxa"/>
            <w:tcBorders>
              <w:left w:val="single" w:sz="8" w:space="0" w:color="000001"/>
              <w:bottom w:val="single" w:sz="16" w:space="0" w:color="000001"/>
              <w:right w:val="single" w:sz="8" w:space="0" w:color="000001"/>
            </w:tcBorders>
            <w:shd w:val="clear" w:color="auto" w:fill="FFFFFF"/>
            <w:tcMar>
              <w:left w:w="-10" w:type="dxa"/>
            </w:tcMar>
            <w:vAlign w:val="center"/>
          </w:tcPr>
          <w:p w14:paraId="6E0D2785" w14:textId="77777777" w:rsidR="004745BD" w:rsidRDefault="004745BD" w:rsidP="00E42FFC">
            <w:pPr>
              <w:spacing w:line="320" w:lineRule="atLeast"/>
              <w:ind w:left="60" w:right="60"/>
              <w:jc w:val="right"/>
              <w:rPr>
                <w:rFonts w:hint="eastAsia"/>
              </w:rPr>
            </w:pPr>
            <w:r>
              <w:rPr>
                <w:rFonts w:ascii="Arial" w:hAnsi="Arial"/>
                <w:color w:val="000000"/>
                <w:sz w:val="18"/>
              </w:rPr>
              <w:t>40.4%</w:t>
            </w:r>
          </w:p>
        </w:tc>
        <w:tc>
          <w:tcPr>
            <w:tcW w:w="1089" w:type="dxa"/>
            <w:tcBorders>
              <w:left w:val="single" w:sz="8" w:space="0" w:color="000001"/>
              <w:bottom w:val="single" w:sz="16" w:space="0" w:color="000001"/>
              <w:right w:val="single" w:sz="8" w:space="0" w:color="000001"/>
            </w:tcBorders>
            <w:shd w:val="clear" w:color="auto" w:fill="FFFFFF"/>
            <w:tcMar>
              <w:left w:w="-10" w:type="dxa"/>
            </w:tcMar>
            <w:vAlign w:val="center"/>
          </w:tcPr>
          <w:p w14:paraId="09B218C6" w14:textId="77777777" w:rsidR="004745BD" w:rsidRDefault="004745BD" w:rsidP="00E42FFC">
            <w:pPr>
              <w:spacing w:line="320" w:lineRule="atLeast"/>
              <w:ind w:left="60" w:right="60"/>
              <w:jc w:val="right"/>
              <w:rPr>
                <w:rFonts w:hint="eastAsia"/>
              </w:rPr>
            </w:pPr>
            <w:r>
              <w:rPr>
                <w:rFonts w:ascii="Arial" w:hAnsi="Arial"/>
                <w:color w:val="000000"/>
                <w:sz w:val="18"/>
              </w:rPr>
              <w:t>11.9%</w:t>
            </w:r>
          </w:p>
        </w:tc>
        <w:tc>
          <w:tcPr>
            <w:tcW w:w="1089" w:type="dxa"/>
            <w:tcBorders>
              <w:left w:val="single" w:sz="8" w:space="0" w:color="000001"/>
              <w:bottom w:val="single" w:sz="16" w:space="0" w:color="000001"/>
              <w:right w:val="single" w:sz="8" w:space="0" w:color="000001"/>
            </w:tcBorders>
            <w:shd w:val="clear" w:color="auto" w:fill="FFFFFF"/>
            <w:tcMar>
              <w:left w:w="-10" w:type="dxa"/>
            </w:tcMar>
            <w:vAlign w:val="center"/>
          </w:tcPr>
          <w:p w14:paraId="106D165C" w14:textId="77777777" w:rsidR="004745BD" w:rsidRDefault="004745BD" w:rsidP="00E42FFC">
            <w:pPr>
              <w:spacing w:line="320" w:lineRule="atLeast"/>
              <w:ind w:left="60" w:right="60"/>
              <w:jc w:val="right"/>
              <w:rPr>
                <w:rFonts w:hint="eastAsia"/>
              </w:rPr>
            </w:pPr>
            <w:r>
              <w:rPr>
                <w:rFonts w:ascii="Arial" w:hAnsi="Arial"/>
                <w:color w:val="000000"/>
                <w:sz w:val="18"/>
              </w:rPr>
              <w:t>0.9%</w:t>
            </w:r>
          </w:p>
        </w:tc>
        <w:tc>
          <w:tcPr>
            <w:tcW w:w="1566" w:type="dxa"/>
            <w:tcBorders>
              <w:left w:val="single" w:sz="8" w:space="0" w:color="000001"/>
              <w:bottom w:val="single" w:sz="16" w:space="0" w:color="000001"/>
              <w:right w:val="single" w:sz="16" w:space="0" w:color="000001"/>
            </w:tcBorders>
            <w:shd w:val="clear" w:color="auto" w:fill="FFFFFF"/>
            <w:tcMar>
              <w:left w:w="-10" w:type="dxa"/>
            </w:tcMar>
            <w:vAlign w:val="center"/>
          </w:tcPr>
          <w:p w14:paraId="43FF8444" w14:textId="77777777" w:rsidR="004745BD" w:rsidRDefault="004745BD" w:rsidP="00E42FFC">
            <w:pPr>
              <w:spacing w:line="320" w:lineRule="atLeast"/>
              <w:ind w:left="60" w:right="60"/>
              <w:jc w:val="right"/>
              <w:rPr>
                <w:rFonts w:hint="eastAsia"/>
              </w:rPr>
            </w:pPr>
            <w:r>
              <w:rPr>
                <w:rFonts w:ascii="Arial" w:hAnsi="Arial"/>
                <w:color w:val="000000"/>
                <w:sz w:val="18"/>
              </w:rPr>
              <w:t>88.4%</w:t>
            </w:r>
          </w:p>
        </w:tc>
      </w:tr>
      <w:tr w:rsidR="004745BD" w14:paraId="0AA35799" w14:textId="77777777" w:rsidTr="00E42FFC">
        <w:trPr>
          <w:cantSplit/>
        </w:trPr>
        <w:tc>
          <w:tcPr>
            <w:tcW w:w="10102" w:type="dxa"/>
            <w:gridSpan w:val="8"/>
            <w:shd w:val="clear" w:color="auto" w:fill="FFFFFF"/>
          </w:tcPr>
          <w:p w14:paraId="5F238DCB" w14:textId="77777777" w:rsidR="004745BD" w:rsidRDefault="004745BD" w:rsidP="00E42FFC">
            <w:pPr>
              <w:spacing w:line="320" w:lineRule="atLeast"/>
              <w:ind w:left="60" w:right="60"/>
              <w:rPr>
                <w:rFonts w:hint="eastAsia"/>
              </w:rPr>
            </w:pPr>
            <w:r>
              <w:rPr>
                <w:rFonts w:ascii="Arial" w:hAnsi="Arial"/>
                <w:color w:val="000000"/>
                <w:sz w:val="18"/>
              </w:rPr>
              <w:t>Growing Method: CRT</w:t>
            </w:r>
          </w:p>
          <w:p w14:paraId="72037B6F" w14:textId="77777777" w:rsidR="004745BD" w:rsidRDefault="004745BD" w:rsidP="00E42FFC">
            <w:pPr>
              <w:spacing w:line="320" w:lineRule="atLeast"/>
              <w:ind w:left="60" w:right="60"/>
              <w:rPr>
                <w:rFonts w:hint="eastAsia"/>
              </w:rPr>
            </w:pPr>
            <w:r>
              <w:rPr>
                <w:rFonts w:ascii="Arial" w:hAnsi="Arial"/>
                <w:color w:val="000000"/>
                <w:sz w:val="18"/>
              </w:rPr>
              <w:t>Dependent Variable: quality</w:t>
            </w:r>
          </w:p>
        </w:tc>
      </w:tr>
    </w:tbl>
    <w:p w14:paraId="37644F3E" w14:textId="77777777" w:rsidR="004745BD" w:rsidRDefault="004745BD" w:rsidP="004745BD">
      <w:pPr>
        <w:spacing w:line="400" w:lineRule="atLeast"/>
        <w:rPr>
          <w:rFonts w:ascii="Times New Roman" w:hAnsi="Times New Roman"/>
        </w:rPr>
      </w:pPr>
    </w:p>
    <w:p w14:paraId="0765B34B" w14:textId="77777777" w:rsidR="00894DBF" w:rsidRDefault="00894DBF"/>
    <w:p w14:paraId="0EE19DFF" w14:textId="77777777" w:rsidR="00684D58" w:rsidRDefault="00684D58" w:rsidP="00684D58">
      <w:pPr>
        <w:pStyle w:val="Heading3"/>
      </w:pPr>
      <w:r>
        <w:t>Problem 3</w:t>
      </w:r>
      <w:r w:rsidRPr="00831C98">
        <w:t xml:space="preserve"> (5 points): Differentiate between the following terms:  </w:t>
      </w:r>
    </w:p>
    <w:p w14:paraId="0077046D" w14:textId="5568AAA1" w:rsidR="00684D58" w:rsidRPr="00A45FFB" w:rsidRDefault="00684D58" w:rsidP="00684D58">
      <w:pPr>
        <w:pStyle w:val="ListParagraph"/>
        <w:numPr>
          <w:ilvl w:val="0"/>
          <w:numId w:val="4"/>
        </w:numPr>
        <w:rPr>
          <w:rFonts w:asciiTheme="majorHAnsi" w:hAnsiTheme="majorHAnsi"/>
          <w:b/>
          <w:sz w:val="28"/>
          <w:szCs w:val="28"/>
        </w:rPr>
      </w:pPr>
      <w:r w:rsidRPr="00684D58">
        <w:t>feature selection and feature extraction</w:t>
      </w:r>
      <w:r w:rsidR="00A45FFB">
        <w:t xml:space="preserve">: </w:t>
      </w:r>
      <w:r w:rsidR="00A45FFB" w:rsidRPr="00A45FFB">
        <w:rPr>
          <w:b/>
        </w:rPr>
        <w:t>Feature selection is selecting a subset of the the variables</w:t>
      </w:r>
      <w:r w:rsidR="00A45FFB">
        <w:rPr>
          <w:b/>
        </w:rPr>
        <w:t xml:space="preserve"> from the original</w:t>
      </w:r>
      <w:r w:rsidR="00A45FFB" w:rsidRPr="00A45FFB">
        <w:rPr>
          <w:b/>
        </w:rPr>
        <w:t xml:space="preserve"> while feature extraction is the transformation of the original variables into a new set</w:t>
      </w:r>
      <w:r w:rsidR="00A45FFB">
        <w:rPr>
          <w:b/>
        </w:rPr>
        <w:t xml:space="preserve"> of variables</w:t>
      </w:r>
      <w:r w:rsidR="00A45FFB" w:rsidRPr="00A45FFB">
        <w:rPr>
          <w:b/>
        </w:rPr>
        <w:t>.</w:t>
      </w:r>
    </w:p>
    <w:p w14:paraId="70F17354" w14:textId="0F35072A" w:rsidR="00684D58" w:rsidRPr="00217D45" w:rsidRDefault="00684D58" w:rsidP="00684D58">
      <w:pPr>
        <w:pStyle w:val="ListParagraph"/>
        <w:numPr>
          <w:ilvl w:val="0"/>
          <w:numId w:val="4"/>
        </w:numPr>
        <w:rPr>
          <w:b/>
        </w:rPr>
      </w:pPr>
      <w:r w:rsidRPr="00684D58">
        <w:t>training and testing</w:t>
      </w:r>
      <w:r w:rsidR="00A40C24">
        <w:t xml:space="preserve">: </w:t>
      </w:r>
      <w:r w:rsidR="00217D45">
        <w:rPr>
          <w:b/>
        </w:rPr>
        <w:t>T</w:t>
      </w:r>
      <w:r w:rsidR="00A40C24" w:rsidRPr="00217D45">
        <w:rPr>
          <w:b/>
        </w:rPr>
        <w:t>rain</w:t>
      </w:r>
      <w:r w:rsidR="00217D45" w:rsidRPr="00217D45">
        <w:rPr>
          <w:b/>
        </w:rPr>
        <w:t>ing (data)</w:t>
      </w:r>
      <w:r w:rsidR="00A40C24" w:rsidRPr="00217D45">
        <w:rPr>
          <w:b/>
        </w:rPr>
        <w:t xml:space="preserve"> is a partition of the data to which a model is formulated on and refined and the </w:t>
      </w:r>
      <w:r w:rsidR="00217D45" w:rsidRPr="00217D45">
        <w:rPr>
          <w:b/>
        </w:rPr>
        <w:t>testing (data) is the the data you run your completed model on for verification/validation</w:t>
      </w:r>
      <w:r w:rsidR="00217D45">
        <w:rPr>
          <w:b/>
        </w:rPr>
        <w:t xml:space="preserve"> of a</w:t>
      </w:r>
      <w:r w:rsidR="00217D45" w:rsidRPr="00217D45">
        <w:rPr>
          <w:b/>
        </w:rPr>
        <w:t xml:space="preserve"> valid predictive model.</w:t>
      </w:r>
    </w:p>
    <w:p w14:paraId="79E26462" w14:textId="4F9DFCAA" w:rsidR="00684D58" w:rsidRPr="00684D58" w:rsidRDefault="00684D58" w:rsidP="00684D58">
      <w:pPr>
        <w:pStyle w:val="ListParagraph"/>
        <w:numPr>
          <w:ilvl w:val="0"/>
          <w:numId w:val="4"/>
        </w:numPr>
      </w:pPr>
      <w:r w:rsidRPr="00684D58">
        <w:t>parametric reduction techniques and non-parametric reduction techniques</w:t>
      </w:r>
      <w:r w:rsidR="00217D45">
        <w:t xml:space="preserve">: </w:t>
      </w:r>
      <w:r w:rsidR="00217D45" w:rsidRPr="00217D45">
        <w:rPr>
          <w:b/>
        </w:rPr>
        <w:t>Parametric reduction</w:t>
      </w:r>
      <w:r w:rsidR="00217D45">
        <w:rPr>
          <w:b/>
        </w:rPr>
        <w:t xml:space="preserve"> techniques include: </w:t>
      </w:r>
      <w:proofErr w:type="gramStart"/>
      <w:r w:rsidR="00217D45">
        <w:rPr>
          <w:b/>
        </w:rPr>
        <w:t>N(</w:t>
      </w:r>
      <w:proofErr w:type="gramEnd"/>
      <w:r w:rsidR="00217D45">
        <w:rPr>
          <w:b/>
        </w:rPr>
        <w:t>mean, standard deviation) and multiple linear regression which quantify boundaries of data exclusion (reduction)</w:t>
      </w:r>
      <w:r w:rsidR="00A5758C">
        <w:rPr>
          <w:b/>
        </w:rPr>
        <w:t xml:space="preserve"> and assume a certain model form (and depends on it)</w:t>
      </w:r>
      <w:r w:rsidR="00217D45">
        <w:rPr>
          <w:b/>
        </w:rPr>
        <w:t xml:space="preserve"> where as non-</w:t>
      </w:r>
      <w:r w:rsidR="00A5758C">
        <w:rPr>
          <w:b/>
        </w:rPr>
        <w:t xml:space="preserve">parametric reduction techniques include: histograms, clustering, sampling which does not assume any model initially and is more effective </w:t>
      </w:r>
      <w:r w:rsidR="001C5B9C">
        <w:rPr>
          <w:b/>
        </w:rPr>
        <w:t>uniformly</w:t>
      </w:r>
      <w:r w:rsidR="00A5758C">
        <w:rPr>
          <w:b/>
        </w:rPr>
        <w:t xml:space="preserve">. </w:t>
      </w:r>
    </w:p>
    <w:p w14:paraId="7D320D8B" w14:textId="5E7C0ED3" w:rsidR="00684D58" w:rsidRPr="00684D58" w:rsidRDefault="00684D58" w:rsidP="00684D58">
      <w:pPr>
        <w:pStyle w:val="ListParagraph"/>
        <w:numPr>
          <w:ilvl w:val="0"/>
          <w:numId w:val="4"/>
        </w:numPr>
      </w:pPr>
      <w:r w:rsidRPr="00684D58">
        <w:t>uniform binning and non-uniform binning</w:t>
      </w:r>
      <w:r w:rsidR="001C5B9C">
        <w:t xml:space="preserve">: </w:t>
      </w:r>
      <w:r w:rsidR="001C5B9C" w:rsidRPr="001C5B9C">
        <w:rPr>
          <w:b/>
        </w:rPr>
        <w:t>Uniform binning is when there is equal amount of observations in each bin</w:t>
      </w:r>
      <w:r w:rsidR="001C5B9C">
        <w:rPr>
          <w:b/>
        </w:rPr>
        <w:t xml:space="preserve"> (therefore information can be lost)</w:t>
      </w:r>
      <w:r w:rsidR="001C5B9C" w:rsidRPr="001C5B9C">
        <w:rPr>
          <w:b/>
        </w:rPr>
        <w:t xml:space="preserve"> as opposed to non-uniform amounts of observations in each bin</w:t>
      </w:r>
      <w:r w:rsidR="001C5B9C">
        <w:rPr>
          <w:b/>
        </w:rPr>
        <w:t xml:space="preserve"> (or creating thresholds) where the distribution can be seen clearer</w:t>
      </w:r>
      <w:r w:rsidR="001C5B9C" w:rsidRPr="001C5B9C">
        <w:rPr>
          <w:b/>
        </w:rPr>
        <w:t>.</w:t>
      </w:r>
    </w:p>
    <w:p w14:paraId="043E76C6" w14:textId="4F4B533C" w:rsidR="00684D58" w:rsidRPr="00F27CB4" w:rsidRDefault="00684D58" w:rsidP="00684D58">
      <w:pPr>
        <w:pStyle w:val="ListParagraph"/>
        <w:numPr>
          <w:ilvl w:val="0"/>
          <w:numId w:val="4"/>
        </w:numPr>
        <w:rPr>
          <w:b/>
        </w:rPr>
      </w:pPr>
      <w:r w:rsidRPr="00684D58">
        <w:t>covariance matrix and correlation matrix</w:t>
      </w:r>
      <w:r w:rsidR="00F27CB4">
        <w:t xml:space="preserve">: </w:t>
      </w:r>
      <w:r w:rsidR="00F27CB4" w:rsidRPr="00F27CB4">
        <w:rPr>
          <w:b/>
        </w:rPr>
        <w:t xml:space="preserve">Correlation is just the normalized covariance. Sample variance measures the average of the square differences from the sample mean. </w:t>
      </w:r>
      <w:proofErr w:type="gramStart"/>
      <w:r w:rsidR="00F27CB4" w:rsidRPr="00F27CB4">
        <w:rPr>
          <w:b/>
        </w:rPr>
        <w:t>( E</w:t>
      </w:r>
      <w:proofErr w:type="gramEnd"/>
      <w:r w:rsidR="00F27CB4" w:rsidRPr="00F27CB4">
        <w:rPr>
          <w:b/>
        </w:rPr>
        <w:t xml:space="preserve">[ x – </w:t>
      </w:r>
      <w:proofErr w:type="spellStart"/>
      <w:r w:rsidR="00F27CB4" w:rsidRPr="00F27CB4">
        <w:rPr>
          <w:b/>
        </w:rPr>
        <w:t>xbar</w:t>
      </w:r>
      <w:proofErr w:type="spellEnd"/>
      <w:r w:rsidR="00F27CB4" w:rsidRPr="00F27CB4">
        <w:rPr>
          <w:b/>
        </w:rPr>
        <w:t xml:space="preserve">)2]), covariance does that for two different variables rather than x with itself ( E[ x – </w:t>
      </w:r>
      <w:proofErr w:type="spellStart"/>
      <w:r w:rsidR="00F27CB4" w:rsidRPr="00F27CB4">
        <w:rPr>
          <w:b/>
        </w:rPr>
        <w:t>xbar</w:t>
      </w:r>
      <w:proofErr w:type="spellEnd"/>
      <w:r w:rsidR="00F27CB4" w:rsidRPr="00F27CB4">
        <w:rPr>
          <w:b/>
        </w:rPr>
        <w:t xml:space="preserve">)( y - </w:t>
      </w:r>
      <w:proofErr w:type="spellStart"/>
      <w:r w:rsidR="00F27CB4" w:rsidRPr="00F27CB4">
        <w:rPr>
          <w:b/>
        </w:rPr>
        <w:t>ybar</w:t>
      </w:r>
      <w:proofErr w:type="spellEnd"/>
      <w:r w:rsidR="00F27CB4" w:rsidRPr="00F27CB4">
        <w:rPr>
          <w:b/>
        </w:rPr>
        <w:t>])</w:t>
      </w:r>
      <w:r w:rsidR="00F27CB4">
        <w:rPr>
          <w:b/>
        </w:rPr>
        <w:t>.</w:t>
      </w:r>
    </w:p>
    <w:p w14:paraId="6B5F4558" w14:textId="77777777" w:rsidR="00684D58" w:rsidRDefault="00684D58"/>
    <w:sectPr w:rsidR="00684D58" w:rsidSect="003801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C5114"/>
    <w:multiLevelType w:val="hybridMultilevel"/>
    <w:tmpl w:val="8B1A0C3A"/>
    <w:lvl w:ilvl="0" w:tplc="6290906E">
      <w:start w:val="1"/>
      <w:numFmt w:val="decimal"/>
      <w:lvlText w:val="%1."/>
      <w:lvlJc w:val="left"/>
      <w:pPr>
        <w:ind w:left="72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56E64"/>
    <w:multiLevelType w:val="hybridMultilevel"/>
    <w:tmpl w:val="CE3425C6"/>
    <w:lvl w:ilvl="0" w:tplc="7F7072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60DE5"/>
    <w:multiLevelType w:val="hybridMultilevel"/>
    <w:tmpl w:val="703E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FFADEE"/>
    <w:multiLevelType w:val="hybridMultilevel"/>
    <w:tmpl w:val="3FD416D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58"/>
    <w:rsid w:val="000C7D80"/>
    <w:rsid w:val="000E2EB7"/>
    <w:rsid w:val="001434D7"/>
    <w:rsid w:val="001C1300"/>
    <w:rsid w:val="001C5B9C"/>
    <w:rsid w:val="001E0B5D"/>
    <w:rsid w:val="00215BB3"/>
    <w:rsid w:val="00217D45"/>
    <w:rsid w:val="0026387C"/>
    <w:rsid w:val="003327AE"/>
    <w:rsid w:val="0038018F"/>
    <w:rsid w:val="0042515A"/>
    <w:rsid w:val="00466AB8"/>
    <w:rsid w:val="004745BD"/>
    <w:rsid w:val="004E432F"/>
    <w:rsid w:val="00504F3C"/>
    <w:rsid w:val="00505C96"/>
    <w:rsid w:val="00580DC8"/>
    <w:rsid w:val="005B000D"/>
    <w:rsid w:val="00652C0C"/>
    <w:rsid w:val="00684D58"/>
    <w:rsid w:val="007A2EA3"/>
    <w:rsid w:val="007C5019"/>
    <w:rsid w:val="007D0B45"/>
    <w:rsid w:val="007F138F"/>
    <w:rsid w:val="0080343F"/>
    <w:rsid w:val="008261A1"/>
    <w:rsid w:val="00874D68"/>
    <w:rsid w:val="00894DBF"/>
    <w:rsid w:val="00972057"/>
    <w:rsid w:val="00992DF6"/>
    <w:rsid w:val="009F589E"/>
    <w:rsid w:val="00A11223"/>
    <w:rsid w:val="00A237F9"/>
    <w:rsid w:val="00A40C24"/>
    <w:rsid w:val="00A45FFB"/>
    <w:rsid w:val="00A5758C"/>
    <w:rsid w:val="00AB1B09"/>
    <w:rsid w:val="00B005A1"/>
    <w:rsid w:val="00B710D5"/>
    <w:rsid w:val="00BF14EF"/>
    <w:rsid w:val="00C253BD"/>
    <w:rsid w:val="00C852B8"/>
    <w:rsid w:val="00C86D19"/>
    <w:rsid w:val="00CA33EA"/>
    <w:rsid w:val="00CA54A5"/>
    <w:rsid w:val="00DE5E53"/>
    <w:rsid w:val="00E14583"/>
    <w:rsid w:val="00E672BA"/>
    <w:rsid w:val="00E9019D"/>
    <w:rsid w:val="00E90A77"/>
    <w:rsid w:val="00F25656"/>
    <w:rsid w:val="00F27CB4"/>
    <w:rsid w:val="00F508F8"/>
    <w:rsid w:val="00F65A90"/>
    <w:rsid w:val="00F7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3C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684D58"/>
    <w:pPr>
      <w:keepNext/>
      <w:keepLines/>
      <w:spacing w:before="200"/>
      <w:outlineLvl w:val="2"/>
    </w:pPr>
    <w:rPr>
      <w:rFonts w:asciiTheme="majorHAnsi" w:eastAsiaTheme="majorEastAsia" w:hAnsiTheme="majorHAnsi" w:cstheme="majorBidi"/>
      <w:b/>
      <w:bCs/>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D58"/>
    <w:rPr>
      <w:rFonts w:asciiTheme="majorHAnsi" w:eastAsiaTheme="majorEastAsia" w:hAnsiTheme="majorHAnsi" w:cstheme="majorBidi"/>
      <w:b/>
      <w:bCs/>
      <w:color w:val="5B9BD5" w:themeColor="accent1"/>
      <w:sz w:val="28"/>
      <w:szCs w:val="28"/>
    </w:rPr>
  </w:style>
  <w:style w:type="paragraph" w:styleId="Title">
    <w:name w:val="Title"/>
    <w:basedOn w:val="Normal"/>
    <w:next w:val="Normal"/>
    <w:link w:val="TitleChar"/>
    <w:qFormat/>
    <w:rsid w:val="00684D58"/>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684D58"/>
    <w:rPr>
      <w:rFonts w:asciiTheme="majorHAnsi" w:eastAsiaTheme="majorEastAsia" w:hAnsiTheme="majorHAnsi" w:cstheme="majorBidi"/>
      <w:b/>
      <w:bCs/>
      <w:color w:val="2C6EAB" w:themeColor="accent1" w:themeShade="B5"/>
      <w:sz w:val="36"/>
      <w:szCs w:val="36"/>
    </w:rPr>
  </w:style>
  <w:style w:type="paragraph" w:customStyle="1" w:styleId="Author">
    <w:name w:val="Author"/>
    <w:next w:val="Normal"/>
    <w:qFormat/>
    <w:rsid w:val="00684D58"/>
    <w:pPr>
      <w:keepNext/>
      <w:keepLines/>
      <w:spacing w:after="200"/>
      <w:jc w:val="center"/>
    </w:pPr>
  </w:style>
  <w:style w:type="paragraph" w:styleId="Date">
    <w:name w:val="Date"/>
    <w:next w:val="Normal"/>
    <w:link w:val="DateChar"/>
    <w:qFormat/>
    <w:rsid w:val="00684D58"/>
    <w:pPr>
      <w:keepNext/>
      <w:keepLines/>
      <w:spacing w:after="200"/>
      <w:jc w:val="center"/>
    </w:pPr>
  </w:style>
  <w:style w:type="character" w:customStyle="1" w:styleId="DateChar">
    <w:name w:val="Date Char"/>
    <w:basedOn w:val="DefaultParagraphFont"/>
    <w:link w:val="Date"/>
    <w:rsid w:val="00684D58"/>
  </w:style>
  <w:style w:type="paragraph" w:styleId="NormalWeb">
    <w:name w:val="Normal (Web)"/>
    <w:basedOn w:val="Normal"/>
    <w:rsid w:val="00684D58"/>
    <w:pPr>
      <w:spacing w:before="100" w:beforeAutospacing="1" w:after="100" w:afterAutospacing="1"/>
    </w:pPr>
    <w:rPr>
      <w:rFonts w:ascii="Times New Roman" w:eastAsia="Times New Roman" w:hAnsi="Times New Roman" w:cs="Times New Roman"/>
      <w:color w:val="3232C8"/>
    </w:rPr>
  </w:style>
  <w:style w:type="character" w:styleId="Hyperlink">
    <w:name w:val="Hyperlink"/>
    <w:rsid w:val="00684D58"/>
    <w:rPr>
      <w:b/>
      <w:bCs/>
      <w:color w:val="0000FF"/>
      <w:u w:val="single"/>
      <w:shd w:val="clear" w:color="auto" w:fill="FFFFFF"/>
    </w:rPr>
  </w:style>
  <w:style w:type="paragraph" w:customStyle="1" w:styleId="Default">
    <w:name w:val="Default"/>
    <w:rsid w:val="00684D58"/>
    <w:pPr>
      <w:autoSpaceDE w:val="0"/>
      <w:autoSpaceDN w:val="0"/>
      <w:adjustRightInd w:val="0"/>
    </w:pPr>
    <w:rPr>
      <w:rFonts w:ascii="Times New Roman" w:eastAsia="Calibri" w:hAnsi="Times New Roman" w:cs="Times New Roman"/>
      <w:color w:val="000000"/>
    </w:rPr>
  </w:style>
  <w:style w:type="paragraph" w:styleId="NoSpacing">
    <w:name w:val="No Spacing"/>
    <w:uiPriority w:val="1"/>
    <w:qFormat/>
    <w:rsid w:val="00684D58"/>
  </w:style>
  <w:style w:type="paragraph" w:styleId="ListParagraph">
    <w:name w:val="List Paragraph"/>
    <w:basedOn w:val="Normal"/>
    <w:uiPriority w:val="34"/>
    <w:qFormat/>
    <w:rsid w:val="00684D58"/>
    <w:pPr>
      <w:ind w:left="720"/>
      <w:contextualSpacing/>
    </w:pPr>
  </w:style>
  <w:style w:type="paragraph" w:styleId="Caption">
    <w:name w:val="caption"/>
    <w:basedOn w:val="Normal"/>
    <w:next w:val="Normal"/>
    <w:uiPriority w:val="35"/>
    <w:semiHidden/>
    <w:unhideWhenUsed/>
    <w:qFormat/>
    <w:rsid w:val="008261A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018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archive.ics.uci.edu/ml/datasets/Wine+Quality" TargetMode="External"/><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1614</Words>
  <Characters>9202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jdumas</dc:creator>
  <cp:keywords/>
  <dc:description/>
  <cp:lastModifiedBy>jdumas</cp:lastModifiedBy>
  <cp:revision>41</cp:revision>
  <dcterms:created xsi:type="dcterms:W3CDTF">2016-02-11T13:18:00Z</dcterms:created>
  <dcterms:modified xsi:type="dcterms:W3CDTF">2016-02-11T20:03:00Z</dcterms:modified>
</cp:coreProperties>
</file>