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B4" w:rsidRDefault="000110B4" w:rsidP="00FE15CC">
      <w:pPr>
        <w:pStyle w:val="2"/>
      </w:pPr>
      <w:r>
        <w:rPr>
          <w:rFonts w:hint="eastAsia"/>
        </w:rPr>
        <w:t>数据库</w:t>
      </w:r>
    </w:p>
    <w:p w:rsidR="00FE15CC" w:rsidRDefault="004A1A9C" w:rsidP="00FE15CC">
      <w:pPr>
        <w:pStyle w:val="a3"/>
        <w:numPr>
          <w:ilvl w:val="0"/>
          <w:numId w:val="3"/>
        </w:numPr>
        <w:ind w:firstLineChars="0"/>
      </w:pPr>
      <w:proofErr w:type="spellStart"/>
      <w:r>
        <w:t>cobar</w:t>
      </w:r>
      <w:proofErr w:type="spellEnd"/>
      <w:r w:rsidRPr="004A1A9C">
        <w:rPr>
          <w:rFonts w:hint="eastAsia"/>
        </w:rPr>
        <w:t>遵循</w:t>
      </w:r>
      <w:r w:rsidRPr="004A1A9C">
        <w:t>MySQL</w:t>
      </w:r>
      <w:r w:rsidRPr="004A1A9C">
        <w:rPr>
          <w:rFonts w:hint="eastAsia"/>
        </w:rPr>
        <w:t>协议，访问</w:t>
      </w:r>
      <w:proofErr w:type="spellStart"/>
      <w:r w:rsidRPr="004A1A9C">
        <w:t>Cobar</w:t>
      </w:r>
      <w:proofErr w:type="spellEnd"/>
      <w:r w:rsidRPr="004A1A9C">
        <w:rPr>
          <w:rFonts w:hint="eastAsia"/>
        </w:rPr>
        <w:t>的方式与访问</w:t>
      </w:r>
      <w:r w:rsidRPr="004A1A9C">
        <w:t>MySQL</w:t>
      </w:r>
      <w:r w:rsidRPr="004A1A9C">
        <w:rPr>
          <w:rFonts w:hint="eastAsia"/>
        </w:rPr>
        <w:t>数据库完全相同</w:t>
      </w:r>
    </w:p>
    <w:p w:rsidR="00FE15CC" w:rsidRDefault="00FE15CC" w:rsidP="00326C60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0110B4">
        <w:t>jdbc:mysql</w:t>
      </w:r>
      <w:proofErr w:type="spellEnd"/>
      <w:r w:rsidRPr="000110B4">
        <w:t>://cobarIp:8066/</w:t>
      </w:r>
      <w:proofErr w:type="spellStart"/>
      <w:r w:rsidRPr="000110B4">
        <w:rPr>
          <w:b/>
          <w:bCs/>
        </w:rPr>
        <w:t>cndb</w:t>
      </w:r>
      <w:r w:rsidRPr="000110B4">
        <w:t>?user</w:t>
      </w:r>
      <w:proofErr w:type="spellEnd"/>
      <w:r w:rsidRPr="000110B4">
        <w:t>=</w:t>
      </w:r>
      <w:proofErr w:type="spellStart"/>
      <w:r w:rsidRPr="000110B4">
        <w:t>foo&amp;password</w:t>
      </w:r>
      <w:proofErr w:type="spellEnd"/>
      <w:r w:rsidRPr="000110B4">
        <w:t>=bar</w:t>
      </w:r>
      <w:proofErr w:type="gramEnd"/>
      <w:r w:rsidRPr="000110B4">
        <w:t xml:space="preserve"> </w:t>
      </w:r>
    </w:p>
    <w:p w:rsidR="00FE15CC" w:rsidRDefault="00FE15CC" w:rsidP="00FE15CC">
      <w:pPr>
        <w:pStyle w:val="a3"/>
        <w:ind w:left="360" w:firstLineChars="0" w:firstLine="0"/>
      </w:pPr>
      <w:r>
        <w:rPr>
          <w:rFonts w:hint="eastAsia"/>
        </w:rPr>
        <w:t>因此可以直接先将MySQL数据库接入</w:t>
      </w:r>
      <w:proofErr w:type="spellStart"/>
      <w:r>
        <w:rPr>
          <w:rFonts w:hint="eastAsia"/>
        </w:rPr>
        <w:t>thingsboard</w:t>
      </w:r>
      <w:proofErr w:type="spellEnd"/>
      <w:r>
        <w:rPr>
          <w:rFonts w:hint="eastAsia"/>
        </w:rPr>
        <w:t>，接入完成可行后再接入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。</w:t>
      </w:r>
    </w:p>
    <w:p w:rsidR="000E158E" w:rsidRPr="000110B4" w:rsidRDefault="000E158E" w:rsidP="00FE15CC">
      <w:pPr>
        <w:pStyle w:val="a3"/>
        <w:ind w:left="360" w:firstLineChars="0" w:firstLine="0"/>
      </w:pPr>
    </w:p>
    <w:p w:rsidR="000E158E" w:rsidRDefault="00FE15CC" w:rsidP="000E15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thingsboard</w:t>
      </w:r>
      <w:proofErr w:type="spellEnd"/>
      <w:r>
        <w:rPr>
          <w:rFonts w:hint="eastAsia"/>
        </w:rPr>
        <w:t>库</w:t>
      </w:r>
    </w:p>
    <w:p w:rsidR="00FE15CC" w:rsidRDefault="00FE15CC" w:rsidP="00326C60">
      <w:pPr>
        <w:pStyle w:val="a3"/>
        <w:ind w:left="36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schema.sql</w:t>
      </w:r>
      <w:proofErr w:type="spellEnd"/>
      <w:r>
        <w:rPr>
          <w:rFonts w:hint="eastAsia"/>
        </w:rPr>
        <w:t>和schema-</w:t>
      </w:r>
      <w:proofErr w:type="spellStart"/>
      <w:r>
        <w:rPr>
          <w:rFonts w:hint="eastAsia"/>
        </w:rPr>
        <w:t>data.sql</w:t>
      </w:r>
      <w:proofErr w:type="spellEnd"/>
      <w:r>
        <w:rPr>
          <w:rFonts w:hint="eastAsia"/>
        </w:rPr>
        <w:t>文件，再用MySQL进行source，导入数据表和一些基本数据。</w:t>
      </w:r>
    </w:p>
    <w:p w:rsidR="000E158E" w:rsidRDefault="000E158E" w:rsidP="00FE15CC">
      <w:pPr>
        <w:ind w:firstLineChars="200" w:firstLine="420"/>
      </w:pPr>
      <w:r>
        <w:rPr>
          <w:noProof/>
        </w:rPr>
        <w:drawing>
          <wp:inline distT="0" distB="0" distL="0" distR="0" wp14:anchorId="347A6D0D" wp14:editId="09D6C4ED">
            <wp:extent cx="2466667" cy="3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8E" w:rsidRDefault="000E158E" w:rsidP="00FE15CC">
      <w:pPr>
        <w:ind w:firstLineChars="200" w:firstLine="420"/>
      </w:pPr>
    </w:p>
    <w:p w:rsidR="000E158E" w:rsidRDefault="000E158E" w:rsidP="000E15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MySQL接入</w:t>
      </w:r>
    </w:p>
    <w:p w:rsidR="000E158E" w:rsidRDefault="000E158E" w:rsidP="000E158E">
      <w:pPr>
        <w:pStyle w:val="a3"/>
        <w:ind w:left="360" w:firstLineChars="0" w:firstLine="0"/>
      </w:pPr>
      <w:r>
        <w:rPr>
          <w:rFonts w:hint="eastAsia"/>
        </w:rPr>
        <w:t>未完成</w:t>
      </w:r>
    </w:p>
    <w:p w:rsidR="00D847A9" w:rsidRDefault="00D847A9" w:rsidP="00D847A9"/>
    <w:p w:rsidR="00D847A9" w:rsidRDefault="00D847A9" w:rsidP="00D847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继续了解</w:t>
      </w:r>
      <w:proofErr w:type="spellStart"/>
      <w:r>
        <w:rPr>
          <w:rFonts w:hint="eastAsia"/>
        </w:rPr>
        <w:t>cobar</w:t>
      </w:r>
      <w:proofErr w:type="spellEnd"/>
    </w:p>
    <w:p w:rsidR="00D847A9" w:rsidRDefault="00D847A9" w:rsidP="00CE5A65">
      <w:pPr>
        <w:pStyle w:val="a3"/>
        <w:ind w:left="360"/>
      </w:pPr>
      <w:r>
        <w:rPr>
          <w:rFonts w:hint="eastAsia"/>
        </w:rPr>
        <w:t>看懂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配置文件，能对配置文件进行改动</w:t>
      </w:r>
    </w:p>
    <w:p w:rsidR="00CE5A65" w:rsidRDefault="00D847A9" w:rsidP="00CE5A65">
      <w:pPr>
        <w:pStyle w:val="a3"/>
        <w:ind w:left="360"/>
      </w:pPr>
      <w:r>
        <w:rPr>
          <w:rFonts w:hint="eastAsia"/>
        </w:rPr>
        <w:t>了解表拆分方法</w:t>
      </w:r>
    </w:p>
    <w:p w:rsidR="00000000" w:rsidRDefault="00CE5A65" w:rsidP="00CE5A65">
      <w:pPr>
        <w:pStyle w:val="a3"/>
        <w:ind w:left="36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执行策略：WHERE-</w:t>
      </w:r>
      <w:r w:rsidR="007E4CDC" w:rsidRPr="00CE5A65">
        <w:rPr>
          <w:rFonts w:hint="eastAsia"/>
        </w:rPr>
        <w:t>基于</w:t>
      </w:r>
      <w:r w:rsidR="007E4CDC" w:rsidRPr="00CE5A65">
        <w:rPr>
          <w:rFonts w:hint="eastAsia"/>
        </w:rPr>
        <w:t>SQL</w:t>
      </w:r>
      <w:r w:rsidR="007E4CDC" w:rsidRPr="00CE5A65">
        <w:rPr>
          <w:rFonts w:hint="eastAsia"/>
        </w:rPr>
        <w:t>转发</w:t>
      </w:r>
      <w:r>
        <w:rPr>
          <w:rFonts w:hint="eastAsia"/>
        </w:rPr>
        <w:t>，ORDER BY/LIMIT-</w:t>
      </w:r>
      <w:r w:rsidR="007E4CDC" w:rsidRPr="00CE5A65">
        <w:rPr>
          <w:rFonts w:hint="eastAsia"/>
        </w:rPr>
        <w:t>多次查询减小数据量</w:t>
      </w:r>
      <w:r>
        <w:rPr>
          <w:rFonts w:hint="eastAsia"/>
        </w:rPr>
        <w:t>，GROUP BY-</w:t>
      </w:r>
      <w:r w:rsidR="007E4CDC" w:rsidRPr="00CE5A65">
        <w:rPr>
          <w:rFonts w:hint="eastAsia"/>
        </w:rPr>
        <w:t>增加</w:t>
      </w:r>
      <w:r w:rsidR="007E4CDC" w:rsidRPr="00CE5A65">
        <w:rPr>
          <w:rFonts w:hint="eastAsia"/>
        </w:rPr>
        <w:t>ORDER BY</w:t>
      </w:r>
    </w:p>
    <w:p w:rsidR="00CE5A65" w:rsidRPr="00CE5A65" w:rsidRDefault="00CE5A65" w:rsidP="00CE5A65">
      <w:pPr>
        <w:pStyle w:val="a3"/>
        <w:ind w:left="360"/>
        <w:rPr>
          <w:rFonts w:hint="eastAsia"/>
        </w:rPr>
      </w:pPr>
      <w:r w:rsidRPr="00CE5A65">
        <w:rPr>
          <w:rFonts w:hint="eastAsia"/>
        </w:rPr>
        <w:t>灵活的层间对应关系</w:t>
      </w:r>
      <w:r w:rsidR="007E4CDC">
        <w:rPr>
          <w:rFonts w:hint="eastAsia"/>
        </w:rPr>
        <w:t>：</w:t>
      </w:r>
      <w:bookmarkStart w:id="0" w:name="_GoBack"/>
      <w:bookmarkEnd w:id="0"/>
    </w:p>
    <w:p w:rsidR="00CE5A65" w:rsidRPr="00FE15CC" w:rsidRDefault="00CE5A65" w:rsidP="00D847A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D6CDDF" wp14:editId="7820ED55">
            <wp:extent cx="5274310" cy="274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A65" w:rsidRPr="00FE1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819"/>
    <w:multiLevelType w:val="hybridMultilevel"/>
    <w:tmpl w:val="BA54CF3A"/>
    <w:lvl w:ilvl="0" w:tplc="B852A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7C4F"/>
    <w:multiLevelType w:val="hybridMultilevel"/>
    <w:tmpl w:val="67162B76"/>
    <w:lvl w:ilvl="0" w:tplc="99583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0B0C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8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DE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122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A2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10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32C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8E8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B347C7D"/>
    <w:multiLevelType w:val="hybridMultilevel"/>
    <w:tmpl w:val="179AE488"/>
    <w:lvl w:ilvl="0" w:tplc="70B08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353BF"/>
    <w:multiLevelType w:val="hybridMultilevel"/>
    <w:tmpl w:val="33CC821E"/>
    <w:lvl w:ilvl="0" w:tplc="49A0F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262E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D64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82C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72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AE07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7C3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76F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31C7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D304CCA"/>
    <w:multiLevelType w:val="hybridMultilevel"/>
    <w:tmpl w:val="586ED40E"/>
    <w:lvl w:ilvl="0" w:tplc="99A4D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1BC9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0CF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E03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C2E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4382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88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DE6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0B6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77251D7"/>
    <w:multiLevelType w:val="hybridMultilevel"/>
    <w:tmpl w:val="98E04894"/>
    <w:lvl w:ilvl="0" w:tplc="B6A8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B4"/>
    <w:rsid w:val="000110B4"/>
    <w:rsid w:val="000E158E"/>
    <w:rsid w:val="0029216A"/>
    <w:rsid w:val="00326C60"/>
    <w:rsid w:val="004A1A9C"/>
    <w:rsid w:val="00726073"/>
    <w:rsid w:val="007E4CDC"/>
    <w:rsid w:val="0095734F"/>
    <w:rsid w:val="00CE5A65"/>
    <w:rsid w:val="00D42CF8"/>
    <w:rsid w:val="00D847A9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5B54"/>
  <w15:chartTrackingRefBased/>
  <w15:docId w15:val="{33FC8D6D-AB48-4950-9E1E-4951AAEC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0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11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0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18</cp:revision>
  <dcterms:created xsi:type="dcterms:W3CDTF">2017-11-17T07:13:00Z</dcterms:created>
  <dcterms:modified xsi:type="dcterms:W3CDTF">2017-11-17T10:34:00Z</dcterms:modified>
</cp:coreProperties>
</file>