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298" w:rsidRPr="007B5764" w:rsidRDefault="000E3298" w:rsidP="000E3298">
      <w:pPr>
        <w:spacing w:after="0"/>
        <w:ind w:left="1134" w:right="1134"/>
        <w:jc w:val="center"/>
        <w:rPr>
          <w:b/>
          <w:bCs/>
          <w:sz w:val="48"/>
          <w:szCs w:val="48"/>
        </w:rPr>
      </w:pPr>
      <w:r>
        <w:rPr>
          <w:noProof/>
          <w:lang w:val="en-GB" w:eastAsia="ja-JP"/>
        </w:rPr>
        <w:drawing>
          <wp:inline distT="0" distB="0" distL="0" distR="0" wp14:anchorId="707BF8E4" wp14:editId="5F0848A6">
            <wp:extent cx="3389630" cy="1476375"/>
            <wp:effectExtent l="0" t="0" r="1270" b="9525"/>
            <wp:docPr id="1" name="Imagem 1" descr="http://forensicosteology.org/img/logo_UC.gif"/>
            <wp:cNvGraphicFramePr/>
            <a:graphic xmlns:a="http://schemas.openxmlformats.org/drawingml/2006/main">
              <a:graphicData uri="http://schemas.openxmlformats.org/drawingml/2006/picture">
                <pic:pic xmlns:pic="http://schemas.openxmlformats.org/drawingml/2006/picture">
                  <pic:nvPicPr>
                    <pic:cNvPr id="1" name="Imagem 1" descr="http://forensicosteology.org/img/logo_UC.gif"/>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9630" cy="1476375"/>
                    </a:xfrm>
                    <a:prstGeom prst="rect">
                      <a:avLst/>
                    </a:prstGeom>
                    <a:noFill/>
                    <a:ln>
                      <a:noFill/>
                    </a:ln>
                  </pic:spPr>
                </pic:pic>
              </a:graphicData>
            </a:graphic>
          </wp:inline>
        </w:drawing>
      </w:r>
    </w:p>
    <w:p w:rsidR="000E3298" w:rsidRPr="00DF1D41" w:rsidRDefault="000E3298" w:rsidP="000E3298">
      <w:pPr>
        <w:spacing w:after="0"/>
        <w:ind w:left="1134" w:right="1134"/>
        <w:jc w:val="center"/>
        <w:rPr>
          <w:b/>
          <w:bCs/>
          <w:sz w:val="40"/>
          <w:szCs w:val="48"/>
        </w:rPr>
      </w:pPr>
      <w:r w:rsidRPr="00DF1D41">
        <w:rPr>
          <w:b/>
          <w:bCs/>
          <w:sz w:val="40"/>
          <w:szCs w:val="48"/>
        </w:rPr>
        <w:t>Universidade de Coimbra</w:t>
      </w:r>
    </w:p>
    <w:p w:rsidR="000E3298" w:rsidRDefault="000E3298" w:rsidP="000E3298">
      <w:pPr>
        <w:spacing w:after="0"/>
        <w:ind w:left="1134" w:right="1134"/>
        <w:jc w:val="center"/>
        <w:rPr>
          <w:b/>
          <w:bCs/>
          <w:sz w:val="40"/>
          <w:szCs w:val="48"/>
        </w:rPr>
      </w:pPr>
      <w:r>
        <w:rPr>
          <w:b/>
          <w:bCs/>
          <w:sz w:val="40"/>
          <w:szCs w:val="48"/>
        </w:rPr>
        <w:t>Faculdade de Ciências e Tecnologia</w:t>
      </w:r>
    </w:p>
    <w:p w:rsidR="000E3298" w:rsidRDefault="000E3298" w:rsidP="000E3298">
      <w:pPr>
        <w:spacing w:after="0"/>
        <w:ind w:left="1134" w:right="1134"/>
        <w:jc w:val="center"/>
        <w:rPr>
          <w:b/>
          <w:bCs/>
          <w:sz w:val="32"/>
          <w:szCs w:val="48"/>
        </w:rPr>
      </w:pPr>
      <w:r>
        <w:rPr>
          <w:b/>
          <w:bCs/>
          <w:sz w:val="32"/>
          <w:szCs w:val="48"/>
        </w:rPr>
        <w:t>Departamento de Engenharia Informática</w:t>
      </w:r>
    </w:p>
    <w:p w:rsidR="000E3298" w:rsidRDefault="000E3298" w:rsidP="000E3298">
      <w:pPr>
        <w:spacing w:after="0"/>
        <w:ind w:right="1134"/>
        <w:rPr>
          <w:b/>
          <w:bCs/>
          <w:sz w:val="32"/>
          <w:szCs w:val="48"/>
        </w:rPr>
      </w:pPr>
    </w:p>
    <w:p w:rsidR="000E3298" w:rsidRDefault="000E3298" w:rsidP="000E3298">
      <w:pPr>
        <w:spacing w:after="0"/>
        <w:ind w:left="1134" w:right="1134"/>
        <w:jc w:val="center"/>
        <w:rPr>
          <w:b/>
          <w:bCs/>
          <w:sz w:val="32"/>
          <w:szCs w:val="48"/>
        </w:rPr>
      </w:pPr>
      <w:r>
        <w:rPr>
          <w:b/>
          <w:bCs/>
          <w:sz w:val="32"/>
          <w:szCs w:val="48"/>
        </w:rPr>
        <w:t>Qualidade e Confiabilidade de Software</w:t>
      </w:r>
    </w:p>
    <w:p w:rsidR="000E3298" w:rsidRPr="006F6B81" w:rsidRDefault="000E3298" w:rsidP="000E3298">
      <w:pPr>
        <w:spacing w:after="0"/>
        <w:ind w:left="1134" w:right="1134"/>
        <w:jc w:val="center"/>
        <w:rPr>
          <w:bCs/>
          <w:sz w:val="32"/>
          <w:szCs w:val="48"/>
        </w:rPr>
      </w:pPr>
      <w:r>
        <w:rPr>
          <w:bCs/>
          <w:sz w:val="32"/>
          <w:szCs w:val="48"/>
        </w:rPr>
        <w:t>Assignment 2 – Dynamic Software Testing</w:t>
      </w:r>
    </w:p>
    <w:p w:rsidR="000E3298" w:rsidRDefault="000E3298" w:rsidP="000E3298">
      <w:pPr>
        <w:spacing w:after="0"/>
        <w:ind w:left="1134" w:right="1134"/>
        <w:jc w:val="center"/>
        <w:rPr>
          <w:bCs/>
          <w:sz w:val="32"/>
          <w:szCs w:val="48"/>
        </w:rPr>
      </w:pPr>
    </w:p>
    <w:p w:rsidR="000E3298" w:rsidRDefault="000E3298" w:rsidP="000E3298">
      <w:pPr>
        <w:spacing w:after="0"/>
        <w:ind w:left="1134" w:right="1134"/>
        <w:jc w:val="center"/>
        <w:rPr>
          <w:bCs/>
          <w:sz w:val="32"/>
          <w:szCs w:val="48"/>
        </w:rPr>
      </w:pPr>
    </w:p>
    <w:p w:rsidR="000E3298" w:rsidRPr="006F6B81" w:rsidRDefault="000E3298" w:rsidP="000E3298">
      <w:pPr>
        <w:spacing w:after="0"/>
        <w:ind w:left="1134" w:right="1134"/>
        <w:jc w:val="center"/>
        <w:rPr>
          <w:bCs/>
          <w:sz w:val="32"/>
          <w:szCs w:val="48"/>
        </w:rPr>
      </w:pPr>
    </w:p>
    <w:p w:rsidR="000E3298" w:rsidRPr="006F6B81" w:rsidRDefault="000E3298" w:rsidP="000E3298">
      <w:pPr>
        <w:spacing w:after="0"/>
        <w:ind w:left="1134" w:right="1134"/>
        <w:jc w:val="center"/>
        <w:rPr>
          <w:bCs/>
          <w:sz w:val="28"/>
          <w:szCs w:val="48"/>
        </w:rPr>
      </w:pPr>
      <w:r w:rsidRPr="006F6B81">
        <w:rPr>
          <w:bCs/>
          <w:sz w:val="24"/>
          <w:szCs w:val="44"/>
        </w:rPr>
        <w:t>Docentes</w:t>
      </w:r>
    </w:p>
    <w:p w:rsidR="000E3298" w:rsidRDefault="000E3298" w:rsidP="000E3298">
      <w:pPr>
        <w:spacing w:after="0"/>
        <w:ind w:left="1134" w:right="1134"/>
        <w:jc w:val="center"/>
        <w:rPr>
          <w:bCs/>
          <w:sz w:val="28"/>
          <w:szCs w:val="48"/>
        </w:rPr>
      </w:pPr>
      <w:r w:rsidRPr="005455B0">
        <w:rPr>
          <w:bCs/>
          <w:sz w:val="28"/>
          <w:szCs w:val="48"/>
        </w:rPr>
        <w:t>Henrique Santos do Carmo Madeira</w:t>
      </w:r>
    </w:p>
    <w:p w:rsidR="000E3298" w:rsidRDefault="000E3298" w:rsidP="000E3298">
      <w:pPr>
        <w:spacing w:after="0"/>
        <w:ind w:left="1134" w:right="1134"/>
        <w:jc w:val="center"/>
        <w:rPr>
          <w:bCs/>
          <w:sz w:val="28"/>
          <w:szCs w:val="48"/>
        </w:rPr>
      </w:pPr>
      <w:r w:rsidRPr="005455B0">
        <w:rPr>
          <w:bCs/>
          <w:sz w:val="28"/>
          <w:szCs w:val="48"/>
        </w:rPr>
        <w:t>João Tiago Márcia do Nascimento Fernandes</w:t>
      </w:r>
    </w:p>
    <w:p w:rsidR="000E3298" w:rsidRDefault="000E3298" w:rsidP="000E3298">
      <w:pPr>
        <w:spacing w:after="0"/>
        <w:ind w:left="1134" w:right="1134"/>
        <w:jc w:val="center"/>
        <w:rPr>
          <w:bCs/>
          <w:sz w:val="28"/>
          <w:szCs w:val="48"/>
        </w:rPr>
      </w:pPr>
      <w:r w:rsidRPr="005455B0">
        <w:rPr>
          <w:bCs/>
          <w:sz w:val="28"/>
          <w:szCs w:val="48"/>
        </w:rPr>
        <w:t>Raul André Brajczewski Barbosa</w:t>
      </w:r>
    </w:p>
    <w:p w:rsidR="000E3298" w:rsidRDefault="000E3298" w:rsidP="000E3298">
      <w:pPr>
        <w:spacing w:after="0"/>
        <w:ind w:left="1134" w:right="1134"/>
        <w:jc w:val="center"/>
        <w:rPr>
          <w:b/>
          <w:bCs/>
          <w:sz w:val="32"/>
          <w:szCs w:val="48"/>
        </w:rPr>
      </w:pPr>
    </w:p>
    <w:p w:rsidR="000E3298" w:rsidRDefault="000E3298" w:rsidP="000E3298">
      <w:pPr>
        <w:spacing w:after="0"/>
        <w:ind w:left="1134" w:right="1134"/>
        <w:jc w:val="center"/>
        <w:rPr>
          <w:b/>
          <w:bCs/>
          <w:sz w:val="32"/>
          <w:szCs w:val="48"/>
        </w:rPr>
      </w:pPr>
    </w:p>
    <w:p w:rsidR="000E3298" w:rsidRDefault="000E3298" w:rsidP="000E3298">
      <w:pPr>
        <w:spacing w:after="0"/>
        <w:ind w:left="1134" w:right="1134"/>
        <w:jc w:val="center"/>
        <w:rPr>
          <w:b/>
          <w:bCs/>
          <w:sz w:val="32"/>
          <w:szCs w:val="48"/>
        </w:rPr>
      </w:pPr>
    </w:p>
    <w:p w:rsidR="000E3298" w:rsidRDefault="000E3298" w:rsidP="000E3298">
      <w:pPr>
        <w:spacing w:after="0"/>
        <w:ind w:left="1134" w:right="1134"/>
        <w:jc w:val="center"/>
        <w:rPr>
          <w:b/>
          <w:bCs/>
          <w:sz w:val="32"/>
          <w:szCs w:val="48"/>
        </w:rPr>
      </w:pPr>
    </w:p>
    <w:p w:rsidR="000E3298" w:rsidRDefault="000E3298" w:rsidP="000E3298">
      <w:pPr>
        <w:spacing w:after="0"/>
        <w:ind w:left="1134" w:right="1134"/>
        <w:jc w:val="center"/>
        <w:rPr>
          <w:b/>
          <w:bCs/>
          <w:sz w:val="32"/>
          <w:szCs w:val="48"/>
        </w:rPr>
      </w:pPr>
    </w:p>
    <w:p w:rsidR="000E3298" w:rsidRDefault="000E3298" w:rsidP="000E3298">
      <w:pPr>
        <w:spacing w:after="0"/>
        <w:ind w:left="1134" w:right="1134"/>
        <w:jc w:val="center"/>
        <w:rPr>
          <w:b/>
          <w:bCs/>
          <w:sz w:val="32"/>
          <w:szCs w:val="48"/>
        </w:rPr>
      </w:pPr>
    </w:p>
    <w:p w:rsidR="000E3298" w:rsidRDefault="000E3298" w:rsidP="000E3298">
      <w:pPr>
        <w:spacing w:after="0"/>
        <w:ind w:right="1134"/>
        <w:rPr>
          <w:b/>
          <w:bCs/>
          <w:sz w:val="32"/>
          <w:szCs w:val="48"/>
        </w:rPr>
      </w:pPr>
    </w:p>
    <w:p w:rsidR="000E3298" w:rsidRDefault="000E3298" w:rsidP="000E3298">
      <w:pPr>
        <w:spacing w:after="0"/>
        <w:jc w:val="center"/>
        <w:rPr>
          <w:b/>
          <w:bCs/>
          <w:sz w:val="32"/>
          <w:szCs w:val="48"/>
        </w:rPr>
      </w:pPr>
      <w:r>
        <w:rPr>
          <w:b/>
          <w:bCs/>
          <w:sz w:val="32"/>
          <w:szCs w:val="48"/>
        </w:rPr>
        <w:t>Equipa</w:t>
      </w:r>
    </w:p>
    <w:p w:rsidR="000E3298" w:rsidRDefault="000E3298" w:rsidP="000E3298">
      <w:pPr>
        <w:spacing w:after="0"/>
        <w:jc w:val="center"/>
        <w:rPr>
          <w:bCs/>
          <w:sz w:val="24"/>
          <w:szCs w:val="48"/>
        </w:rPr>
      </w:pPr>
      <w:r>
        <w:rPr>
          <w:bCs/>
          <w:sz w:val="24"/>
          <w:szCs w:val="48"/>
        </w:rPr>
        <w:t xml:space="preserve">Carlos João Lopes Mendes, nº2017257272, </w:t>
      </w:r>
      <w:r w:rsidRPr="00CA7B51">
        <w:rPr>
          <w:bCs/>
          <w:sz w:val="24"/>
          <w:szCs w:val="48"/>
        </w:rPr>
        <w:t>cjmendes@student.dei.uc.pt</w:t>
      </w:r>
    </w:p>
    <w:p w:rsidR="000E3298" w:rsidRDefault="000E3298" w:rsidP="000E3298">
      <w:pPr>
        <w:spacing w:after="0"/>
        <w:jc w:val="center"/>
        <w:rPr>
          <w:bCs/>
          <w:sz w:val="24"/>
          <w:szCs w:val="48"/>
        </w:rPr>
      </w:pPr>
      <w:r>
        <w:rPr>
          <w:bCs/>
          <w:sz w:val="24"/>
          <w:szCs w:val="48"/>
        </w:rPr>
        <w:t>Filipe Miguel Fonseca dos Santos, nº2017271196, fmsantos@student.dei.uc.pt</w:t>
      </w:r>
    </w:p>
    <w:p w:rsidR="000E3298" w:rsidRDefault="000E3298" w:rsidP="000E3298">
      <w:pPr>
        <w:spacing w:after="0"/>
        <w:jc w:val="center"/>
        <w:rPr>
          <w:bCs/>
          <w:sz w:val="24"/>
          <w:szCs w:val="48"/>
        </w:rPr>
      </w:pPr>
      <w:r>
        <w:rPr>
          <w:bCs/>
          <w:sz w:val="24"/>
          <w:szCs w:val="48"/>
        </w:rPr>
        <w:t xml:space="preserve">Ricardo David da Silva Briceño, nº2020173503, </w:t>
      </w:r>
      <w:r w:rsidRPr="00CA7B51">
        <w:rPr>
          <w:bCs/>
          <w:sz w:val="24"/>
          <w:szCs w:val="48"/>
        </w:rPr>
        <w:t>briceno@student.dei.uc.pt</w:t>
      </w:r>
    </w:p>
    <w:p w:rsidR="00D47CC6" w:rsidRDefault="00D47CC6" w:rsidP="000E3298">
      <w:pPr>
        <w:spacing w:after="0"/>
        <w:jc w:val="center"/>
        <w:rPr>
          <w:bCs/>
          <w:sz w:val="24"/>
          <w:szCs w:val="48"/>
        </w:rPr>
      </w:pPr>
    </w:p>
    <w:p w:rsidR="00D47CC6" w:rsidRDefault="00D47CC6" w:rsidP="000E3298">
      <w:pPr>
        <w:spacing w:after="0"/>
        <w:jc w:val="center"/>
        <w:rPr>
          <w:bCs/>
          <w:sz w:val="24"/>
          <w:szCs w:val="48"/>
        </w:rPr>
      </w:pPr>
    </w:p>
    <w:p w:rsidR="00D47CC6" w:rsidRDefault="00D47CC6" w:rsidP="000E3298">
      <w:pPr>
        <w:spacing w:after="0"/>
        <w:jc w:val="center"/>
        <w:rPr>
          <w:bCs/>
          <w:sz w:val="24"/>
          <w:szCs w:val="48"/>
        </w:rPr>
      </w:pPr>
    </w:p>
    <w:p w:rsidR="00D47CC6" w:rsidRDefault="00D47CC6" w:rsidP="000E3298">
      <w:pPr>
        <w:spacing w:after="0"/>
        <w:jc w:val="center"/>
        <w:rPr>
          <w:bCs/>
          <w:sz w:val="24"/>
          <w:szCs w:val="48"/>
        </w:rPr>
      </w:pPr>
    </w:p>
    <w:p w:rsidR="000E3298" w:rsidRDefault="000E3298" w:rsidP="00D47CC6">
      <w:pPr>
        <w:jc w:val="center"/>
      </w:pPr>
    </w:p>
    <w:sdt>
      <w:sdtPr>
        <w:rPr>
          <w:rFonts w:asciiTheme="minorHAnsi" w:eastAsiaTheme="minorHAnsi" w:hAnsiTheme="minorHAnsi" w:cstheme="minorBidi"/>
          <w:b w:val="0"/>
          <w:bCs w:val="0"/>
          <w:color w:val="auto"/>
          <w:sz w:val="22"/>
          <w:szCs w:val="22"/>
          <w:lang w:val="pt-PT" w:eastAsia="en-US"/>
        </w:rPr>
        <w:id w:val="1922830961"/>
        <w:docPartObj>
          <w:docPartGallery w:val="Table of Contents"/>
          <w:docPartUnique/>
        </w:docPartObj>
      </w:sdtPr>
      <w:sdtEndPr/>
      <w:sdtContent>
        <w:p w:rsidR="00EC5378" w:rsidRDefault="00EC5378">
          <w:pPr>
            <w:pStyle w:val="Ttulodondice"/>
          </w:pPr>
          <w:r>
            <w:rPr>
              <w:lang w:val="pt-PT"/>
            </w:rPr>
            <w:t>Índice</w:t>
          </w:r>
        </w:p>
        <w:p w:rsidR="004A61C5" w:rsidRDefault="00EC5378">
          <w:pPr>
            <w:pStyle w:val="ndice1"/>
            <w:tabs>
              <w:tab w:val="right" w:leader="dot" w:pos="8494"/>
            </w:tabs>
            <w:rPr>
              <w:rFonts w:eastAsiaTheme="minorEastAsia"/>
              <w:noProof/>
              <w:lang w:val="en-GB" w:eastAsia="ja-JP"/>
            </w:rPr>
          </w:pPr>
          <w:r>
            <w:fldChar w:fldCharType="begin"/>
          </w:r>
          <w:r>
            <w:instrText xml:space="preserve"> TOC \o "1-3" \h \z \u </w:instrText>
          </w:r>
          <w:r>
            <w:fldChar w:fldCharType="separate"/>
          </w:r>
          <w:hyperlink w:anchor="_Toc73271279" w:history="1">
            <w:r w:rsidR="004A61C5" w:rsidRPr="000F079A">
              <w:rPr>
                <w:rStyle w:val="Hiperligao"/>
                <w:noProof/>
              </w:rPr>
              <w:t>1 – Introdução</w:t>
            </w:r>
            <w:r w:rsidR="004A61C5">
              <w:rPr>
                <w:noProof/>
                <w:webHidden/>
              </w:rPr>
              <w:tab/>
            </w:r>
            <w:r w:rsidR="004A61C5">
              <w:rPr>
                <w:noProof/>
                <w:webHidden/>
              </w:rPr>
              <w:fldChar w:fldCharType="begin"/>
            </w:r>
            <w:r w:rsidR="004A61C5">
              <w:rPr>
                <w:noProof/>
                <w:webHidden/>
              </w:rPr>
              <w:instrText xml:space="preserve"> PAGEREF _Toc73271279 \h </w:instrText>
            </w:r>
            <w:r w:rsidR="004A61C5">
              <w:rPr>
                <w:noProof/>
                <w:webHidden/>
              </w:rPr>
            </w:r>
            <w:r w:rsidR="004A61C5">
              <w:rPr>
                <w:noProof/>
                <w:webHidden/>
              </w:rPr>
              <w:fldChar w:fldCharType="separate"/>
            </w:r>
            <w:r w:rsidR="007A146F">
              <w:rPr>
                <w:noProof/>
                <w:webHidden/>
              </w:rPr>
              <w:t>3</w:t>
            </w:r>
            <w:r w:rsidR="004A61C5">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0" w:history="1">
            <w:r w:rsidRPr="000F079A">
              <w:rPr>
                <w:rStyle w:val="Hiperligao"/>
                <w:noProof/>
              </w:rPr>
              <w:t>2 - Riscos relacionados com o Software</w:t>
            </w:r>
            <w:r>
              <w:rPr>
                <w:noProof/>
                <w:webHidden/>
              </w:rPr>
              <w:tab/>
            </w:r>
            <w:r>
              <w:rPr>
                <w:noProof/>
                <w:webHidden/>
              </w:rPr>
              <w:fldChar w:fldCharType="begin"/>
            </w:r>
            <w:r>
              <w:rPr>
                <w:noProof/>
                <w:webHidden/>
              </w:rPr>
              <w:instrText xml:space="preserve"> PAGEREF _Toc73271280 \h </w:instrText>
            </w:r>
            <w:r>
              <w:rPr>
                <w:noProof/>
                <w:webHidden/>
              </w:rPr>
            </w:r>
            <w:r>
              <w:rPr>
                <w:noProof/>
                <w:webHidden/>
              </w:rPr>
              <w:fldChar w:fldCharType="separate"/>
            </w:r>
            <w:r w:rsidR="007A146F">
              <w:rPr>
                <w:noProof/>
                <w:webHidden/>
              </w:rPr>
              <w:t>4</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1" w:history="1">
            <w:r w:rsidRPr="000F079A">
              <w:rPr>
                <w:rStyle w:val="Hiperligao"/>
                <w:noProof/>
              </w:rPr>
              <w:t>3 - Itens e Funcionalidades a serem testadas</w:t>
            </w:r>
            <w:r>
              <w:rPr>
                <w:noProof/>
                <w:webHidden/>
              </w:rPr>
              <w:tab/>
            </w:r>
            <w:r>
              <w:rPr>
                <w:noProof/>
                <w:webHidden/>
              </w:rPr>
              <w:fldChar w:fldCharType="begin"/>
            </w:r>
            <w:r>
              <w:rPr>
                <w:noProof/>
                <w:webHidden/>
              </w:rPr>
              <w:instrText xml:space="preserve"> PAGEREF _Toc73271281 \h </w:instrText>
            </w:r>
            <w:r>
              <w:rPr>
                <w:noProof/>
                <w:webHidden/>
              </w:rPr>
            </w:r>
            <w:r>
              <w:rPr>
                <w:noProof/>
                <w:webHidden/>
              </w:rPr>
              <w:fldChar w:fldCharType="separate"/>
            </w:r>
            <w:r w:rsidR="007A146F">
              <w:rPr>
                <w:noProof/>
                <w:webHidden/>
              </w:rPr>
              <w:t>5</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2" w:history="1">
            <w:r w:rsidRPr="000F079A">
              <w:rPr>
                <w:rStyle w:val="Hiperligao"/>
                <w:noProof/>
              </w:rPr>
              <w:t>4 - Itens e Funcionalidades a não serem testadas</w:t>
            </w:r>
            <w:r>
              <w:rPr>
                <w:noProof/>
                <w:webHidden/>
              </w:rPr>
              <w:tab/>
            </w:r>
            <w:r>
              <w:rPr>
                <w:noProof/>
                <w:webHidden/>
              </w:rPr>
              <w:fldChar w:fldCharType="begin"/>
            </w:r>
            <w:r>
              <w:rPr>
                <w:noProof/>
                <w:webHidden/>
              </w:rPr>
              <w:instrText xml:space="preserve"> PAGEREF _Toc73271282 \h </w:instrText>
            </w:r>
            <w:r>
              <w:rPr>
                <w:noProof/>
                <w:webHidden/>
              </w:rPr>
            </w:r>
            <w:r>
              <w:rPr>
                <w:noProof/>
                <w:webHidden/>
              </w:rPr>
              <w:fldChar w:fldCharType="separate"/>
            </w:r>
            <w:r w:rsidR="007A146F">
              <w:rPr>
                <w:noProof/>
                <w:webHidden/>
              </w:rPr>
              <w:t>6</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3" w:history="1">
            <w:r w:rsidRPr="000F079A">
              <w:rPr>
                <w:rStyle w:val="Hiperligao"/>
                <w:noProof/>
              </w:rPr>
              <w:t>5 – Abordagem dos Testes</w:t>
            </w:r>
            <w:r>
              <w:rPr>
                <w:noProof/>
                <w:webHidden/>
              </w:rPr>
              <w:tab/>
            </w:r>
            <w:r>
              <w:rPr>
                <w:noProof/>
                <w:webHidden/>
              </w:rPr>
              <w:fldChar w:fldCharType="begin"/>
            </w:r>
            <w:r>
              <w:rPr>
                <w:noProof/>
                <w:webHidden/>
              </w:rPr>
              <w:instrText xml:space="preserve"> PAGEREF _Toc73271283 \h </w:instrText>
            </w:r>
            <w:r>
              <w:rPr>
                <w:noProof/>
                <w:webHidden/>
              </w:rPr>
            </w:r>
            <w:r>
              <w:rPr>
                <w:noProof/>
                <w:webHidden/>
              </w:rPr>
              <w:fldChar w:fldCharType="separate"/>
            </w:r>
            <w:r w:rsidR="007A146F">
              <w:rPr>
                <w:noProof/>
                <w:webHidden/>
              </w:rPr>
              <w:t>7</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84" w:history="1">
            <w:r w:rsidRPr="000F079A">
              <w:rPr>
                <w:rStyle w:val="Hiperligao"/>
                <w:noProof/>
              </w:rPr>
              <w:t>5.1 White Box Testing – Control Flow</w:t>
            </w:r>
            <w:r>
              <w:rPr>
                <w:noProof/>
                <w:webHidden/>
              </w:rPr>
              <w:tab/>
            </w:r>
            <w:r>
              <w:rPr>
                <w:noProof/>
                <w:webHidden/>
              </w:rPr>
              <w:fldChar w:fldCharType="begin"/>
            </w:r>
            <w:r>
              <w:rPr>
                <w:noProof/>
                <w:webHidden/>
              </w:rPr>
              <w:instrText xml:space="preserve"> PAGEREF _Toc73271284 \h </w:instrText>
            </w:r>
            <w:r>
              <w:rPr>
                <w:noProof/>
                <w:webHidden/>
              </w:rPr>
            </w:r>
            <w:r>
              <w:rPr>
                <w:noProof/>
                <w:webHidden/>
              </w:rPr>
              <w:fldChar w:fldCharType="separate"/>
            </w:r>
            <w:r w:rsidR="007A146F">
              <w:rPr>
                <w:noProof/>
                <w:webHidden/>
              </w:rPr>
              <w:t>7</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85" w:history="1">
            <w:r w:rsidRPr="000F079A">
              <w:rPr>
                <w:rStyle w:val="Hiperligao"/>
                <w:noProof/>
              </w:rPr>
              <w:t>5.2 White Box Testing – Data Flow</w:t>
            </w:r>
            <w:r>
              <w:rPr>
                <w:noProof/>
                <w:webHidden/>
              </w:rPr>
              <w:tab/>
            </w:r>
            <w:r>
              <w:rPr>
                <w:noProof/>
                <w:webHidden/>
              </w:rPr>
              <w:fldChar w:fldCharType="begin"/>
            </w:r>
            <w:r>
              <w:rPr>
                <w:noProof/>
                <w:webHidden/>
              </w:rPr>
              <w:instrText xml:space="preserve"> PAGEREF _Toc73271285 \h </w:instrText>
            </w:r>
            <w:r>
              <w:rPr>
                <w:noProof/>
                <w:webHidden/>
              </w:rPr>
            </w:r>
            <w:r>
              <w:rPr>
                <w:noProof/>
                <w:webHidden/>
              </w:rPr>
              <w:fldChar w:fldCharType="separate"/>
            </w:r>
            <w:r w:rsidR="007A146F">
              <w:rPr>
                <w:noProof/>
                <w:webHidden/>
              </w:rPr>
              <w:t>7</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86" w:history="1">
            <w:r w:rsidRPr="000F079A">
              <w:rPr>
                <w:rStyle w:val="Hiperligao"/>
                <w:noProof/>
                <w:lang w:val="en-GB"/>
              </w:rPr>
              <w:t>5.3 Black Box Testing – Class Partitioning e Boundary Value Analysis</w:t>
            </w:r>
            <w:r>
              <w:rPr>
                <w:noProof/>
                <w:webHidden/>
              </w:rPr>
              <w:tab/>
            </w:r>
            <w:r>
              <w:rPr>
                <w:noProof/>
                <w:webHidden/>
              </w:rPr>
              <w:fldChar w:fldCharType="begin"/>
            </w:r>
            <w:r>
              <w:rPr>
                <w:noProof/>
                <w:webHidden/>
              </w:rPr>
              <w:instrText xml:space="preserve"> PAGEREF _Toc73271286 \h </w:instrText>
            </w:r>
            <w:r>
              <w:rPr>
                <w:noProof/>
                <w:webHidden/>
              </w:rPr>
            </w:r>
            <w:r>
              <w:rPr>
                <w:noProof/>
                <w:webHidden/>
              </w:rPr>
              <w:fldChar w:fldCharType="separate"/>
            </w:r>
            <w:r w:rsidR="007A146F">
              <w:rPr>
                <w:noProof/>
                <w:webHidden/>
              </w:rPr>
              <w:t>8</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7" w:history="1">
            <w:r w:rsidRPr="000F079A">
              <w:rPr>
                <w:rStyle w:val="Hiperligao"/>
                <w:noProof/>
              </w:rPr>
              <w:t>6 – Critério de Pass/Fail</w:t>
            </w:r>
            <w:r>
              <w:rPr>
                <w:noProof/>
                <w:webHidden/>
              </w:rPr>
              <w:tab/>
            </w:r>
            <w:r>
              <w:rPr>
                <w:noProof/>
                <w:webHidden/>
              </w:rPr>
              <w:fldChar w:fldCharType="begin"/>
            </w:r>
            <w:r>
              <w:rPr>
                <w:noProof/>
                <w:webHidden/>
              </w:rPr>
              <w:instrText xml:space="preserve"> PAGEREF _Toc73271287 \h </w:instrText>
            </w:r>
            <w:r>
              <w:rPr>
                <w:noProof/>
                <w:webHidden/>
              </w:rPr>
            </w:r>
            <w:r>
              <w:rPr>
                <w:noProof/>
                <w:webHidden/>
              </w:rPr>
              <w:fldChar w:fldCharType="separate"/>
            </w:r>
            <w:r w:rsidR="007A146F">
              <w:rPr>
                <w:noProof/>
                <w:webHidden/>
              </w:rPr>
              <w:t>10</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8" w:history="1">
            <w:r w:rsidRPr="000F079A">
              <w:rPr>
                <w:rStyle w:val="Hiperligao"/>
                <w:noProof/>
              </w:rPr>
              <w:t>7 – Deliverables do Teste</w:t>
            </w:r>
            <w:r>
              <w:rPr>
                <w:noProof/>
                <w:webHidden/>
              </w:rPr>
              <w:tab/>
            </w:r>
            <w:r>
              <w:rPr>
                <w:noProof/>
                <w:webHidden/>
              </w:rPr>
              <w:fldChar w:fldCharType="begin"/>
            </w:r>
            <w:r>
              <w:rPr>
                <w:noProof/>
                <w:webHidden/>
              </w:rPr>
              <w:instrText xml:space="preserve"> PAGEREF _Toc73271288 \h </w:instrText>
            </w:r>
            <w:r>
              <w:rPr>
                <w:noProof/>
                <w:webHidden/>
              </w:rPr>
            </w:r>
            <w:r>
              <w:rPr>
                <w:noProof/>
                <w:webHidden/>
              </w:rPr>
              <w:fldChar w:fldCharType="separate"/>
            </w:r>
            <w:r w:rsidR="007A146F">
              <w:rPr>
                <w:noProof/>
                <w:webHidden/>
              </w:rPr>
              <w:t>11</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89" w:history="1">
            <w:r w:rsidRPr="000F079A">
              <w:rPr>
                <w:rStyle w:val="Hiperligao"/>
                <w:noProof/>
              </w:rPr>
              <w:t>8 – Necessidades Ambientais</w:t>
            </w:r>
            <w:r>
              <w:rPr>
                <w:noProof/>
                <w:webHidden/>
              </w:rPr>
              <w:tab/>
            </w:r>
            <w:r>
              <w:rPr>
                <w:noProof/>
                <w:webHidden/>
              </w:rPr>
              <w:fldChar w:fldCharType="begin"/>
            </w:r>
            <w:r>
              <w:rPr>
                <w:noProof/>
                <w:webHidden/>
              </w:rPr>
              <w:instrText xml:space="preserve"> PAGEREF _Toc73271289 \h </w:instrText>
            </w:r>
            <w:r>
              <w:rPr>
                <w:noProof/>
                <w:webHidden/>
              </w:rPr>
            </w:r>
            <w:r>
              <w:rPr>
                <w:noProof/>
                <w:webHidden/>
              </w:rPr>
              <w:fldChar w:fldCharType="separate"/>
            </w:r>
            <w:r w:rsidR="007A146F">
              <w:rPr>
                <w:noProof/>
                <w:webHidden/>
              </w:rPr>
              <w:t>11</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90" w:history="1">
            <w:r w:rsidRPr="000F079A">
              <w:rPr>
                <w:rStyle w:val="Hiperligao"/>
                <w:noProof/>
              </w:rPr>
              <w:t>9 – Pessoal e Responsabilidades</w:t>
            </w:r>
            <w:r>
              <w:rPr>
                <w:noProof/>
                <w:webHidden/>
              </w:rPr>
              <w:tab/>
            </w:r>
            <w:r>
              <w:rPr>
                <w:noProof/>
                <w:webHidden/>
              </w:rPr>
              <w:fldChar w:fldCharType="begin"/>
            </w:r>
            <w:r>
              <w:rPr>
                <w:noProof/>
                <w:webHidden/>
              </w:rPr>
              <w:instrText xml:space="preserve"> PAGEREF _Toc73271290 \h </w:instrText>
            </w:r>
            <w:r>
              <w:rPr>
                <w:noProof/>
                <w:webHidden/>
              </w:rPr>
            </w:r>
            <w:r>
              <w:rPr>
                <w:noProof/>
                <w:webHidden/>
              </w:rPr>
              <w:fldChar w:fldCharType="separate"/>
            </w:r>
            <w:r w:rsidR="007A146F">
              <w:rPr>
                <w:noProof/>
                <w:webHidden/>
              </w:rPr>
              <w:t>11</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91" w:history="1">
            <w:r w:rsidRPr="000F079A">
              <w:rPr>
                <w:rStyle w:val="Hiperligao"/>
                <w:noProof/>
                <w:lang w:val="en-GB"/>
              </w:rPr>
              <w:t>10 – Test Completion Report</w:t>
            </w:r>
            <w:r>
              <w:rPr>
                <w:noProof/>
                <w:webHidden/>
              </w:rPr>
              <w:tab/>
            </w:r>
            <w:r>
              <w:rPr>
                <w:noProof/>
                <w:webHidden/>
              </w:rPr>
              <w:fldChar w:fldCharType="begin"/>
            </w:r>
            <w:r>
              <w:rPr>
                <w:noProof/>
                <w:webHidden/>
              </w:rPr>
              <w:instrText xml:space="preserve"> PAGEREF _Toc73271291 \h </w:instrText>
            </w:r>
            <w:r>
              <w:rPr>
                <w:noProof/>
                <w:webHidden/>
              </w:rPr>
            </w:r>
            <w:r>
              <w:rPr>
                <w:noProof/>
                <w:webHidden/>
              </w:rPr>
              <w:fldChar w:fldCharType="separate"/>
            </w:r>
            <w:r w:rsidR="007A146F">
              <w:rPr>
                <w:noProof/>
                <w:webHidden/>
              </w:rPr>
              <w:t>12</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92" w:history="1">
            <w:r w:rsidRPr="000F079A">
              <w:rPr>
                <w:rStyle w:val="Hiperligao"/>
                <w:noProof/>
                <w:lang w:val="en-GB"/>
              </w:rPr>
              <w:t>10.1 Testes para o Control Flow</w:t>
            </w:r>
            <w:r>
              <w:rPr>
                <w:noProof/>
                <w:webHidden/>
              </w:rPr>
              <w:tab/>
            </w:r>
            <w:r>
              <w:rPr>
                <w:noProof/>
                <w:webHidden/>
              </w:rPr>
              <w:fldChar w:fldCharType="begin"/>
            </w:r>
            <w:r>
              <w:rPr>
                <w:noProof/>
                <w:webHidden/>
              </w:rPr>
              <w:instrText xml:space="preserve"> PAGEREF _Toc73271292 \h </w:instrText>
            </w:r>
            <w:r>
              <w:rPr>
                <w:noProof/>
                <w:webHidden/>
              </w:rPr>
            </w:r>
            <w:r>
              <w:rPr>
                <w:noProof/>
                <w:webHidden/>
              </w:rPr>
              <w:fldChar w:fldCharType="separate"/>
            </w:r>
            <w:r w:rsidR="007A146F">
              <w:rPr>
                <w:noProof/>
                <w:webHidden/>
              </w:rPr>
              <w:t>12</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93" w:history="1">
            <w:r w:rsidRPr="000F079A">
              <w:rPr>
                <w:rStyle w:val="Hiperligao"/>
                <w:noProof/>
              </w:rPr>
              <w:t>10.2 Testes para o Data Flow</w:t>
            </w:r>
            <w:r>
              <w:rPr>
                <w:noProof/>
                <w:webHidden/>
              </w:rPr>
              <w:tab/>
            </w:r>
            <w:r>
              <w:rPr>
                <w:noProof/>
                <w:webHidden/>
              </w:rPr>
              <w:fldChar w:fldCharType="begin"/>
            </w:r>
            <w:r>
              <w:rPr>
                <w:noProof/>
                <w:webHidden/>
              </w:rPr>
              <w:instrText xml:space="preserve"> PAGEREF _Toc73271293 \h </w:instrText>
            </w:r>
            <w:r>
              <w:rPr>
                <w:noProof/>
                <w:webHidden/>
              </w:rPr>
            </w:r>
            <w:r>
              <w:rPr>
                <w:noProof/>
                <w:webHidden/>
              </w:rPr>
              <w:fldChar w:fldCharType="separate"/>
            </w:r>
            <w:r w:rsidR="007A146F">
              <w:rPr>
                <w:noProof/>
                <w:webHidden/>
              </w:rPr>
              <w:t>13</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94" w:history="1">
            <w:r w:rsidRPr="000F079A">
              <w:rPr>
                <w:rStyle w:val="Hiperligao"/>
                <w:noProof/>
              </w:rPr>
              <w:t>10.3 Testes de Black Box</w:t>
            </w:r>
            <w:r>
              <w:rPr>
                <w:noProof/>
                <w:webHidden/>
              </w:rPr>
              <w:tab/>
            </w:r>
            <w:r>
              <w:rPr>
                <w:noProof/>
                <w:webHidden/>
              </w:rPr>
              <w:fldChar w:fldCharType="begin"/>
            </w:r>
            <w:r>
              <w:rPr>
                <w:noProof/>
                <w:webHidden/>
              </w:rPr>
              <w:instrText xml:space="preserve"> PAGEREF _Toc73271294 \h </w:instrText>
            </w:r>
            <w:r>
              <w:rPr>
                <w:noProof/>
                <w:webHidden/>
              </w:rPr>
            </w:r>
            <w:r>
              <w:rPr>
                <w:noProof/>
                <w:webHidden/>
              </w:rPr>
              <w:fldChar w:fldCharType="separate"/>
            </w:r>
            <w:r w:rsidR="007A146F">
              <w:rPr>
                <w:noProof/>
                <w:webHidden/>
              </w:rPr>
              <w:t>14</w:t>
            </w:r>
            <w:r>
              <w:rPr>
                <w:noProof/>
                <w:webHidden/>
              </w:rPr>
              <w:fldChar w:fldCharType="end"/>
            </w:r>
          </w:hyperlink>
        </w:p>
        <w:p w:rsidR="004A61C5" w:rsidRDefault="004A61C5">
          <w:pPr>
            <w:pStyle w:val="ndice3"/>
            <w:tabs>
              <w:tab w:val="right" w:leader="dot" w:pos="8494"/>
            </w:tabs>
            <w:rPr>
              <w:rFonts w:eastAsiaTheme="minorEastAsia"/>
              <w:noProof/>
              <w:lang w:val="en-GB" w:eastAsia="ja-JP"/>
            </w:rPr>
          </w:pPr>
          <w:hyperlink w:anchor="_Toc73271295" w:history="1">
            <w:r w:rsidRPr="000F079A">
              <w:rPr>
                <w:rStyle w:val="Hiperligao"/>
                <w:noProof/>
              </w:rPr>
              <w:t>10.3.1 Classes Inválidas</w:t>
            </w:r>
            <w:r>
              <w:rPr>
                <w:noProof/>
                <w:webHidden/>
              </w:rPr>
              <w:tab/>
            </w:r>
            <w:r>
              <w:rPr>
                <w:noProof/>
                <w:webHidden/>
              </w:rPr>
              <w:fldChar w:fldCharType="begin"/>
            </w:r>
            <w:r>
              <w:rPr>
                <w:noProof/>
                <w:webHidden/>
              </w:rPr>
              <w:instrText xml:space="preserve"> PAGEREF _Toc73271295 \h </w:instrText>
            </w:r>
            <w:r>
              <w:rPr>
                <w:noProof/>
                <w:webHidden/>
              </w:rPr>
            </w:r>
            <w:r>
              <w:rPr>
                <w:noProof/>
                <w:webHidden/>
              </w:rPr>
              <w:fldChar w:fldCharType="separate"/>
            </w:r>
            <w:r w:rsidR="007A146F">
              <w:rPr>
                <w:noProof/>
                <w:webHidden/>
              </w:rPr>
              <w:t>14</w:t>
            </w:r>
            <w:r>
              <w:rPr>
                <w:noProof/>
                <w:webHidden/>
              </w:rPr>
              <w:fldChar w:fldCharType="end"/>
            </w:r>
          </w:hyperlink>
        </w:p>
        <w:p w:rsidR="004A61C5" w:rsidRDefault="004A61C5">
          <w:pPr>
            <w:pStyle w:val="ndice3"/>
            <w:tabs>
              <w:tab w:val="right" w:leader="dot" w:pos="8494"/>
            </w:tabs>
            <w:rPr>
              <w:rFonts w:eastAsiaTheme="minorEastAsia"/>
              <w:noProof/>
              <w:lang w:val="en-GB" w:eastAsia="ja-JP"/>
            </w:rPr>
          </w:pPr>
          <w:hyperlink w:anchor="_Toc73271296" w:history="1">
            <w:r w:rsidRPr="000F079A">
              <w:rPr>
                <w:rStyle w:val="Hiperligao"/>
                <w:noProof/>
              </w:rPr>
              <w:t>10.3.2 Classes Válidas</w:t>
            </w:r>
            <w:r>
              <w:rPr>
                <w:noProof/>
                <w:webHidden/>
              </w:rPr>
              <w:tab/>
            </w:r>
            <w:r>
              <w:rPr>
                <w:noProof/>
                <w:webHidden/>
              </w:rPr>
              <w:fldChar w:fldCharType="begin"/>
            </w:r>
            <w:r>
              <w:rPr>
                <w:noProof/>
                <w:webHidden/>
              </w:rPr>
              <w:instrText xml:space="preserve"> PAGEREF _Toc73271296 \h </w:instrText>
            </w:r>
            <w:r>
              <w:rPr>
                <w:noProof/>
                <w:webHidden/>
              </w:rPr>
            </w:r>
            <w:r>
              <w:rPr>
                <w:noProof/>
                <w:webHidden/>
              </w:rPr>
              <w:fldChar w:fldCharType="separate"/>
            </w:r>
            <w:r w:rsidR="007A146F">
              <w:rPr>
                <w:noProof/>
                <w:webHidden/>
              </w:rPr>
              <w:t>15</w:t>
            </w:r>
            <w:r>
              <w:rPr>
                <w:noProof/>
                <w:webHidden/>
              </w:rPr>
              <w:fldChar w:fldCharType="end"/>
            </w:r>
          </w:hyperlink>
        </w:p>
        <w:p w:rsidR="004A61C5" w:rsidRDefault="004A61C5">
          <w:pPr>
            <w:pStyle w:val="ndice1"/>
            <w:tabs>
              <w:tab w:val="right" w:leader="dot" w:pos="8494"/>
            </w:tabs>
            <w:rPr>
              <w:rFonts w:eastAsiaTheme="minorEastAsia"/>
              <w:noProof/>
              <w:lang w:val="en-GB" w:eastAsia="ja-JP"/>
            </w:rPr>
          </w:pPr>
          <w:hyperlink w:anchor="_Toc73271297" w:history="1">
            <w:r w:rsidRPr="000F079A">
              <w:rPr>
                <w:rStyle w:val="Hiperligao"/>
                <w:noProof/>
              </w:rPr>
              <w:t>11 – Anexos</w:t>
            </w:r>
            <w:r>
              <w:rPr>
                <w:noProof/>
                <w:webHidden/>
              </w:rPr>
              <w:tab/>
            </w:r>
            <w:r>
              <w:rPr>
                <w:noProof/>
                <w:webHidden/>
              </w:rPr>
              <w:fldChar w:fldCharType="begin"/>
            </w:r>
            <w:r>
              <w:rPr>
                <w:noProof/>
                <w:webHidden/>
              </w:rPr>
              <w:instrText xml:space="preserve"> PAGEREF _Toc73271297 \h </w:instrText>
            </w:r>
            <w:r>
              <w:rPr>
                <w:noProof/>
                <w:webHidden/>
              </w:rPr>
            </w:r>
            <w:r>
              <w:rPr>
                <w:noProof/>
                <w:webHidden/>
              </w:rPr>
              <w:fldChar w:fldCharType="separate"/>
            </w:r>
            <w:r w:rsidR="007A146F">
              <w:rPr>
                <w:noProof/>
                <w:webHidden/>
              </w:rPr>
              <w:t>18</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98" w:history="1">
            <w:r w:rsidRPr="000F079A">
              <w:rPr>
                <w:rStyle w:val="Hiperligao"/>
                <w:noProof/>
              </w:rPr>
              <w:t>11.1 – Anexos 1 – Control Flow (Todo o Processo)</w:t>
            </w:r>
            <w:r>
              <w:rPr>
                <w:noProof/>
                <w:webHidden/>
              </w:rPr>
              <w:tab/>
            </w:r>
            <w:r>
              <w:rPr>
                <w:noProof/>
                <w:webHidden/>
              </w:rPr>
              <w:fldChar w:fldCharType="begin"/>
            </w:r>
            <w:r>
              <w:rPr>
                <w:noProof/>
                <w:webHidden/>
              </w:rPr>
              <w:instrText xml:space="preserve"> PAGEREF _Toc73271298 \h </w:instrText>
            </w:r>
            <w:r>
              <w:rPr>
                <w:noProof/>
                <w:webHidden/>
              </w:rPr>
            </w:r>
            <w:r>
              <w:rPr>
                <w:noProof/>
                <w:webHidden/>
              </w:rPr>
              <w:fldChar w:fldCharType="separate"/>
            </w:r>
            <w:r w:rsidR="007A146F">
              <w:rPr>
                <w:noProof/>
                <w:webHidden/>
              </w:rPr>
              <w:t>18</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299" w:history="1">
            <w:r w:rsidRPr="000F079A">
              <w:rPr>
                <w:rStyle w:val="Hiperligao"/>
                <w:noProof/>
              </w:rPr>
              <w:t>11.2.a. – Anexos 2 – Data Flow (Data Flow Graph)</w:t>
            </w:r>
            <w:r>
              <w:rPr>
                <w:noProof/>
                <w:webHidden/>
              </w:rPr>
              <w:tab/>
            </w:r>
            <w:r>
              <w:rPr>
                <w:noProof/>
                <w:webHidden/>
              </w:rPr>
              <w:fldChar w:fldCharType="begin"/>
            </w:r>
            <w:r>
              <w:rPr>
                <w:noProof/>
                <w:webHidden/>
              </w:rPr>
              <w:instrText xml:space="preserve"> PAGEREF _Toc73271299 \h </w:instrText>
            </w:r>
            <w:r>
              <w:rPr>
                <w:noProof/>
                <w:webHidden/>
              </w:rPr>
            </w:r>
            <w:r>
              <w:rPr>
                <w:noProof/>
                <w:webHidden/>
              </w:rPr>
              <w:fldChar w:fldCharType="separate"/>
            </w:r>
            <w:r w:rsidR="007A146F">
              <w:rPr>
                <w:noProof/>
                <w:webHidden/>
              </w:rPr>
              <w:t>21</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300" w:history="1">
            <w:r w:rsidRPr="000F079A">
              <w:rPr>
                <w:rStyle w:val="Hiperligao"/>
                <w:noProof/>
              </w:rPr>
              <w:t>11.2.b. – Anexos 2 – Data Flow (DU paths, caminhos completos, test cases)</w:t>
            </w:r>
            <w:r>
              <w:rPr>
                <w:noProof/>
                <w:webHidden/>
              </w:rPr>
              <w:tab/>
            </w:r>
            <w:r>
              <w:rPr>
                <w:noProof/>
                <w:webHidden/>
              </w:rPr>
              <w:fldChar w:fldCharType="begin"/>
            </w:r>
            <w:r>
              <w:rPr>
                <w:noProof/>
                <w:webHidden/>
              </w:rPr>
              <w:instrText xml:space="preserve"> PAGEREF _Toc73271300 \h </w:instrText>
            </w:r>
            <w:r>
              <w:rPr>
                <w:noProof/>
                <w:webHidden/>
              </w:rPr>
            </w:r>
            <w:r>
              <w:rPr>
                <w:noProof/>
                <w:webHidden/>
              </w:rPr>
              <w:fldChar w:fldCharType="separate"/>
            </w:r>
            <w:r w:rsidR="007A146F">
              <w:rPr>
                <w:noProof/>
                <w:webHidden/>
              </w:rPr>
              <w:t>21</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301" w:history="1">
            <w:r w:rsidRPr="000F079A">
              <w:rPr>
                <w:rStyle w:val="Hiperligao"/>
                <w:noProof/>
                <w:lang w:val="en-GB"/>
              </w:rPr>
              <w:t xml:space="preserve">11.3.a. – </w:t>
            </w:r>
            <w:r w:rsidRPr="000F079A">
              <w:rPr>
                <w:rStyle w:val="Hiperligao"/>
                <w:noProof/>
              </w:rPr>
              <w:t>Anexos</w:t>
            </w:r>
            <w:r w:rsidRPr="000F079A">
              <w:rPr>
                <w:rStyle w:val="Hiperligao"/>
                <w:noProof/>
                <w:lang w:val="en-GB"/>
              </w:rPr>
              <w:t xml:space="preserve"> 3 – Black Box (Test Cases para classes inválidas)</w:t>
            </w:r>
            <w:r>
              <w:rPr>
                <w:noProof/>
                <w:webHidden/>
              </w:rPr>
              <w:tab/>
            </w:r>
            <w:r>
              <w:rPr>
                <w:noProof/>
                <w:webHidden/>
              </w:rPr>
              <w:fldChar w:fldCharType="begin"/>
            </w:r>
            <w:r>
              <w:rPr>
                <w:noProof/>
                <w:webHidden/>
              </w:rPr>
              <w:instrText xml:space="preserve"> PAGEREF _Toc73271301 \h </w:instrText>
            </w:r>
            <w:r>
              <w:rPr>
                <w:noProof/>
                <w:webHidden/>
              </w:rPr>
            </w:r>
            <w:r>
              <w:rPr>
                <w:noProof/>
                <w:webHidden/>
              </w:rPr>
              <w:fldChar w:fldCharType="separate"/>
            </w:r>
            <w:r w:rsidR="007A146F">
              <w:rPr>
                <w:noProof/>
                <w:webHidden/>
              </w:rPr>
              <w:t>22</w:t>
            </w:r>
            <w:r>
              <w:rPr>
                <w:noProof/>
                <w:webHidden/>
              </w:rPr>
              <w:fldChar w:fldCharType="end"/>
            </w:r>
          </w:hyperlink>
        </w:p>
        <w:p w:rsidR="004A61C5" w:rsidRDefault="004A61C5">
          <w:pPr>
            <w:pStyle w:val="ndice2"/>
            <w:tabs>
              <w:tab w:val="right" w:leader="dot" w:pos="8494"/>
            </w:tabs>
            <w:rPr>
              <w:rFonts w:eastAsiaTheme="minorEastAsia"/>
              <w:noProof/>
              <w:lang w:val="en-GB" w:eastAsia="ja-JP"/>
            </w:rPr>
          </w:pPr>
          <w:hyperlink w:anchor="_Toc73271302" w:history="1">
            <w:r w:rsidRPr="000F079A">
              <w:rPr>
                <w:rStyle w:val="Hiperligao"/>
                <w:noProof/>
                <w:lang w:val="en-GB"/>
              </w:rPr>
              <w:t xml:space="preserve">11.3.b. – </w:t>
            </w:r>
            <w:r w:rsidRPr="000F079A">
              <w:rPr>
                <w:rStyle w:val="Hiperligao"/>
                <w:noProof/>
              </w:rPr>
              <w:t>Anexos</w:t>
            </w:r>
            <w:r w:rsidRPr="000F079A">
              <w:rPr>
                <w:rStyle w:val="Hiperligao"/>
                <w:noProof/>
                <w:lang w:val="en-GB"/>
              </w:rPr>
              <w:t xml:space="preserve"> 3 – Black Box (Test Cases para classes válidas)</w:t>
            </w:r>
            <w:r>
              <w:rPr>
                <w:noProof/>
                <w:webHidden/>
              </w:rPr>
              <w:tab/>
            </w:r>
            <w:r>
              <w:rPr>
                <w:noProof/>
                <w:webHidden/>
              </w:rPr>
              <w:fldChar w:fldCharType="begin"/>
            </w:r>
            <w:r>
              <w:rPr>
                <w:noProof/>
                <w:webHidden/>
              </w:rPr>
              <w:instrText xml:space="preserve"> PAGEREF _Toc73271302 \h </w:instrText>
            </w:r>
            <w:r>
              <w:rPr>
                <w:noProof/>
                <w:webHidden/>
              </w:rPr>
            </w:r>
            <w:r>
              <w:rPr>
                <w:noProof/>
                <w:webHidden/>
              </w:rPr>
              <w:fldChar w:fldCharType="separate"/>
            </w:r>
            <w:r w:rsidR="007A146F">
              <w:rPr>
                <w:noProof/>
                <w:webHidden/>
              </w:rPr>
              <w:t>23</w:t>
            </w:r>
            <w:r>
              <w:rPr>
                <w:noProof/>
                <w:webHidden/>
              </w:rPr>
              <w:fldChar w:fldCharType="end"/>
            </w:r>
          </w:hyperlink>
        </w:p>
        <w:p w:rsidR="00EC5378" w:rsidRDefault="00EC5378">
          <w:r>
            <w:rPr>
              <w:b/>
              <w:bCs/>
            </w:rPr>
            <w:fldChar w:fldCharType="end"/>
          </w:r>
        </w:p>
      </w:sdtContent>
    </w:sdt>
    <w:p w:rsidR="0084207D" w:rsidRDefault="0084207D" w:rsidP="00882BF7">
      <w:pPr>
        <w:pStyle w:val="Cabealho1"/>
        <w:keepNext w:val="0"/>
        <w:keepLines w:val="0"/>
        <w:widowControl w:val="0"/>
        <w:spacing w:line="360" w:lineRule="auto"/>
        <w:jc w:val="both"/>
      </w:pPr>
    </w:p>
    <w:p w:rsidR="0084207D" w:rsidRDefault="0084207D" w:rsidP="00882BF7">
      <w:pPr>
        <w:pStyle w:val="Cabealho1"/>
        <w:keepNext w:val="0"/>
        <w:keepLines w:val="0"/>
        <w:widowControl w:val="0"/>
        <w:spacing w:line="360" w:lineRule="auto"/>
        <w:jc w:val="both"/>
      </w:pPr>
    </w:p>
    <w:p w:rsidR="0084207D" w:rsidRDefault="0084207D" w:rsidP="00882BF7">
      <w:pPr>
        <w:pStyle w:val="Cabealho1"/>
        <w:keepNext w:val="0"/>
        <w:keepLines w:val="0"/>
        <w:widowControl w:val="0"/>
        <w:spacing w:line="360" w:lineRule="auto"/>
        <w:jc w:val="both"/>
      </w:pPr>
    </w:p>
    <w:p w:rsidR="0084207D" w:rsidRDefault="0084207D" w:rsidP="00882BF7">
      <w:pPr>
        <w:pStyle w:val="Cabealho1"/>
        <w:keepNext w:val="0"/>
        <w:keepLines w:val="0"/>
        <w:widowControl w:val="0"/>
        <w:spacing w:line="360" w:lineRule="auto"/>
        <w:jc w:val="both"/>
      </w:pPr>
    </w:p>
    <w:p w:rsidR="00011337" w:rsidRDefault="00761D88" w:rsidP="00882BF7">
      <w:pPr>
        <w:pStyle w:val="Cabealho1"/>
        <w:keepNext w:val="0"/>
        <w:keepLines w:val="0"/>
        <w:widowControl w:val="0"/>
        <w:spacing w:line="360" w:lineRule="auto"/>
        <w:jc w:val="both"/>
      </w:pPr>
      <w:bookmarkStart w:id="0" w:name="_Toc73271279"/>
      <w:r>
        <w:lastRenderedPageBreak/>
        <w:t>1 – Introdução</w:t>
      </w:r>
      <w:bookmarkEnd w:id="0"/>
    </w:p>
    <w:p w:rsidR="00930137" w:rsidRPr="00930137" w:rsidRDefault="00930137" w:rsidP="00930137"/>
    <w:p w:rsidR="003B5703" w:rsidRDefault="00B87789" w:rsidP="00882BF7">
      <w:pPr>
        <w:widowControl w:val="0"/>
        <w:spacing w:line="360" w:lineRule="auto"/>
        <w:jc w:val="both"/>
      </w:pPr>
      <w:r>
        <w:tab/>
      </w:r>
      <w:r w:rsidR="00D8660D">
        <w:t>Este plano de testes tem como objetivo testar o código submetido como proposta, pelo nosso grupo, para o projeto 2 da cadeira de Qualidade e Confiabilidade de Software.</w:t>
      </w:r>
      <w:r w:rsidR="00A11E0F">
        <w:t xml:space="preserve"> Este código</w:t>
      </w:r>
      <w:r w:rsidR="00FE208B">
        <w:t>, escrito em python,</w:t>
      </w:r>
      <w:r w:rsidR="00A11E0F">
        <w:t xml:space="preserve"> é da criação de um estudante externo ao grupo, que o criou para resolver um problema relacionado com a cadeira de </w:t>
      </w:r>
      <w:r w:rsidR="00A11E0F" w:rsidRPr="003002FE">
        <w:rPr>
          <w:b/>
        </w:rPr>
        <w:t>Computação Evolucionária</w:t>
      </w:r>
      <w:r w:rsidR="00A11E0F">
        <w:t xml:space="preserve">. O problema que este algoritmo visa resolver é o </w:t>
      </w:r>
      <w:r w:rsidR="00A11E0F" w:rsidRPr="00A82C7A">
        <w:rPr>
          <w:b/>
        </w:rPr>
        <w:t>encontro do número mínimo de subconjuntos</w:t>
      </w:r>
      <w:r w:rsidR="00A11E0F">
        <w:t xml:space="preserve"> </w:t>
      </w:r>
      <w:r w:rsidR="00A11E0F" w:rsidRPr="00A11E0F">
        <w:rPr>
          <w:b/>
        </w:rPr>
        <w:t>Si</w:t>
      </w:r>
      <w:r w:rsidR="00A11E0F">
        <w:t xml:space="preserve">, que quando reunidos formam um universo </w:t>
      </w:r>
      <w:r w:rsidR="00A11E0F" w:rsidRPr="00A11E0F">
        <w:rPr>
          <w:b/>
        </w:rPr>
        <w:t>U</w:t>
      </w:r>
      <w:r w:rsidR="00A11E0F">
        <w:t xml:space="preserve">, que contém os primeiros </w:t>
      </w:r>
      <w:r w:rsidR="00A11E0F">
        <w:rPr>
          <w:b/>
        </w:rPr>
        <w:t>N</w:t>
      </w:r>
      <w:r w:rsidR="00A11E0F">
        <w:t xml:space="preserve"> números naturais.</w:t>
      </w:r>
      <w:r w:rsidR="003B5703">
        <w:t xml:space="preserve"> Por exemplo:</w:t>
      </w:r>
    </w:p>
    <w:p w:rsidR="00A11E0F" w:rsidRDefault="00A11E0F" w:rsidP="00882BF7">
      <w:pPr>
        <w:widowControl w:val="0"/>
        <w:spacing w:line="360" w:lineRule="auto"/>
        <w:jc w:val="both"/>
      </w:pPr>
      <w:r>
        <w:t>U = {1, 2, 3, 4, 5}</w:t>
      </w:r>
    </w:p>
    <w:p w:rsidR="00A11E0F" w:rsidRDefault="00A11E0F" w:rsidP="00882BF7">
      <w:pPr>
        <w:widowControl w:val="0"/>
        <w:spacing w:line="360" w:lineRule="auto"/>
        <w:jc w:val="both"/>
      </w:pPr>
      <w:r>
        <w:t>S1 = {1, 3, 5}</w:t>
      </w:r>
    </w:p>
    <w:p w:rsidR="00A11E0F" w:rsidRDefault="00A11E0F" w:rsidP="00882BF7">
      <w:pPr>
        <w:widowControl w:val="0"/>
        <w:spacing w:line="360" w:lineRule="auto"/>
        <w:jc w:val="both"/>
      </w:pPr>
      <w:r>
        <w:t>S2 = {2, 4}</w:t>
      </w:r>
    </w:p>
    <w:p w:rsidR="00A11E0F" w:rsidRDefault="00A11E0F" w:rsidP="00882BF7">
      <w:pPr>
        <w:widowControl w:val="0"/>
        <w:spacing w:line="360" w:lineRule="auto"/>
        <w:jc w:val="both"/>
      </w:pPr>
      <w:r>
        <w:t>S3 = {3, 4}</w:t>
      </w:r>
    </w:p>
    <w:p w:rsidR="00A11E0F" w:rsidRDefault="00A11E0F" w:rsidP="00882BF7">
      <w:pPr>
        <w:widowControl w:val="0"/>
        <w:spacing w:line="360" w:lineRule="auto"/>
        <w:jc w:val="both"/>
      </w:pPr>
      <w:r>
        <w:t>Solução = S1, S2</w:t>
      </w:r>
    </w:p>
    <w:p w:rsidR="00B44EBE" w:rsidRDefault="00E40709" w:rsidP="00882BF7">
      <w:pPr>
        <w:widowControl w:val="0"/>
        <w:spacing w:line="360" w:lineRule="auto"/>
        <w:ind w:firstLine="720"/>
        <w:jc w:val="both"/>
      </w:pPr>
      <w:r>
        <w:t>Em termos de abordagens, utilizámos tanto “</w:t>
      </w:r>
      <w:r w:rsidRPr="00432E2B">
        <w:rPr>
          <w:b/>
        </w:rPr>
        <w:t>White Box Testing</w:t>
      </w:r>
      <w:r>
        <w:t>” como “</w:t>
      </w:r>
      <w:r w:rsidRPr="00432E2B">
        <w:rPr>
          <w:b/>
        </w:rPr>
        <w:t>Black Box Testing</w:t>
      </w:r>
      <w:r>
        <w:t>”. Especificamente, utilizámos técnicas de “</w:t>
      </w:r>
      <w:proofErr w:type="gramStart"/>
      <w:r w:rsidRPr="00432E2B">
        <w:rPr>
          <w:b/>
        </w:rPr>
        <w:t>Control</w:t>
      </w:r>
      <w:proofErr w:type="gramEnd"/>
      <w:r w:rsidRPr="00432E2B">
        <w:rPr>
          <w:b/>
        </w:rPr>
        <w:t xml:space="preserve"> Flow</w:t>
      </w:r>
      <w:r>
        <w:t>” e de “</w:t>
      </w:r>
      <w:r w:rsidRPr="00432E2B">
        <w:rPr>
          <w:b/>
        </w:rPr>
        <w:t>Data Flow</w:t>
      </w:r>
      <w:r>
        <w:t>”, relacionadas com a primeira abordagem, e de “</w:t>
      </w:r>
      <w:r w:rsidRPr="00432E2B">
        <w:rPr>
          <w:b/>
        </w:rPr>
        <w:t>Class Partitioning</w:t>
      </w:r>
      <w:r>
        <w:t>” e “</w:t>
      </w:r>
      <w:r w:rsidRPr="00432E2B">
        <w:rPr>
          <w:b/>
        </w:rPr>
        <w:t xml:space="preserve">Boundary </w:t>
      </w:r>
      <w:r w:rsidR="00140000" w:rsidRPr="00432E2B">
        <w:rPr>
          <w:b/>
        </w:rPr>
        <w:t xml:space="preserve">Value </w:t>
      </w:r>
      <w:r w:rsidRPr="00432E2B">
        <w:rPr>
          <w:b/>
        </w:rPr>
        <w:t>Analysis</w:t>
      </w:r>
      <w:r>
        <w:t>” para a segunda.</w:t>
      </w: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305CE" w:rsidP="00882BF7">
      <w:pPr>
        <w:widowControl w:val="0"/>
        <w:spacing w:line="360" w:lineRule="auto"/>
        <w:jc w:val="both"/>
      </w:pPr>
    </w:p>
    <w:p w:rsidR="006305CE" w:rsidRDefault="006F2B38" w:rsidP="00882BF7">
      <w:pPr>
        <w:pStyle w:val="Cabealho1"/>
        <w:jc w:val="both"/>
      </w:pPr>
      <w:bookmarkStart w:id="1" w:name="_Toc73271280"/>
      <w:r>
        <w:lastRenderedPageBreak/>
        <w:t xml:space="preserve">2 - </w:t>
      </w:r>
      <w:r w:rsidR="00882BF7">
        <w:t>Riscos relacionados com o Software</w:t>
      </w:r>
      <w:bookmarkEnd w:id="1"/>
    </w:p>
    <w:p w:rsidR="00930137" w:rsidRPr="00930137" w:rsidRDefault="00930137" w:rsidP="00930137"/>
    <w:p w:rsidR="00882BF7" w:rsidRDefault="00882BF7" w:rsidP="00643050">
      <w:pPr>
        <w:spacing w:line="360" w:lineRule="auto"/>
        <w:jc w:val="both"/>
      </w:pPr>
      <w:r>
        <w:tab/>
      </w:r>
      <w:r w:rsidR="00FF0328">
        <w:t xml:space="preserve">Em termos de </w:t>
      </w:r>
      <w:r w:rsidR="00FF0328" w:rsidRPr="00FE208B">
        <w:rPr>
          <w:b/>
        </w:rPr>
        <w:t>aspetos críticos</w:t>
      </w:r>
      <w:r w:rsidR="00FF0328">
        <w:t xml:space="preserve"> a serem testados, o foco está muito direcionado </w:t>
      </w:r>
      <w:r w:rsidR="00FC2B3D">
        <w:t xml:space="preserve">(1) </w:t>
      </w:r>
      <w:r w:rsidR="00FF0328">
        <w:t xml:space="preserve">à </w:t>
      </w:r>
      <w:r w:rsidR="00FF0328" w:rsidRPr="00FE208B">
        <w:rPr>
          <w:b/>
        </w:rPr>
        <w:t>funcionalidade do programa</w:t>
      </w:r>
      <w:r w:rsidR="00FF0328">
        <w:t>, ou seja, a garantir que consegue realmente executar a tarefa que é suposto</w:t>
      </w:r>
      <w:r w:rsidR="00FC2B3D">
        <w:t xml:space="preserve">, (2) ao seu </w:t>
      </w:r>
      <w:proofErr w:type="gramStart"/>
      <w:r w:rsidR="00FC2B3D" w:rsidRPr="00FE208B">
        <w:rPr>
          <w:b/>
        </w:rPr>
        <w:t>control</w:t>
      </w:r>
      <w:proofErr w:type="gramEnd"/>
      <w:r w:rsidR="00FC2B3D" w:rsidRPr="00FE208B">
        <w:rPr>
          <w:b/>
        </w:rPr>
        <w:t xml:space="preserve"> flow</w:t>
      </w:r>
      <w:r w:rsidR="00FC2B3D">
        <w:t xml:space="preserve"> e (3) </w:t>
      </w:r>
      <w:r w:rsidR="00D37F47">
        <w:t xml:space="preserve">ao seu </w:t>
      </w:r>
      <w:r w:rsidR="00FC2B3D" w:rsidRPr="00FE208B">
        <w:rPr>
          <w:b/>
        </w:rPr>
        <w:t>data flow</w:t>
      </w:r>
      <w:r w:rsidR="00FF0328">
        <w:t>.</w:t>
      </w:r>
    </w:p>
    <w:p w:rsidR="00B44EBE" w:rsidRDefault="009A13D6" w:rsidP="00643050">
      <w:pPr>
        <w:spacing w:line="360" w:lineRule="auto"/>
        <w:jc w:val="both"/>
      </w:pPr>
      <w:r>
        <w:tab/>
      </w:r>
      <w:r w:rsidR="00A44B70">
        <w:t xml:space="preserve">Em relação a </w:t>
      </w:r>
      <w:r w:rsidR="00A44B70" w:rsidRPr="00FE208B">
        <w:rPr>
          <w:b/>
        </w:rPr>
        <w:t>potenciais riscos</w:t>
      </w:r>
      <w:r w:rsidR="00A44B70">
        <w:t xml:space="preserve">, podemos notar a existência de </w:t>
      </w:r>
      <w:r w:rsidR="00A44B70" w:rsidRPr="00FE208B">
        <w:rPr>
          <w:b/>
        </w:rPr>
        <w:t>estruturas mais complexas no código</w:t>
      </w:r>
      <w:r w:rsidR="00A44B70">
        <w:t xml:space="preserve"> a ser testado. Estas podem tornar mais difícil a criação de testes corretos, que validam realmente o algoritmo.  </w:t>
      </w:r>
      <w:r w:rsidR="00EC0599">
        <w:t xml:space="preserve">Por exemplo, podem dificultar a criação dos grafos relativos às diversas técnicas de teste, devido à sua maior complexidade. </w:t>
      </w:r>
      <w:r w:rsidR="00EA1716">
        <w:t>Para este problema devemos prestar especial atenção a essas estruturas, de forma a prevenir a criação de testes incorretos.</w:t>
      </w:r>
    </w:p>
    <w:p w:rsidR="00EB5077" w:rsidRDefault="00A00E62" w:rsidP="00EB5077">
      <w:pPr>
        <w:keepNext/>
        <w:widowControl w:val="0"/>
        <w:spacing w:line="240" w:lineRule="auto"/>
        <w:jc w:val="center"/>
      </w:pPr>
      <w:r>
        <w:rPr>
          <w:noProof/>
          <w:lang w:val="en-GB" w:eastAsia="ja-JP"/>
        </w:rPr>
        <w:drawing>
          <wp:inline distT="0" distB="0" distL="0" distR="0" wp14:anchorId="57B54831" wp14:editId="609F52E5">
            <wp:extent cx="4362450" cy="628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62450" cy="628650"/>
                    </a:xfrm>
                    <a:prstGeom prst="rect">
                      <a:avLst/>
                    </a:prstGeom>
                  </pic:spPr>
                </pic:pic>
              </a:graphicData>
            </a:graphic>
          </wp:inline>
        </w:drawing>
      </w:r>
    </w:p>
    <w:p w:rsidR="003B5703" w:rsidRDefault="00EB5077" w:rsidP="00EB5077">
      <w:pPr>
        <w:pStyle w:val="Legenda"/>
        <w:jc w:val="center"/>
      </w:pPr>
      <w:r>
        <w:t xml:space="preserve">Figure </w:t>
      </w:r>
      <w:r>
        <w:fldChar w:fldCharType="begin"/>
      </w:r>
      <w:r>
        <w:instrText xml:space="preserve"> SEQ Figure \* ARABIC </w:instrText>
      </w:r>
      <w:r>
        <w:fldChar w:fldCharType="separate"/>
      </w:r>
      <w:r w:rsidR="007A146F">
        <w:rPr>
          <w:noProof/>
        </w:rPr>
        <w:t>1</w:t>
      </w:r>
      <w:r>
        <w:fldChar w:fldCharType="end"/>
      </w:r>
      <w:r>
        <w:t>: Exemplo</w:t>
      </w:r>
      <w:r w:rsidR="00FE208B">
        <w:t xml:space="preserve"> de uma estrutura de código mais complexa</w:t>
      </w:r>
    </w:p>
    <w:p w:rsidR="00692199" w:rsidRPr="00692199" w:rsidRDefault="00692199" w:rsidP="00692199"/>
    <w:p w:rsidR="00A82C7A" w:rsidRDefault="00B60F47" w:rsidP="00444D5A">
      <w:pPr>
        <w:widowControl w:val="0"/>
        <w:spacing w:line="360" w:lineRule="auto"/>
        <w:ind w:firstLine="720"/>
        <w:jc w:val="both"/>
      </w:pPr>
      <w:r>
        <w:t xml:space="preserve">Como </w:t>
      </w:r>
      <w:r w:rsidRPr="001744B9">
        <w:rPr>
          <w:b/>
        </w:rPr>
        <w:t>não temos acesso a uma documentação completa</w:t>
      </w:r>
      <w:r>
        <w:t xml:space="preserve"> do algoritmo desenvolvido, mas apenas a pequenos comentários no código e ao enunciado que explica o problema, podemos dizer que há um risco de </w:t>
      </w:r>
      <w:r w:rsidR="000B5B53">
        <w:t>interpretar incorretamente</w:t>
      </w:r>
      <w:r>
        <w:t xml:space="preserve"> o propósito de algum módulo.</w:t>
      </w:r>
      <w:r w:rsidR="00F85488">
        <w:t xml:space="preserve"> De forma a mitigar este risco temos de associar corretamente o que está especificado no problema às funções usadas no código, como também à relação entre estas.</w:t>
      </w:r>
    </w:p>
    <w:p w:rsidR="001744B9" w:rsidRDefault="00A808BB" w:rsidP="00444D5A">
      <w:pPr>
        <w:widowControl w:val="0"/>
        <w:spacing w:line="360" w:lineRule="auto"/>
        <w:ind w:firstLine="720"/>
        <w:jc w:val="both"/>
      </w:pPr>
      <w:r>
        <w:t xml:space="preserve">Sendo este um </w:t>
      </w:r>
      <w:r w:rsidRPr="00A808BB">
        <w:rPr>
          <w:b/>
        </w:rPr>
        <w:t>algoritmo fora da nossa área de especialização</w:t>
      </w:r>
      <w:r>
        <w:t xml:space="preserve"> (Sistemas Inteligentes), podem haver problemas de falta de conhecimento, o que pode tornar mais difícil a compreensão de certos passos tomados pelo algoritmo. Em geral, isto pode ser solucionado pelo uso de recursos com informação relacionada com computação evolucionária.</w:t>
      </w:r>
    </w:p>
    <w:p w:rsidR="00933630" w:rsidRDefault="00933630" w:rsidP="00444D5A">
      <w:pPr>
        <w:widowControl w:val="0"/>
        <w:spacing w:line="360" w:lineRule="auto"/>
        <w:ind w:firstLine="720"/>
        <w:jc w:val="both"/>
      </w:pPr>
      <w:r>
        <w:t xml:space="preserve">Em relação à parte de </w:t>
      </w:r>
      <w:r w:rsidRPr="00933630">
        <w:rPr>
          <w:b/>
        </w:rPr>
        <w:t>Black Box Testing</w:t>
      </w:r>
      <w:r>
        <w:t xml:space="preserve">, como é uma técnica que é especialmente eficiente quando utilizada por alguém com experiência, podemos dizer que há um </w:t>
      </w:r>
      <w:r w:rsidRPr="00933630">
        <w:rPr>
          <w:b/>
        </w:rPr>
        <w:t>risco de não termos experiência suficiente com a técnica</w:t>
      </w:r>
      <w:r>
        <w:t xml:space="preserve"> para tirar partido completo desta. De forma a mitigar este problema, podemos contactar pessoas mais especializadas na área (como os nossos professores de QCS), com o objetivo de tentar esclarecer quaisquer dúvidas existentes.</w:t>
      </w:r>
    </w:p>
    <w:p w:rsidR="00692199" w:rsidRDefault="00911933" w:rsidP="00692199">
      <w:pPr>
        <w:widowControl w:val="0"/>
        <w:spacing w:line="360" w:lineRule="auto"/>
        <w:ind w:firstLine="720"/>
        <w:jc w:val="both"/>
      </w:pPr>
      <w:r>
        <w:t xml:space="preserve">Em caso destes problemas levarem a </w:t>
      </w:r>
      <w:r w:rsidRPr="00911933">
        <w:rPr>
          <w:b/>
        </w:rPr>
        <w:t>testes imperfeitos</w:t>
      </w:r>
      <w:r>
        <w:t xml:space="preserve">, isto pode ter a consequência da </w:t>
      </w:r>
      <w:r w:rsidRPr="00911933">
        <w:rPr>
          <w:b/>
        </w:rPr>
        <w:t>não deteção de bugs</w:t>
      </w:r>
      <w:r>
        <w:t xml:space="preserve">. O que por si pode levar à validação imprópria do software, que consequentemente leva à descoberta tardia de falhas, que se tornam mais dispendiosas de </w:t>
      </w:r>
      <w:r>
        <w:lastRenderedPageBreak/>
        <w:t>resolver com o avanço da fase de desenvolvimento do software.</w:t>
      </w:r>
    </w:p>
    <w:p w:rsidR="00A82C7A" w:rsidRDefault="006F2B38" w:rsidP="00444D5A">
      <w:pPr>
        <w:pStyle w:val="Cabealho1"/>
        <w:jc w:val="both"/>
      </w:pPr>
      <w:bookmarkStart w:id="2" w:name="_Toc73271281"/>
      <w:r>
        <w:t xml:space="preserve">3 - </w:t>
      </w:r>
      <w:r w:rsidR="00444D5A">
        <w:t>Itens e Funcionalidades a serem testadas</w:t>
      </w:r>
      <w:bookmarkEnd w:id="2"/>
    </w:p>
    <w:p w:rsidR="00930137" w:rsidRPr="00930137" w:rsidRDefault="00930137" w:rsidP="00930137"/>
    <w:p w:rsidR="00A676DC" w:rsidRDefault="00444D5A" w:rsidP="00195AAB">
      <w:pPr>
        <w:spacing w:line="360" w:lineRule="auto"/>
        <w:jc w:val="both"/>
      </w:pPr>
      <w:r>
        <w:tab/>
      </w:r>
      <w:r w:rsidR="0091411B">
        <w:t xml:space="preserve">Em termos do </w:t>
      </w:r>
      <w:r w:rsidR="0091411B" w:rsidRPr="0091411B">
        <w:rPr>
          <w:b/>
        </w:rPr>
        <w:t>control flow</w:t>
      </w:r>
      <w:r w:rsidR="0091411B">
        <w:t xml:space="preserve"> do programa a ser testado, temos como objetivo testar as funções</w:t>
      </w:r>
      <w:r w:rsidR="00697A31">
        <w:t xml:space="preserve"> (units)</w:t>
      </w:r>
      <w:r w:rsidR="0091411B">
        <w:t xml:space="preserve"> </w:t>
      </w:r>
      <w:r w:rsidR="0091411B" w:rsidRPr="0091411B">
        <w:rPr>
          <w:b/>
          <w:i/>
        </w:rPr>
        <w:t>fitness</w:t>
      </w:r>
      <w:r w:rsidR="0091411B">
        <w:t xml:space="preserve">, </w:t>
      </w:r>
      <w:r w:rsidR="0091411B" w:rsidRPr="0091411B">
        <w:rPr>
          <w:b/>
          <w:i/>
        </w:rPr>
        <w:t>muta_bin</w:t>
      </w:r>
      <w:r w:rsidR="0091411B">
        <w:t xml:space="preserve"> e </w:t>
      </w:r>
      <w:r w:rsidR="0091411B" w:rsidRPr="0091411B">
        <w:rPr>
          <w:b/>
          <w:i/>
        </w:rPr>
        <w:t>gera_pop</w:t>
      </w:r>
      <w:r w:rsidR="0091411B">
        <w:t xml:space="preserve">, que devido às chamadas que fazem, levam naturalmente ao teste das funções </w:t>
      </w:r>
      <w:r w:rsidR="0091411B" w:rsidRPr="007056A2">
        <w:rPr>
          <w:b/>
          <w:i/>
        </w:rPr>
        <w:t>geno2pheno</w:t>
      </w:r>
      <w:r w:rsidR="0091411B">
        <w:t xml:space="preserve">, </w:t>
      </w:r>
      <w:r w:rsidR="0091411B" w:rsidRPr="0091411B">
        <w:rPr>
          <w:b/>
          <w:i/>
        </w:rPr>
        <w:t>muta_bin_gene</w:t>
      </w:r>
      <w:r w:rsidR="0091411B">
        <w:t xml:space="preserve"> e </w:t>
      </w:r>
      <w:r w:rsidR="0091411B" w:rsidRPr="0091411B">
        <w:rPr>
          <w:b/>
          <w:i/>
        </w:rPr>
        <w:t>gera_indiv</w:t>
      </w:r>
      <w:r w:rsidR="00415159">
        <w:t>, respetivamente</w:t>
      </w:r>
      <w:r w:rsidR="00793CE0">
        <w:t xml:space="preserve">. </w:t>
      </w:r>
      <w:r w:rsidR="003B2E7B">
        <w:t>Estas foram escolhidas pois não só contém funcionalidades chave para o algoritmo evolucionário (calcular a fitness de um indivíduo; alterar os dados de um indivíduo, através de uma mutação; gerar novos indivíduos para a população), como também são as funções mais complexas do programa em termos de VG (</w:t>
      </w:r>
      <w:r w:rsidR="003B2E7B" w:rsidRPr="003B2E7B">
        <w:t>McCabe’s cyclomatic complexity</w:t>
      </w:r>
      <w:r w:rsidR="003B2E7B">
        <w:t>), como demonstrado nos nossos cálculos para cada função.</w:t>
      </w:r>
      <w:r w:rsidR="004C6212">
        <w:t xml:space="preserve"> Sendo que </w:t>
      </w:r>
      <w:r w:rsidR="00421F2A">
        <w:t xml:space="preserve">estes foram feitos com base no número de predicados dos </w:t>
      </w:r>
      <w:r w:rsidR="004C6212">
        <w:t>respetivos con</w:t>
      </w:r>
      <w:r w:rsidR="00B321AD">
        <w:t>trol flow graphs.</w:t>
      </w:r>
      <w:r w:rsidR="000C7E1A">
        <w:t xml:space="preserve"> Em termos do end user, estas funções não têm um impacto óbvio, pois na verdade são apenas uma parte de um todo, sendo que o programa total em si é que garante a funcionalidade esperada.</w:t>
      </w:r>
    </w:p>
    <w:p w:rsidR="00326EE5" w:rsidRDefault="00326EE5" w:rsidP="00444D5A">
      <w:pPr>
        <w:jc w:val="both"/>
      </w:pPr>
    </w:p>
    <w:tbl>
      <w:tblPr>
        <w:tblStyle w:val="ListaClara-Cor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823"/>
        <w:gridCol w:w="1098"/>
        <w:gridCol w:w="1082"/>
      </w:tblGrid>
      <w:tr w:rsidR="00B321AD" w:rsidTr="00F50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tcPr>
          <w:p w:rsidR="00B321AD" w:rsidRDefault="00B321AD" w:rsidP="00A676DC">
            <w:pPr>
              <w:jc w:val="center"/>
            </w:pPr>
            <w:r>
              <w:t>Função</w:t>
            </w:r>
          </w:p>
        </w:tc>
        <w:tc>
          <w:tcPr>
            <w:tcW w:w="823" w:type="dxa"/>
          </w:tcPr>
          <w:p w:rsidR="00B321AD" w:rsidRDefault="00B321AD" w:rsidP="00A676DC">
            <w:pPr>
              <w:jc w:val="center"/>
              <w:cnfStyle w:val="100000000000" w:firstRow="1" w:lastRow="0" w:firstColumn="0" w:lastColumn="0" w:oddVBand="0" w:evenVBand="0" w:oddHBand="0" w:evenHBand="0" w:firstRowFirstColumn="0" w:firstRowLastColumn="0" w:lastRowFirstColumn="0" w:lastRowLastColumn="0"/>
            </w:pPr>
            <w:r>
              <w:t>fitness</w:t>
            </w:r>
          </w:p>
        </w:tc>
        <w:tc>
          <w:tcPr>
            <w:tcW w:w="1078" w:type="dxa"/>
          </w:tcPr>
          <w:p w:rsidR="00B321AD" w:rsidRDefault="00B321AD" w:rsidP="00A676DC">
            <w:pPr>
              <w:jc w:val="center"/>
              <w:cnfStyle w:val="100000000000" w:firstRow="1" w:lastRow="0" w:firstColumn="0" w:lastColumn="0" w:oddVBand="0" w:evenVBand="0" w:oddHBand="0" w:evenHBand="0" w:firstRowFirstColumn="0" w:firstRowLastColumn="0" w:lastRowFirstColumn="0" w:lastRowLastColumn="0"/>
            </w:pPr>
            <w:r>
              <w:t>muta_bin</w:t>
            </w:r>
          </w:p>
        </w:tc>
        <w:tc>
          <w:tcPr>
            <w:tcW w:w="1068" w:type="dxa"/>
          </w:tcPr>
          <w:p w:rsidR="00B321AD" w:rsidRDefault="00B321AD" w:rsidP="00A676DC">
            <w:pPr>
              <w:jc w:val="center"/>
              <w:cnfStyle w:val="100000000000" w:firstRow="1" w:lastRow="0" w:firstColumn="0" w:lastColumn="0" w:oddVBand="0" w:evenVBand="0" w:oddHBand="0" w:evenHBand="0" w:firstRowFirstColumn="0" w:firstRowLastColumn="0" w:lastRowFirstColumn="0" w:lastRowLastColumn="0"/>
            </w:pPr>
            <w:r>
              <w:t>gera_pop</w:t>
            </w:r>
          </w:p>
        </w:tc>
      </w:tr>
      <w:tr w:rsidR="00B321AD" w:rsidTr="00F507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tcBorders>
              <w:top w:val="none" w:sz="0" w:space="0" w:color="auto"/>
              <w:left w:val="none" w:sz="0" w:space="0" w:color="auto"/>
              <w:bottom w:val="none" w:sz="0" w:space="0" w:color="auto"/>
            </w:tcBorders>
          </w:tcPr>
          <w:p w:rsidR="00B321AD" w:rsidRDefault="00B321AD" w:rsidP="00A676DC">
            <w:pPr>
              <w:jc w:val="center"/>
            </w:pPr>
            <w:r>
              <w:t>V(G)</w:t>
            </w:r>
          </w:p>
        </w:tc>
        <w:tc>
          <w:tcPr>
            <w:tcW w:w="823" w:type="dxa"/>
            <w:tcBorders>
              <w:top w:val="none" w:sz="0" w:space="0" w:color="auto"/>
              <w:bottom w:val="none" w:sz="0" w:space="0" w:color="auto"/>
            </w:tcBorders>
          </w:tcPr>
          <w:p w:rsidR="00B321AD" w:rsidRDefault="00B321AD" w:rsidP="00A676DC">
            <w:pPr>
              <w:jc w:val="center"/>
              <w:cnfStyle w:val="000000100000" w:firstRow="0" w:lastRow="0" w:firstColumn="0" w:lastColumn="0" w:oddVBand="0" w:evenVBand="0" w:oddHBand="1" w:evenHBand="0" w:firstRowFirstColumn="0" w:firstRowLastColumn="0" w:lastRowFirstColumn="0" w:lastRowLastColumn="0"/>
            </w:pPr>
            <w:r>
              <w:t>8</w:t>
            </w:r>
          </w:p>
        </w:tc>
        <w:tc>
          <w:tcPr>
            <w:tcW w:w="1078" w:type="dxa"/>
            <w:tcBorders>
              <w:top w:val="none" w:sz="0" w:space="0" w:color="auto"/>
              <w:bottom w:val="none" w:sz="0" w:space="0" w:color="auto"/>
            </w:tcBorders>
          </w:tcPr>
          <w:p w:rsidR="00B321AD" w:rsidRDefault="00B321AD" w:rsidP="00A676DC">
            <w:pPr>
              <w:jc w:val="center"/>
              <w:cnfStyle w:val="000000100000" w:firstRow="0" w:lastRow="0" w:firstColumn="0" w:lastColumn="0" w:oddVBand="0" w:evenVBand="0" w:oddHBand="1" w:evenHBand="0" w:firstRowFirstColumn="0" w:firstRowLastColumn="0" w:lastRowFirstColumn="0" w:lastRowLastColumn="0"/>
            </w:pPr>
            <w:r>
              <w:t>3</w:t>
            </w:r>
          </w:p>
        </w:tc>
        <w:tc>
          <w:tcPr>
            <w:tcW w:w="1068" w:type="dxa"/>
            <w:tcBorders>
              <w:top w:val="none" w:sz="0" w:space="0" w:color="auto"/>
              <w:bottom w:val="none" w:sz="0" w:space="0" w:color="auto"/>
              <w:right w:val="none" w:sz="0" w:space="0" w:color="auto"/>
            </w:tcBorders>
          </w:tcPr>
          <w:p w:rsidR="00B321AD" w:rsidRDefault="00B321AD" w:rsidP="00B321AD">
            <w:pPr>
              <w:keepNext/>
              <w:jc w:val="center"/>
              <w:cnfStyle w:val="000000100000" w:firstRow="0" w:lastRow="0" w:firstColumn="0" w:lastColumn="0" w:oddVBand="0" w:evenVBand="0" w:oddHBand="1" w:evenHBand="0" w:firstRowFirstColumn="0" w:firstRowLastColumn="0" w:lastRowFirstColumn="0" w:lastRowLastColumn="0"/>
            </w:pPr>
            <w:r>
              <w:t>3</w:t>
            </w:r>
          </w:p>
        </w:tc>
      </w:tr>
    </w:tbl>
    <w:p w:rsidR="00444D5A" w:rsidRDefault="00B321AD" w:rsidP="00B321AD">
      <w:pPr>
        <w:pStyle w:val="Legenda"/>
        <w:jc w:val="center"/>
      </w:pPr>
      <w:r>
        <w:t xml:space="preserve">Tabela </w:t>
      </w:r>
      <w:r>
        <w:fldChar w:fldCharType="begin"/>
      </w:r>
      <w:r>
        <w:instrText xml:space="preserve"> SEQ Tabela \* ARABIC </w:instrText>
      </w:r>
      <w:r>
        <w:fldChar w:fldCharType="separate"/>
      </w:r>
      <w:r w:rsidR="007A146F">
        <w:rPr>
          <w:noProof/>
        </w:rPr>
        <w:t>1</w:t>
      </w:r>
      <w:r>
        <w:fldChar w:fldCharType="end"/>
      </w:r>
      <w:r>
        <w:t>: V(G) das funções escolhidas para Control Flow Testing</w:t>
      </w:r>
      <w:r w:rsidR="00032B9D">
        <w:t xml:space="preserve"> (incluindo chamadas de funções internas)</w:t>
      </w:r>
    </w:p>
    <w:p w:rsidR="000C7E1A" w:rsidRPr="000C7E1A" w:rsidRDefault="000C7E1A" w:rsidP="000C7E1A"/>
    <w:p w:rsidR="004C6212" w:rsidRDefault="00032B9D" w:rsidP="00195AAB">
      <w:pPr>
        <w:spacing w:line="360" w:lineRule="auto"/>
        <w:jc w:val="both"/>
      </w:pPr>
      <w:r>
        <w:tab/>
        <w:t xml:space="preserve">Em relação ao </w:t>
      </w:r>
      <w:r w:rsidRPr="00032B9D">
        <w:rPr>
          <w:b/>
        </w:rPr>
        <w:t>data flow</w:t>
      </w:r>
      <w:r>
        <w:t xml:space="preserve"> decidimos escolher a função de </w:t>
      </w:r>
      <w:r w:rsidRPr="00032B9D">
        <w:rPr>
          <w:b/>
          <w:i/>
        </w:rPr>
        <w:t>fitness</w:t>
      </w:r>
      <w:r>
        <w:t xml:space="preserve">, uma vez que é não só essencial ao funcionamento do algoritmo, como também é a função com o maior número de variáveis, sendo a mais complexa em termos deste tipo de testes. É de notar que, neste caso, testamos apenas a função de </w:t>
      </w:r>
      <w:r w:rsidRPr="00032B9D">
        <w:rPr>
          <w:b/>
          <w:i/>
        </w:rPr>
        <w:t>fitness</w:t>
      </w:r>
      <w:r>
        <w:t xml:space="preserve"> em si e não a sua chamada da função </w:t>
      </w:r>
      <w:r w:rsidRPr="00032B9D">
        <w:rPr>
          <w:b/>
          <w:i/>
        </w:rPr>
        <w:t>geno2pheno</w:t>
      </w:r>
      <w:r>
        <w:t xml:space="preserve">. Esta decisão teve em conta o facto da função de </w:t>
      </w:r>
      <w:r w:rsidRPr="00032B9D">
        <w:rPr>
          <w:b/>
          <w:i/>
        </w:rPr>
        <w:t>fitness</w:t>
      </w:r>
      <w:r>
        <w:t xml:space="preserve"> por si já ser complexa o suficiente (16 variáveis/parâmetros).</w:t>
      </w:r>
      <w:r w:rsidR="006C0920">
        <w:t xml:space="preserve"> </w:t>
      </w:r>
    </w:p>
    <w:p w:rsidR="006C0920" w:rsidRPr="00444D5A" w:rsidRDefault="00140000" w:rsidP="00195AAB">
      <w:pPr>
        <w:spacing w:line="360" w:lineRule="auto"/>
        <w:jc w:val="both"/>
      </w:pPr>
      <w:r>
        <w:tab/>
        <w:t xml:space="preserve">Já em relação ao </w:t>
      </w:r>
      <w:r w:rsidRPr="005861EA">
        <w:rPr>
          <w:b/>
        </w:rPr>
        <w:t>Black Box Testing</w:t>
      </w:r>
      <w:r>
        <w:t xml:space="preserve">, em que fazemos </w:t>
      </w:r>
      <w:r w:rsidR="005861EA" w:rsidRPr="005861EA">
        <w:rPr>
          <w:b/>
        </w:rPr>
        <w:t>Class Partitioning</w:t>
      </w:r>
      <w:r w:rsidR="005861EA">
        <w:t xml:space="preserve"> e </w:t>
      </w:r>
      <w:r w:rsidR="005861EA" w:rsidRPr="005861EA">
        <w:rPr>
          <w:b/>
        </w:rPr>
        <w:t>Boundary Value Analysis</w:t>
      </w:r>
      <w:r w:rsidR="005861EA">
        <w:t xml:space="preserve">, a nossa decisão foi de testar a funcionalidade de todo o programa. </w:t>
      </w:r>
      <w:r w:rsidR="00121EE7">
        <w:t>Sendo que, não só analisamos os inputs dados ao programa através dos ficheiros de input escolhidos (tamanho do universe e dos sets), como também as “variáveis globais” do programa (</w:t>
      </w:r>
      <w:r w:rsidR="00156F7E">
        <w:t>número de gerações, tamanho da população, probabilidade de mutação, probabilidade de crossover, tamanho do torneio e elitismo</w:t>
      </w:r>
      <w:r w:rsidR="00121EE7">
        <w:t>).</w:t>
      </w:r>
      <w:r w:rsidR="00156F7E">
        <w:t xml:space="preserve"> </w:t>
      </w:r>
      <w:r w:rsidR="000C7E1A" w:rsidRPr="00591340">
        <w:rPr>
          <w:b/>
        </w:rPr>
        <w:t xml:space="preserve">Na perspetiva de um utilizador final, estes testes cobrem a </w:t>
      </w:r>
      <w:r w:rsidR="000C7E1A" w:rsidRPr="00591340">
        <w:rPr>
          <w:b/>
        </w:rPr>
        <w:lastRenderedPageBreak/>
        <w:t>funcionalidade do sistema em si</w:t>
      </w:r>
      <w:r w:rsidR="000C7E1A">
        <w:t>. Em concreto, avaliam se o algoritmo consegue realmente calcular o número mínimo de sets que unidos formam o universo.</w:t>
      </w:r>
    </w:p>
    <w:p w:rsidR="0079465C" w:rsidRDefault="0079465C" w:rsidP="0079465C">
      <w:pPr>
        <w:pStyle w:val="Cabealho1"/>
        <w:jc w:val="both"/>
      </w:pPr>
      <w:bookmarkStart w:id="3" w:name="_Toc73271282"/>
      <w:r>
        <w:t>4 - Itens e Funcionalidades a não serem testadas</w:t>
      </w:r>
      <w:bookmarkEnd w:id="3"/>
    </w:p>
    <w:p w:rsidR="00444D5A" w:rsidRDefault="0079465C" w:rsidP="00325A8A">
      <w:pPr>
        <w:widowControl w:val="0"/>
        <w:spacing w:line="360" w:lineRule="auto"/>
        <w:jc w:val="both"/>
      </w:pPr>
      <w:r>
        <w:tab/>
        <w:t xml:space="preserve">Em relação ao Control Flow Testing, decidimos não testar as funções não mencionadas no capítulo anterior. </w:t>
      </w:r>
      <w:r w:rsidR="00F82595">
        <w:t>Em geral, considerámos estas funções menos importantes para testes pois ou contêm funcionalidades menos relevantes (por exemplo, mostrar o resultado ou ler o ficheiro)</w:t>
      </w:r>
      <w:r>
        <w:t xml:space="preserve"> </w:t>
      </w:r>
      <w:r w:rsidR="00F82595">
        <w:t>ou a sua complexidade em termos de V(G) é demasiado baixa.</w:t>
      </w:r>
      <w:r w:rsidR="00CE1D7B">
        <w:t xml:space="preserve"> Na primeira categoria temos as funções </w:t>
      </w:r>
      <w:r w:rsidR="00CE1D7B" w:rsidRPr="00CE1D7B">
        <w:rPr>
          <w:b/>
          <w:i/>
        </w:rPr>
        <w:t>displayResult</w:t>
      </w:r>
      <w:r w:rsidR="00CE1D7B">
        <w:t xml:space="preserve"> e </w:t>
      </w:r>
      <w:r w:rsidR="00CE1D7B" w:rsidRPr="00CE1D7B">
        <w:rPr>
          <w:b/>
          <w:i/>
        </w:rPr>
        <w:t>readFile</w:t>
      </w:r>
      <w:r w:rsidR="00CE1D7B">
        <w:t xml:space="preserve">, enquanto na segunda temos as funções </w:t>
      </w:r>
      <w:r w:rsidR="00CE1D7B" w:rsidRPr="00CE1D7B">
        <w:rPr>
          <w:b/>
          <w:i/>
        </w:rPr>
        <w:t>tournament</w:t>
      </w:r>
      <w:r w:rsidR="00CE1D7B">
        <w:rPr>
          <w:b/>
          <w:i/>
        </w:rPr>
        <w:t xml:space="preserve"> </w:t>
      </w:r>
      <w:r w:rsidR="00CE1D7B">
        <w:t xml:space="preserve">(selecionar os elementos que serão os “parents” da geração seguinte), </w:t>
      </w:r>
      <w:r w:rsidR="00CE1D7B" w:rsidRPr="00CE1D7B">
        <w:rPr>
          <w:b/>
          <w:i/>
        </w:rPr>
        <w:t>one_point_cross</w:t>
      </w:r>
      <w:r w:rsidR="00CE1D7B">
        <w:t xml:space="preserve"> (realiza o crossover), </w:t>
      </w:r>
      <w:r w:rsidR="00CE1D7B" w:rsidRPr="00CE1D7B">
        <w:rPr>
          <w:b/>
          <w:i/>
        </w:rPr>
        <w:t>elitism</w:t>
      </w:r>
      <w:r w:rsidR="00CE1D7B">
        <w:t xml:space="preserve"> (controla os indivíduos que continuam a existir na geração seguinte) e </w:t>
      </w:r>
      <w:r w:rsidR="00CE1D7B" w:rsidRPr="00CE1D7B">
        <w:rPr>
          <w:b/>
          <w:i/>
        </w:rPr>
        <w:t>best_pop</w:t>
      </w:r>
      <w:r w:rsidR="00CE1D7B">
        <w:t xml:space="preserve"> (retorna o melhor indivíduo).</w:t>
      </w:r>
      <w:r w:rsidR="00F82595">
        <w:t xml:space="preserve"> A exceção aqui é a função </w:t>
      </w:r>
      <w:r w:rsidR="00F82595" w:rsidRPr="00F82595">
        <w:rPr>
          <w:b/>
          <w:i/>
        </w:rPr>
        <w:t>sea</w:t>
      </w:r>
      <w:r w:rsidR="00F82595">
        <w:t>, que trata de chamar todas as outras, sendo bastante complexa por si só. Em geral, devido à complexidade, e ao facto de para testar completamente esta função teríamos de também testar todas as outras, decidimos não a considerar.</w:t>
      </w:r>
      <w:r w:rsidR="00275F3C">
        <w:t xml:space="preserve"> </w:t>
      </w:r>
    </w:p>
    <w:tbl>
      <w:tblPr>
        <w:tblStyle w:val="ListaClara-Cor3"/>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1140"/>
        <w:gridCol w:w="1435"/>
        <w:gridCol w:w="1290"/>
        <w:gridCol w:w="937"/>
        <w:gridCol w:w="1690"/>
        <w:gridCol w:w="823"/>
        <w:gridCol w:w="1054"/>
      </w:tblGrid>
      <w:tr w:rsidR="00935CFF" w:rsidTr="00275F3C">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862" w:type="dxa"/>
            <w:vAlign w:val="center"/>
          </w:tcPr>
          <w:p w:rsidR="00F82595" w:rsidRPr="009E184B" w:rsidRDefault="00F82595" w:rsidP="00415159">
            <w:pPr>
              <w:widowControl w:val="0"/>
              <w:jc w:val="center"/>
              <w:rPr>
                <w:sz w:val="21"/>
              </w:rPr>
            </w:pPr>
            <w:r w:rsidRPr="009E184B">
              <w:rPr>
                <w:sz w:val="21"/>
              </w:rPr>
              <w:t>Função</w:t>
            </w:r>
          </w:p>
        </w:tc>
        <w:tc>
          <w:tcPr>
            <w:tcW w:w="1140"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sea</w:t>
            </w:r>
          </w:p>
        </w:tc>
        <w:tc>
          <w:tcPr>
            <w:tcW w:w="1435"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displayResult</w:t>
            </w:r>
          </w:p>
        </w:tc>
        <w:tc>
          <w:tcPr>
            <w:tcW w:w="1290"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tournament</w:t>
            </w:r>
          </w:p>
        </w:tc>
        <w:tc>
          <w:tcPr>
            <w:tcW w:w="937"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readFile</w:t>
            </w:r>
          </w:p>
        </w:tc>
        <w:tc>
          <w:tcPr>
            <w:tcW w:w="1690"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one_point_cross</w:t>
            </w:r>
          </w:p>
        </w:tc>
        <w:tc>
          <w:tcPr>
            <w:tcW w:w="823"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elitism</w:t>
            </w:r>
          </w:p>
        </w:tc>
        <w:tc>
          <w:tcPr>
            <w:tcW w:w="1054" w:type="dxa"/>
            <w:vAlign w:val="center"/>
          </w:tcPr>
          <w:p w:rsidR="00F82595" w:rsidRPr="009E184B" w:rsidRDefault="00F82595" w:rsidP="00415159">
            <w:pPr>
              <w:widowControl w:val="0"/>
              <w:jc w:val="center"/>
              <w:cnfStyle w:val="100000000000" w:firstRow="1" w:lastRow="0" w:firstColumn="0" w:lastColumn="0" w:oddVBand="0" w:evenVBand="0" w:oddHBand="0" w:evenHBand="0" w:firstRowFirstColumn="0" w:firstRowLastColumn="0" w:lastRowFirstColumn="0" w:lastRowLastColumn="0"/>
              <w:rPr>
                <w:sz w:val="21"/>
              </w:rPr>
            </w:pPr>
            <w:r w:rsidRPr="009E184B">
              <w:rPr>
                <w:sz w:val="21"/>
              </w:rPr>
              <w:t>best_pop</w:t>
            </w:r>
          </w:p>
        </w:tc>
      </w:tr>
      <w:tr w:rsidR="00935CFF" w:rsidTr="00275F3C">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862" w:type="dxa"/>
            <w:vAlign w:val="center"/>
          </w:tcPr>
          <w:p w:rsidR="00F82595" w:rsidRDefault="00F82595" w:rsidP="00415159">
            <w:pPr>
              <w:widowControl w:val="0"/>
              <w:jc w:val="center"/>
            </w:pPr>
            <w:r>
              <w:t>V(G)</w:t>
            </w:r>
          </w:p>
        </w:tc>
        <w:tc>
          <w:tcPr>
            <w:tcW w:w="1140"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 xml:space="preserve">6 </w:t>
            </w:r>
            <w:r w:rsidR="00275F3C">
              <w:t>*</w:t>
            </w:r>
          </w:p>
        </w:tc>
        <w:tc>
          <w:tcPr>
            <w:tcW w:w="1435"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 xml:space="preserve">2 </w:t>
            </w:r>
            <w:r w:rsidR="00275F3C">
              <w:t>*</w:t>
            </w:r>
          </w:p>
        </w:tc>
        <w:tc>
          <w:tcPr>
            <w:tcW w:w="1290"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2</w:t>
            </w:r>
          </w:p>
        </w:tc>
        <w:tc>
          <w:tcPr>
            <w:tcW w:w="937"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2</w:t>
            </w:r>
          </w:p>
        </w:tc>
        <w:tc>
          <w:tcPr>
            <w:tcW w:w="1690"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2</w:t>
            </w:r>
          </w:p>
        </w:tc>
        <w:tc>
          <w:tcPr>
            <w:tcW w:w="823"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1</w:t>
            </w:r>
          </w:p>
        </w:tc>
        <w:tc>
          <w:tcPr>
            <w:tcW w:w="1054" w:type="dxa"/>
            <w:vAlign w:val="center"/>
          </w:tcPr>
          <w:p w:rsidR="00F82595" w:rsidRDefault="00F82595" w:rsidP="00415159">
            <w:pPr>
              <w:widowControl w:val="0"/>
              <w:jc w:val="center"/>
              <w:cnfStyle w:val="000000100000" w:firstRow="0" w:lastRow="0" w:firstColumn="0" w:lastColumn="0" w:oddVBand="0" w:evenVBand="0" w:oddHBand="1" w:evenHBand="0" w:firstRowFirstColumn="0" w:firstRowLastColumn="0" w:lastRowFirstColumn="0" w:lastRowLastColumn="0"/>
            </w:pPr>
            <w:r>
              <w:t>1</w:t>
            </w:r>
          </w:p>
        </w:tc>
      </w:tr>
    </w:tbl>
    <w:p w:rsidR="00F82595" w:rsidRPr="00444D5A" w:rsidRDefault="00935CFF" w:rsidP="00415159">
      <w:pPr>
        <w:pStyle w:val="Legenda"/>
        <w:widowControl w:val="0"/>
        <w:jc w:val="center"/>
      </w:pPr>
      <w:r>
        <w:t xml:space="preserve">Tabela </w:t>
      </w:r>
      <w:r>
        <w:fldChar w:fldCharType="begin"/>
      </w:r>
      <w:r>
        <w:instrText xml:space="preserve"> SEQ Tabela \* ARABIC </w:instrText>
      </w:r>
      <w:r>
        <w:fldChar w:fldCharType="separate"/>
      </w:r>
      <w:r w:rsidR="007A146F">
        <w:rPr>
          <w:noProof/>
        </w:rPr>
        <w:t>2</w:t>
      </w:r>
      <w:r>
        <w:fldChar w:fldCharType="end"/>
      </w:r>
      <w:r>
        <w:t>: V(G) das funções não consideradas para Control Flow Testing</w:t>
      </w:r>
      <w:r w:rsidR="00275F3C">
        <w:t xml:space="preserve"> (* sem contar com a chamada de funções)</w:t>
      </w:r>
    </w:p>
    <w:p w:rsidR="00F75FB5" w:rsidRDefault="00F75FB5" w:rsidP="00415159">
      <w:pPr>
        <w:widowControl w:val="0"/>
        <w:jc w:val="both"/>
      </w:pPr>
      <w:r>
        <w:tab/>
      </w:r>
    </w:p>
    <w:p w:rsidR="00643050" w:rsidRDefault="00F75FB5" w:rsidP="00415159">
      <w:pPr>
        <w:widowControl w:val="0"/>
        <w:spacing w:line="360" w:lineRule="auto"/>
        <w:ind w:firstLine="720"/>
        <w:jc w:val="both"/>
      </w:pPr>
      <w:r>
        <w:t xml:space="preserve">Relativamente ao Data Flow Testing, </w:t>
      </w:r>
      <w:r w:rsidRPr="00F75FB5">
        <w:rPr>
          <w:b/>
        </w:rPr>
        <w:t xml:space="preserve">apenas testámos a função de </w:t>
      </w:r>
      <w:r w:rsidRPr="00F75FB5">
        <w:rPr>
          <w:b/>
          <w:i/>
        </w:rPr>
        <w:t>fitness</w:t>
      </w:r>
      <w:r>
        <w:t xml:space="preserve">, não considerando as outras. </w:t>
      </w:r>
      <w:r w:rsidR="00297DE9">
        <w:t>Em geral, como as suas complexidades relativas a este tipo de teste são mais baixas (poucos atributos) e como temos limites em termos de tempo, optámos por apenas testar a mais complexa.</w:t>
      </w:r>
    </w:p>
    <w:p w:rsidR="00643050" w:rsidRDefault="00643050" w:rsidP="00415159">
      <w:pPr>
        <w:widowControl w:val="0"/>
        <w:jc w:val="both"/>
      </w:pPr>
    </w:p>
    <w:p w:rsidR="00643050" w:rsidRDefault="00643050" w:rsidP="00415159">
      <w:pPr>
        <w:widowControl w:val="0"/>
        <w:jc w:val="both"/>
      </w:pPr>
    </w:p>
    <w:p w:rsidR="00643050" w:rsidRDefault="00643050" w:rsidP="00415159">
      <w:pPr>
        <w:widowControl w:val="0"/>
        <w:jc w:val="both"/>
      </w:pPr>
    </w:p>
    <w:p w:rsidR="00643050" w:rsidRDefault="00643050" w:rsidP="00415159">
      <w:pPr>
        <w:widowControl w:val="0"/>
        <w:jc w:val="both"/>
      </w:pPr>
    </w:p>
    <w:p w:rsidR="00643050" w:rsidRDefault="00643050" w:rsidP="00415159">
      <w:pPr>
        <w:widowControl w:val="0"/>
        <w:jc w:val="both"/>
      </w:pPr>
    </w:p>
    <w:p w:rsidR="00643050" w:rsidRDefault="00643050" w:rsidP="00415159">
      <w:pPr>
        <w:widowControl w:val="0"/>
        <w:jc w:val="both"/>
      </w:pPr>
    </w:p>
    <w:p w:rsidR="00BA482B" w:rsidRDefault="00BA482B" w:rsidP="00415159">
      <w:pPr>
        <w:widowControl w:val="0"/>
        <w:jc w:val="both"/>
      </w:pPr>
    </w:p>
    <w:p w:rsidR="00BA482B" w:rsidRDefault="00BA482B" w:rsidP="00415159">
      <w:pPr>
        <w:widowControl w:val="0"/>
        <w:jc w:val="both"/>
      </w:pPr>
    </w:p>
    <w:p w:rsidR="00BA482B" w:rsidRDefault="00BA482B" w:rsidP="00415159">
      <w:pPr>
        <w:widowControl w:val="0"/>
        <w:jc w:val="both"/>
      </w:pPr>
    </w:p>
    <w:p w:rsidR="003B2EE6" w:rsidRDefault="003B2EE6" w:rsidP="00415159">
      <w:pPr>
        <w:pStyle w:val="Cabealho1"/>
        <w:keepNext w:val="0"/>
        <w:keepLines w:val="0"/>
        <w:widowControl w:val="0"/>
        <w:jc w:val="both"/>
      </w:pPr>
      <w:bookmarkStart w:id="4" w:name="_Toc73271283"/>
      <w:r>
        <w:lastRenderedPageBreak/>
        <w:t xml:space="preserve">5 </w:t>
      </w:r>
      <w:r w:rsidR="009411A9">
        <w:t>–</w:t>
      </w:r>
      <w:r>
        <w:t xml:space="preserve"> </w:t>
      </w:r>
      <w:r w:rsidR="009411A9">
        <w:t>Abordagem dos Testes</w:t>
      </w:r>
      <w:bookmarkEnd w:id="4"/>
    </w:p>
    <w:p w:rsidR="00BA482B" w:rsidRDefault="00BA482B" w:rsidP="00C16A6C">
      <w:pPr>
        <w:widowControl w:val="0"/>
        <w:jc w:val="both"/>
      </w:pPr>
    </w:p>
    <w:p w:rsidR="001A552A" w:rsidRDefault="00FB0877" w:rsidP="00504F65">
      <w:pPr>
        <w:pStyle w:val="Cabealho2"/>
        <w:keepNext w:val="0"/>
        <w:keepLines w:val="0"/>
        <w:widowControl w:val="0"/>
        <w:spacing w:line="360" w:lineRule="auto"/>
        <w:jc w:val="both"/>
      </w:pPr>
      <w:bookmarkStart w:id="5" w:name="_Toc73271284"/>
      <w:r>
        <w:t>5.1 White Box Testing – Control Flow</w:t>
      </w:r>
      <w:bookmarkEnd w:id="5"/>
    </w:p>
    <w:p w:rsidR="00FB0877" w:rsidRDefault="00CE6364" w:rsidP="00504F65">
      <w:pPr>
        <w:widowControl w:val="0"/>
        <w:spacing w:line="360" w:lineRule="auto"/>
        <w:jc w:val="both"/>
      </w:pPr>
      <w:r>
        <w:tab/>
        <w:t xml:space="preserve">Para estes testes a nossa </w:t>
      </w:r>
      <w:r w:rsidRPr="00415159">
        <w:rPr>
          <w:b/>
        </w:rPr>
        <w:t>coverage</w:t>
      </w:r>
      <w:r w:rsidR="00415159">
        <w:t xml:space="preserve"> inclui as funções </w:t>
      </w:r>
      <w:r w:rsidR="00415159" w:rsidRPr="00415159">
        <w:rPr>
          <w:b/>
          <w:i/>
        </w:rPr>
        <w:t>fitness</w:t>
      </w:r>
      <w:r w:rsidR="00415159">
        <w:t xml:space="preserve">, </w:t>
      </w:r>
      <w:r w:rsidR="00415159" w:rsidRPr="00415159">
        <w:rPr>
          <w:b/>
          <w:i/>
        </w:rPr>
        <w:t>muta_bin</w:t>
      </w:r>
      <w:r w:rsidR="00415159">
        <w:t xml:space="preserve"> e </w:t>
      </w:r>
      <w:r w:rsidR="00415159" w:rsidRPr="00415159">
        <w:rPr>
          <w:b/>
          <w:i/>
        </w:rPr>
        <w:t>gera_pop</w:t>
      </w:r>
      <w:r w:rsidR="00415159">
        <w:t xml:space="preserve">, que por sua vez, como expandimos as suas chamadas de funções, nos dão também a coverage das funções </w:t>
      </w:r>
      <w:r w:rsidR="00415159" w:rsidRPr="00415159">
        <w:rPr>
          <w:b/>
          <w:i/>
        </w:rPr>
        <w:t>geno2pheno</w:t>
      </w:r>
      <w:r w:rsidR="00415159">
        <w:t xml:space="preserve">, </w:t>
      </w:r>
      <w:r w:rsidR="00415159" w:rsidRPr="00415159">
        <w:rPr>
          <w:b/>
          <w:i/>
        </w:rPr>
        <w:t>muta_bin_gene</w:t>
      </w:r>
      <w:r w:rsidR="00415159">
        <w:t xml:space="preserve"> e </w:t>
      </w:r>
      <w:r w:rsidR="00415159" w:rsidRPr="00415159">
        <w:rPr>
          <w:b/>
          <w:i/>
        </w:rPr>
        <w:t>gera_indiv</w:t>
      </w:r>
      <w:r w:rsidR="00415159">
        <w:t>, respetivamente.</w:t>
      </w:r>
    </w:p>
    <w:p w:rsidR="00B170CE" w:rsidRDefault="00B170CE" w:rsidP="00504F65">
      <w:pPr>
        <w:widowControl w:val="0"/>
        <w:spacing w:line="360" w:lineRule="auto"/>
        <w:jc w:val="both"/>
      </w:pPr>
      <w:r>
        <w:tab/>
        <w:t>A estratégia para estes testes passou por seguir a seguinte sequência de passos</w:t>
      </w:r>
      <w:r w:rsidR="0055754C">
        <w:t xml:space="preserve">, que podem </w:t>
      </w:r>
      <w:r w:rsidR="0051625A">
        <w:t xml:space="preserve">todos </w:t>
      </w:r>
      <w:r w:rsidR="0055754C">
        <w:t xml:space="preserve">ser verificados nos </w:t>
      </w:r>
      <w:r w:rsidR="0051625A">
        <w:rPr>
          <w:b/>
        </w:rPr>
        <w:t>A</w:t>
      </w:r>
      <w:r w:rsidR="0055754C" w:rsidRPr="0051625A">
        <w:rPr>
          <w:b/>
        </w:rPr>
        <w:t>nexos</w:t>
      </w:r>
      <w:r w:rsidR="0051625A" w:rsidRPr="0051625A">
        <w:rPr>
          <w:b/>
        </w:rPr>
        <w:t xml:space="preserve"> </w:t>
      </w:r>
      <w:r w:rsidR="00803E8B">
        <w:rPr>
          <w:b/>
        </w:rPr>
        <w:t>1</w:t>
      </w:r>
      <w:r w:rsidR="00D33257">
        <w:t xml:space="preserve"> (com exceção dos CFGs relativos às funções não escolhidas, que podem ser observados dentro da pasta “Control Flow”, na “</w:t>
      </w:r>
      <w:r w:rsidR="00D33257" w:rsidRPr="00D33257">
        <w:t>Graphs Drawn but not used</w:t>
      </w:r>
      <w:r w:rsidR="00D33257">
        <w:t>”)</w:t>
      </w:r>
      <w:r>
        <w:t xml:space="preserve">: </w:t>
      </w:r>
    </w:p>
    <w:p w:rsidR="00B170CE" w:rsidRDefault="00B170CE" w:rsidP="00504F65">
      <w:pPr>
        <w:pStyle w:val="PargrafodaLista"/>
        <w:widowControl w:val="0"/>
        <w:numPr>
          <w:ilvl w:val="0"/>
          <w:numId w:val="1"/>
        </w:numPr>
        <w:spacing w:line="360" w:lineRule="auto"/>
        <w:jc w:val="both"/>
      </w:pPr>
      <w:r>
        <w:t>Desenhar o Control Flow Graph (CFG) de todas as funções do código</w:t>
      </w:r>
    </w:p>
    <w:p w:rsidR="00B170CE" w:rsidRDefault="00B170CE" w:rsidP="00504F65">
      <w:pPr>
        <w:pStyle w:val="PargrafodaLista"/>
        <w:widowControl w:val="0"/>
        <w:numPr>
          <w:ilvl w:val="0"/>
          <w:numId w:val="1"/>
        </w:numPr>
        <w:spacing w:line="360" w:lineRule="auto"/>
        <w:jc w:val="both"/>
      </w:pPr>
      <w:r>
        <w:t>Avaliar os CFGs de todas essas funções em termos de V(G)</w:t>
      </w:r>
    </w:p>
    <w:p w:rsidR="00B170CE" w:rsidRDefault="00B170CE" w:rsidP="00504F65">
      <w:pPr>
        <w:pStyle w:val="PargrafodaLista"/>
        <w:widowControl w:val="0"/>
        <w:numPr>
          <w:ilvl w:val="0"/>
          <w:numId w:val="1"/>
        </w:numPr>
        <w:spacing w:line="360" w:lineRule="auto"/>
        <w:jc w:val="both"/>
      </w:pPr>
      <w:r>
        <w:t>Exclusão das funções consideradas irrelevantes, quer devido ao baixo V(G), pouca importância à funcionalidade do código ou complexidade excessiva (</w:t>
      </w:r>
      <w:r w:rsidRPr="00B170CE">
        <w:rPr>
          <w:i/>
        </w:rPr>
        <w:t>sea</w:t>
      </w:r>
      <w:r>
        <w:t>)</w:t>
      </w:r>
    </w:p>
    <w:p w:rsidR="00B170CE" w:rsidRDefault="00B170CE" w:rsidP="00504F65">
      <w:pPr>
        <w:pStyle w:val="PargrafodaLista"/>
        <w:widowControl w:val="0"/>
        <w:numPr>
          <w:ilvl w:val="0"/>
          <w:numId w:val="1"/>
        </w:numPr>
        <w:spacing w:line="360" w:lineRule="auto"/>
        <w:jc w:val="both"/>
      </w:pPr>
      <w:r>
        <w:t>Encontrar todos os caminhos independentes para as funções selecionadas, de forma a cobri-las na sua totalidade</w:t>
      </w:r>
    </w:p>
    <w:p w:rsidR="00B170CE" w:rsidRDefault="0078544F" w:rsidP="00504F65">
      <w:pPr>
        <w:pStyle w:val="PargrafodaLista"/>
        <w:widowControl w:val="0"/>
        <w:numPr>
          <w:ilvl w:val="0"/>
          <w:numId w:val="1"/>
        </w:numPr>
        <w:spacing w:line="360" w:lineRule="auto"/>
        <w:jc w:val="both"/>
      </w:pPr>
      <w:r>
        <w:t>Verificar que caminhos são executáveis e exclusão dos outros</w:t>
      </w:r>
    </w:p>
    <w:p w:rsidR="0078544F" w:rsidRDefault="0078544F" w:rsidP="00504F65">
      <w:pPr>
        <w:pStyle w:val="PargrafodaLista"/>
        <w:widowControl w:val="0"/>
        <w:numPr>
          <w:ilvl w:val="0"/>
          <w:numId w:val="1"/>
        </w:numPr>
        <w:spacing w:line="360" w:lineRule="auto"/>
        <w:jc w:val="both"/>
      </w:pPr>
      <w:r>
        <w:t>Definição dos Test Cases, de forma a ter um test case por caminho</w:t>
      </w:r>
    </w:p>
    <w:p w:rsidR="0078544F" w:rsidRDefault="0078544F" w:rsidP="00504F65">
      <w:pPr>
        <w:pStyle w:val="PargrafodaLista"/>
        <w:widowControl w:val="0"/>
        <w:numPr>
          <w:ilvl w:val="0"/>
          <w:numId w:val="1"/>
        </w:numPr>
        <w:spacing w:line="360" w:lineRule="auto"/>
        <w:jc w:val="both"/>
      </w:pPr>
      <w:r>
        <w:t>Adição de test cases adicionais, com intenção de explorar mais os loops presentes nos caminhos</w:t>
      </w:r>
    </w:p>
    <w:p w:rsidR="001A4BF1" w:rsidRDefault="006F5DAD" w:rsidP="00504F65">
      <w:pPr>
        <w:widowControl w:val="0"/>
        <w:spacing w:line="360" w:lineRule="auto"/>
        <w:ind w:firstLine="720"/>
        <w:jc w:val="both"/>
      </w:pPr>
      <w:r>
        <w:t xml:space="preserve">Para estes testes considerámos uma </w:t>
      </w:r>
      <w:r w:rsidRPr="00A90F79">
        <w:rPr>
          <w:b/>
        </w:rPr>
        <w:t>seed fixa, 500</w:t>
      </w:r>
      <w:r>
        <w:t xml:space="preserve">. </w:t>
      </w:r>
      <w:r w:rsidR="00623C68">
        <w:t>Sendo as execuções destas funções determinísticas (ao considerar a seed constante)</w:t>
      </w:r>
      <w:r w:rsidR="008C019A">
        <w:t>,</w:t>
      </w:r>
      <w:r w:rsidR="00623C68">
        <w:t xml:space="preserve"> a métrica para avaliar se um test case passou é simplesmente a comparação do outcome obtido pela função com o outcome esperado. </w:t>
      </w:r>
      <w:r w:rsidR="008C019A">
        <w:t xml:space="preserve">O </w:t>
      </w:r>
      <w:r w:rsidR="008C019A" w:rsidRPr="00A90F79">
        <w:rPr>
          <w:b/>
        </w:rPr>
        <w:t>oráculo</w:t>
      </w:r>
      <w:r w:rsidR="008C019A">
        <w:t xml:space="preserve"> utilizado foram os </w:t>
      </w:r>
      <w:r w:rsidR="008C019A" w:rsidRPr="00A90F79">
        <w:rPr>
          <w:b/>
        </w:rPr>
        <w:t>testes manuais efetuados pela nossa equipa</w:t>
      </w:r>
      <w:r w:rsidR="008C019A">
        <w:t>, que analisou os grafos obtidos e calculou o resultado esperado para cada função.</w:t>
      </w:r>
    </w:p>
    <w:p w:rsidR="008C019A" w:rsidRDefault="008C019A" w:rsidP="00C16A6C">
      <w:pPr>
        <w:widowControl w:val="0"/>
        <w:jc w:val="both"/>
      </w:pPr>
    </w:p>
    <w:p w:rsidR="00FB0877" w:rsidRPr="00E569E3" w:rsidRDefault="00FB0877" w:rsidP="00504F65">
      <w:pPr>
        <w:pStyle w:val="Cabealho2"/>
        <w:keepNext w:val="0"/>
        <w:keepLines w:val="0"/>
        <w:widowControl w:val="0"/>
        <w:spacing w:line="360" w:lineRule="auto"/>
        <w:jc w:val="both"/>
      </w:pPr>
      <w:bookmarkStart w:id="6" w:name="_Toc73271285"/>
      <w:r w:rsidRPr="00E569E3">
        <w:t>5.2 White Box Testing – Data Flow</w:t>
      </w:r>
      <w:bookmarkEnd w:id="6"/>
    </w:p>
    <w:p w:rsidR="00FB0877" w:rsidRDefault="001A4BF1" w:rsidP="00504F65">
      <w:pPr>
        <w:widowControl w:val="0"/>
        <w:spacing w:line="360" w:lineRule="auto"/>
        <w:jc w:val="both"/>
      </w:pPr>
      <w:r w:rsidRPr="001A4BF1">
        <w:tab/>
        <w:t xml:space="preserve">Neste caso, a </w:t>
      </w:r>
      <w:r w:rsidRPr="001A4BF1">
        <w:rPr>
          <w:b/>
        </w:rPr>
        <w:t>coverage</w:t>
      </w:r>
      <w:r>
        <w:t xml:space="preserve"> contém apenas a função </w:t>
      </w:r>
      <w:r w:rsidRPr="001A4BF1">
        <w:rPr>
          <w:b/>
          <w:i/>
        </w:rPr>
        <w:t>fitness</w:t>
      </w:r>
      <w:r>
        <w:t xml:space="preserve">, não expandindo a chamada da função </w:t>
      </w:r>
      <w:r w:rsidRPr="001A4BF1">
        <w:rPr>
          <w:i/>
        </w:rPr>
        <w:t>geno2pheno</w:t>
      </w:r>
      <w:r>
        <w:t>.</w:t>
      </w:r>
    </w:p>
    <w:p w:rsidR="003D231F" w:rsidRDefault="003D231F" w:rsidP="00504F65">
      <w:pPr>
        <w:widowControl w:val="0"/>
        <w:spacing w:line="360" w:lineRule="auto"/>
        <w:jc w:val="both"/>
      </w:pPr>
      <w:r>
        <w:tab/>
      </w:r>
      <w:r w:rsidR="00117464">
        <w:t xml:space="preserve">Para estes testes considerámos o critério de testes </w:t>
      </w:r>
      <w:r w:rsidR="00117464" w:rsidRPr="00117464">
        <w:rPr>
          <w:b/>
        </w:rPr>
        <w:t>ADUP</w:t>
      </w:r>
      <w:r w:rsidR="00117464">
        <w:t xml:space="preserve">, já que é o mais genérico e poderoso entre os critérios disponíveis. </w:t>
      </w:r>
      <w:r>
        <w:t xml:space="preserve">Já para estes testes utilizámos a seguinte sequência de </w:t>
      </w:r>
      <w:r>
        <w:lastRenderedPageBreak/>
        <w:t>passos:</w:t>
      </w:r>
    </w:p>
    <w:p w:rsidR="003D231F" w:rsidRDefault="00432369" w:rsidP="00504F65">
      <w:pPr>
        <w:pStyle w:val="PargrafodaLista"/>
        <w:widowControl w:val="0"/>
        <w:numPr>
          <w:ilvl w:val="0"/>
          <w:numId w:val="2"/>
        </w:numPr>
        <w:spacing w:line="360" w:lineRule="auto"/>
        <w:jc w:val="both"/>
      </w:pPr>
      <w:r>
        <w:t>Comparação das funções em termos de variáveis usadas</w:t>
      </w:r>
    </w:p>
    <w:p w:rsidR="001A4BF1" w:rsidRDefault="00432369" w:rsidP="00504F65">
      <w:pPr>
        <w:pStyle w:val="PargrafodaLista"/>
        <w:widowControl w:val="0"/>
        <w:numPr>
          <w:ilvl w:val="0"/>
          <w:numId w:val="2"/>
        </w:numPr>
        <w:spacing w:line="360" w:lineRule="auto"/>
        <w:jc w:val="both"/>
      </w:pPr>
      <w:r>
        <w:t>Escolha da função mais relevante (em termos de número de variáveis usadas e de relevância para o programa em si)</w:t>
      </w:r>
    </w:p>
    <w:p w:rsidR="0076656E" w:rsidRDefault="0076656E" w:rsidP="00504F65">
      <w:pPr>
        <w:pStyle w:val="PargrafodaLista"/>
        <w:widowControl w:val="0"/>
        <w:numPr>
          <w:ilvl w:val="0"/>
          <w:numId w:val="2"/>
        </w:numPr>
        <w:spacing w:line="360" w:lineRule="auto"/>
        <w:jc w:val="both"/>
      </w:pPr>
      <w:r>
        <w:t>Desenhar o Data Flow Graph da função escolhida</w:t>
      </w:r>
    </w:p>
    <w:p w:rsidR="0076656E" w:rsidRDefault="0076656E" w:rsidP="00504F65">
      <w:pPr>
        <w:pStyle w:val="PargrafodaLista"/>
        <w:widowControl w:val="0"/>
        <w:numPr>
          <w:ilvl w:val="0"/>
          <w:numId w:val="2"/>
        </w:numPr>
        <w:spacing w:line="360" w:lineRule="auto"/>
        <w:jc w:val="both"/>
      </w:pPr>
      <w:r>
        <w:t>Encontrar os DU paths para cada variável/parâmetro</w:t>
      </w:r>
    </w:p>
    <w:p w:rsidR="0076656E" w:rsidRDefault="000D35D4" w:rsidP="00504F65">
      <w:pPr>
        <w:pStyle w:val="PargrafodaLista"/>
        <w:widowControl w:val="0"/>
        <w:numPr>
          <w:ilvl w:val="0"/>
          <w:numId w:val="2"/>
        </w:numPr>
        <w:spacing w:line="360" w:lineRule="auto"/>
        <w:jc w:val="both"/>
      </w:pPr>
      <w:r>
        <w:t>Criação dos caminhos completos, de forma a cobrir todos os DU paths de todas as variáveis</w:t>
      </w:r>
    </w:p>
    <w:p w:rsidR="000D35D4" w:rsidRDefault="00961789" w:rsidP="00504F65">
      <w:pPr>
        <w:pStyle w:val="PargrafodaLista"/>
        <w:widowControl w:val="0"/>
        <w:numPr>
          <w:ilvl w:val="0"/>
          <w:numId w:val="2"/>
        </w:numPr>
        <w:spacing w:line="360" w:lineRule="auto"/>
        <w:jc w:val="both"/>
      </w:pPr>
      <w:r>
        <w:t>Criação de um test case para cada caminho completo</w:t>
      </w:r>
    </w:p>
    <w:p w:rsidR="00001B81" w:rsidRDefault="00001B81" w:rsidP="00001B81">
      <w:pPr>
        <w:widowControl w:val="0"/>
        <w:spacing w:line="360" w:lineRule="auto"/>
        <w:ind w:left="720"/>
        <w:jc w:val="both"/>
      </w:pPr>
      <w:r>
        <w:t xml:space="preserve">Todos estes passos podem ser verificados nos </w:t>
      </w:r>
      <w:r w:rsidRPr="00001B81">
        <w:rPr>
          <w:b/>
        </w:rPr>
        <w:t>Anexos 2</w:t>
      </w:r>
      <w:r>
        <w:t>.</w:t>
      </w:r>
    </w:p>
    <w:p w:rsidR="008F5E06" w:rsidRDefault="003D2E44" w:rsidP="00504F65">
      <w:pPr>
        <w:widowControl w:val="0"/>
        <w:spacing w:line="360" w:lineRule="auto"/>
        <w:ind w:firstLine="720"/>
        <w:jc w:val="both"/>
      </w:pPr>
      <w:r>
        <w:t xml:space="preserve">Mais uma vez, utilizámos uma </w:t>
      </w:r>
      <w:r w:rsidRPr="003D2E44">
        <w:rPr>
          <w:b/>
        </w:rPr>
        <w:t>seed fixa, 500</w:t>
      </w:r>
      <w:r>
        <w:t xml:space="preserve">, sendo que neste caso acaba por não ter impacto, devido ao facto da </w:t>
      </w:r>
      <w:r w:rsidRPr="00513529">
        <w:rPr>
          <w:b/>
        </w:rPr>
        <w:t xml:space="preserve">função </w:t>
      </w:r>
      <w:r w:rsidRPr="00513529">
        <w:t>ser</w:t>
      </w:r>
      <w:r w:rsidRPr="00513529">
        <w:rPr>
          <w:b/>
        </w:rPr>
        <w:t xml:space="preserve"> determinística</w:t>
      </w:r>
      <w:r>
        <w:t xml:space="preserve">. </w:t>
      </w:r>
      <w:r w:rsidR="00513529">
        <w:t xml:space="preserve">Utilizamos a comparação entre o outcome dado pelo algoritmo com o </w:t>
      </w:r>
      <w:r w:rsidR="00513529" w:rsidRPr="00513529">
        <w:rPr>
          <w:b/>
        </w:rPr>
        <w:t>calculado manualmente</w:t>
      </w:r>
      <w:r w:rsidR="00513529">
        <w:t xml:space="preserve"> pela nossa equipa como métrica para avaliar se um test case passou</w:t>
      </w:r>
      <w:r w:rsidR="00354834">
        <w:t xml:space="preserve"> (neste caso esse output é o fitnessValue)</w:t>
      </w:r>
      <w:r w:rsidR="00513529">
        <w:t>.</w:t>
      </w:r>
      <w:r>
        <w:t xml:space="preserve"> </w:t>
      </w:r>
    </w:p>
    <w:p w:rsidR="00A83D3B" w:rsidRDefault="00A83D3B" w:rsidP="00504F65">
      <w:pPr>
        <w:widowControl w:val="0"/>
        <w:spacing w:line="360" w:lineRule="auto"/>
        <w:ind w:firstLine="720"/>
        <w:jc w:val="both"/>
      </w:pPr>
    </w:p>
    <w:p w:rsidR="00FB0877" w:rsidRDefault="00FB0877" w:rsidP="00504F65">
      <w:pPr>
        <w:pStyle w:val="Cabealho2"/>
        <w:keepNext w:val="0"/>
        <w:keepLines w:val="0"/>
        <w:widowControl w:val="0"/>
        <w:spacing w:line="360" w:lineRule="auto"/>
        <w:jc w:val="both"/>
        <w:rPr>
          <w:lang w:val="en-GB"/>
        </w:rPr>
      </w:pPr>
      <w:bookmarkStart w:id="7" w:name="_Toc73271286"/>
      <w:r w:rsidRPr="00FB0877">
        <w:rPr>
          <w:lang w:val="en-GB"/>
        </w:rPr>
        <w:t>5.</w:t>
      </w:r>
      <w:r>
        <w:rPr>
          <w:lang w:val="en-GB"/>
        </w:rPr>
        <w:t>3</w:t>
      </w:r>
      <w:r w:rsidRPr="00FB0877">
        <w:rPr>
          <w:lang w:val="en-GB"/>
        </w:rPr>
        <w:t xml:space="preserve"> </w:t>
      </w:r>
      <w:r>
        <w:rPr>
          <w:lang w:val="en-GB"/>
        </w:rPr>
        <w:t>Black</w:t>
      </w:r>
      <w:r w:rsidRPr="00FB0877">
        <w:rPr>
          <w:lang w:val="en-GB"/>
        </w:rPr>
        <w:t xml:space="preserve"> Box Testing – </w:t>
      </w:r>
      <w:r>
        <w:rPr>
          <w:lang w:val="en-GB"/>
        </w:rPr>
        <w:t>Class Partitioning e Boundary Value Analysis</w:t>
      </w:r>
      <w:bookmarkEnd w:id="7"/>
    </w:p>
    <w:p w:rsidR="00C16A6C" w:rsidRPr="00430010" w:rsidRDefault="00C16A6C" w:rsidP="00504F65">
      <w:pPr>
        <w:spacing w:line="360" w:lineRule="auto"/>
        <w:jc w:val="both"/>
      </w:pPr>
      <w:r>
        <w:rPr>
          <w:lang w:val="en-GB"/>
        </w:rPr>
        <w:tab/>
      </w:r>
      <w:r w:rsidR="00430010">
        <w:t xml:space="preserve">Em termos de </w:t>
      </w:r>
      <w:r w:rsidR="00430010" w:rsidRPr="00FA35C7">
        <w:rPr>
          <w:b/>
        </w:rPr>
        <w:t>coverage</w:t>
      </w:r>
      <w:r w:rsidR="00430010">
        <w:t xml:space="preserve"> </w:t>
      </w:r>
      <w:r w:rsidR="00F26C2A">
        <w:t xml:space="preserve">para o </w:t>
      </w:r>
      <w:r w:rsidR="00F26C2A" w:rsidRPr="00467CA3">
        <w:rPr>
          <w:b/>
        </w:rPr>
        <w:t>Class Partitioning</w:t>
      </w:r>
      <w:r w:rsidR="00F26C2A">
        <w:t xml:space="preserve"> </w:t>
      </w:r>
      <w:r w:rsidR="00430010">
        <w:t xml:space="preserve">considerámos </w:t>
      </w:r>
      <w:r w:rsidR="00FA35C7">
        <w:t xml:space="preserve">as seguintes classes, 18 das quais </w:t>
      </w:r>
      <w:r w:rsidR="006A62F5">
        <w:t xml:space="preserve">também </w:t>
      </w:r>
      <w:r w:rsidR="00F26C2A">
        <w:t xml:space="preserve">se referem aos </w:t>
      </w:r>
      <w:r w:rsidR="00FA35C7">
        <w:t xml:space="preserve">testes de </w:t>
      </w:r>
      <w:r w:rsidR="00FA35C7" w:rsidRPr="00467CA3">
        <w:rPr>
          <w:b/>
        </w:rPr>
        <w:t>Boundary Value Analysis</w:t>
      </w:r>
      <w:r w:rsidR="00FA35C7">
        <w:t xml:space="preserve"> feitos para os inputs válidos, </w:t>
      </w:r>
      <w:r w:rsidR="00F26C2A">
        <w:t>enquanto</w:t>
      </w:r>
      <w:r w:rsidR="00FA35C7">
        <w:t xml:space="preserve"> as outras 21 tratam os inputs inválidos da partição de classes.</w:t>
      </w:r>
    </w:p>
    <w:p w:rsidR="00C16A6C" w:rsidRDefault="00C16A6C" w:rsidP="00C16A6C">
      <w:pPr>
        <w:keepNext/>
      </w:pPr>
      <w:r>
        <w:rPr>
          <w:noProof/>
          <w:lang w:val="en-GB" w:eastAsia="ja-JP"/>
        </w:rPr>
        <w:drawing>
          <wp:inline distT="0" distB="0" distL="0" distR="0" wp14:anchorId="5B3C05E3" wp14:editId="28BAC87B">
            <wp:extent cx="5400040" cy="2566210"/>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566210"/>
                    </a:xfrm>
                    <a:prstGeom prst="rect">
                      <a:avLst/>
                    </a:prstGeom>
                  </pic:spPr>
                </pic:pic>
              </a:graphicData>
            </a:graphic>
          </wp:inline>
        </w:drawing>
      </w:r>
    </w:p>
    <w:p w:rsidR="00FB0877" w:rsidRDefault="00C16A6C" w:rsidP="00C16A6C">
      <w:pPr>
        <w:pStyle w:val="Legenda"/>
        <w:jc w:val="center"/>
      </w:pPr>
      <w:r>
        <w:t xml:space="preserve">Tabela </w:t>
      </w:r>
      <w:r>
        <w:fldChar w:fldCharType="begin"/>
      </w:r>
      <w:r>
        <w:instrText xml:space="preserve"> SEQ Tabela \* ARABIC </w:instrText>
      </w:r>
      <w:r>
        <w:fldChar w:fldCharType="separate"/>
      </w:r>
      <w:r w:rsidR="007A146F">
        <w:rPr>
          <w:noProof/>
        </w:rPr>
        <w:t>3</w:t>
      </w:r>
      <w:r>
        <w:fldChar w:fldCharType="end"/>
      </w:r>
      <w:r>
        <w:t>: Classes de Equivalência consideradas</w:t>
      </w:r>
    </w:p>
    <w:p w:rsidR="00D8592F" w:rsidRPr="00354834" w:rsidRDefault="00D8592F" w:rsidP="00D8592F"/>
    <w:p w:rsidR="00D8592F" w:rsidRDefault="00684127" w:rsidP="00504F65">
      <w:pPr>
        <w:spacing w:line="360" w:lineRule="auto"/>
        <w:ind w:firstLine="720"/>
      </w:pPr>
      <w:r>
        <w:lastRenderedPageBreak/>
        <w:t>Para estes testes seguimos os seguintes passos:</w:t>
      </w:r>
    </w:p>
    <w:p w:rsidR="00684127" w:rsidRDefault="00684127" w:rsidP="00504F65">
      <w:pPr>
        <w:pStyle w:val="PargrafodaLista"/>
        <w:numPr>
          <w:ilvl w:val="0"/>
          <w:numId w:val="3"/>
        </w:numPr>
        <w:spacing w:line="360" w:lineRule="auto"/>
      </w:pPr>
      <w:r>
        <w:t>Criação de classes distintas para cada input do programa</w:t>
      </w:r>
    </w:p>
    <w:p w:rsidR="00684127" w:rsidRDefault="00684127" w:rsidP="00504F65">
      <w:pPr>
        <w:pStyle w:val="PargrafodaLista"/>
        <w:numPr>
          <w:ilvl w:val="0"/>
          <w:numId w:val="3"/>
        </w:numPr>
        <w:spacing w:line="360" w:lineRule="auto"/>
      </w:pPr>
      <w:r>
        <w:t>Separação em classes de equivalência válidas e inválidas</w:t>
      </w:r>
    </w:p>
    <w:p w:rsidR="00684127" w:rsidRDefault="002F419C" w:rsidP="00504F65">
      <w:pPr>
        <w:pStyle w:val="PargrafodaLista"/>
        <w:numPr>
          <w:ilvl w:val="0"/>
          <w:numId w:val="3"/>
        </w:numPr>
        <w:spacing w:line="360" w:lineRule="auto"/>
        <w:jc w:val="both"/>
      </w:pPr>
      <w:r>
        <w:t>Escolha dos boundaries a usar nos testes de Boundary Value Analysis para as classes de equivalência válidas</w:t>
      </w:r>
    </w:p>
    <w:p w:rsidR="002F419C" w:rsidRDefault="00FE3428" w:rsidP="00504F65">
      <w:pPr>
        <w:pStyle w:val="PargrafodaLista"/>
        <w:numPr>
          <w:ilvl w:val="0"/>
          <w:numId w:val="3"/>
        </w:numPr>
        <w:spacing w:line="360" w:lineRule="auto"/>
        <w:jc w:val="both"/>
      </w:pPr>
      <w:r>
        <w:t>Definição de um test case para cada classe inválida (equivalência fraca)</w:t>
      </w:r>
    </w:p>
    <w:p w:rsidR="00FE3428" w:rsidRDefault="007A4AAE" w:rsidP="00504F65">
      <w:pPr>
        <w:pStyle w:val="PargrafodaLista"/>
        <w:numPr>
          <w:ilvl w:val="0"/>
          <w:numId w:val="3"/>
        </w:numPr>
        <w:spacing w:line="360" w:lineRule="auto"/>
        <w:jc w:val="both"/>
      </w:pPr>
      <w:r>
        <w:t>Criação de um test case para cada Boundary selecionado para as classes válidas</w:t>
      </w:r>
      <w:r w:rsidR="00A83D3B">
        <w:t xml:space="preserve"> </w:t>
      </w:r>
      <w:r w:rsidR="009655D0">
        <w:t>(equivalência média, mais próxima de equivalência fraca)</w:t>
      </w:r>
    </w:p>
    <w:p w:rsidR="004B67A3" w:rsidRDefault="004B67A3" w:rsidP="004B67A3">
      <w:pPr>
        <w:spacing w:line="360" w:lineRule="auto"/>
        <w:ind w:left="720"/>
        <w:jc w:val="both"/>
      </w:pPr>
      <w:r>
        <w:t xml:space="preserve">Os test </w:t>
      </w:r>
      <w:proofErr w:type="gramStart"/>
      <w:r>
        <w:t>cases</w:t>
      </w:r>
      <w:proofErr w:type="gramEnd"/>
      <w:r>
        <w:t xml:space="preserve"> </w:t>
      </w:r>
      <w:proofErr w:type="gramStart"/>
      <w:r>
        <w:t>podem</w:t>
      </w:r>
      <w:proofErr w:type="gramEnd"/>
      <w:r>
        <w:t xml:space="preserve"> ser observados nos </w:t>
      </w:r>
      <w:r>
        <w:rPr>
          <w:b/>
        </w:rPr>
        <w:t>A</w:t>
      </w:r>
      <w:r w:rsidRPr="004B67A3">
        <w:rPr>
          <w:b/>
        </w:rPr>
        <w:t>nexos 3</w:t>
      </w:r>
      <w:r>
        <w:t xml:space="preserve">. </w:t>
      </w:r>
    </w:p>
    <w:p w:rsidR="00A55E84" w:rsidRDefault="00B61DA9" w:rsidP="00504F65">
      <w:pPr>
        <w:spacing w:line="360" w:lineRule="auto"/>
        <w:ind w:firstLine="720"/>
        <w:jc w:val="both"/>
      </w:pPr>
      <w:r>
        <w:t xml:space="preserve">Para os testes das </w:t>
      </w:r>
      <w:r w:rsidRPr="00B61DA9">
        <w:rPr>
          <w:b/>
        </w:rPr>
        <w:t>classes inválidas</w:t>
      </w:r>
      <w:r>
        <w:t xml:space="preserve"> optámos por utilizar apenas </w:t>
      </w:r>
      <w:r w:rsidRPr="00B61DA9">
        <w:rPr>
          <w:b/>
        </w:rPr>
        <w:t>uma seed, 500</w:t>
      </w:r>
      <w:r>
        <w:t xml:space="preserve">. Optámos por utilizar 1 seed por 2 razões. </w:t>
      </w:r>
      <w:r w:rsidR="002C0563">
        <w:t>A primeira razão é que</w:t>
      </w:r>
      <w:r>
        <w:t xml:space="preserve"> o </w:t>
      </w:r>
      <w:r w:rsidRPr="00B61DA9">
        <w:rPr>
          <w:b/>
        </w:rPr>
        <w:t>programa n</w:t>
      </w:r>
      <w:r>
        <w:rPr>
          <w:b/>
        </w:rPr>
        <w:t>ão tem</w:t>
      </w:r>
      <w:r w:rsidRPr="00B61DA9">
        <w:rPr>
          <w:b/>
        </w:rPr>
        <w:t xml:space="preserve"> um foco em </w:t>
      </w:r>
      <w:r>
        <w:rPr>
          <w:b/>
        </w:rPr>
        <w:t>verificar</w:t>
      </w:r>
      <w:r w:rsidRPr="00B61DA9">
        <w:rPr>
          <w:b/>
        </w:rPr>
        <w:t xml:space="preserve"> os inputs</w:t>
      </w:r>
      <w:r>
        <w:rPr>
          <w:b/>
        </w:rPr>
        <w:t xml:space="preserve">. </w:t>
      </w:r>
      <w:r w:rsidR="002C0563">
        <w:t xml:space="preserve">A segunda razão é que </w:t>
      </w:r>
      <w:r w:rsidR="002C0563" w:rsidRPr="002C0563">
        <w:rPr>
          <w:b/>
        </w:rPr>
        <w:t>se o programa devolve</w:t>
      </w:r>
      <w:r w:rsidRPr="002C0563">
        <w:rPr>
          <w:b/>
        </w:rPr>
        <w:t xml:space="preserve"> um output que não seja erro, tendo inputs inválidos, </w:t>
      </w:r>
      <w:r w:rsidR="002C0563" w:rsidRPr="002C0563">
        <w:rPr>
          <w:b/>
        </w:rPr>
        <w:t xml:space="preserve">isto </w:t>
      </w:r>
      <w:r w:rsidRPr="002C0563">
        <w:rPr>
          <w:b/>
        </w:rPr>
        <w:t>demonstra imediatamente que o teste falhou</w:t>
      </w:r>
      <w:r>
        <w:t>.</w:t>
      </w:r>
      <w:r w:rsidR="00354834">
        <w:t xml:space="preserve"> </w:t>
      </w:r>
    </w:p>
    <w:p w:rsidR="000D7DA0" w:rsidRDefault="000D7DA0" w:rsidP="00504F65">
      <w:pPr>
        <w:spacing w:line="360" w:lineRule="auto"/>
        <w:ind w:firstLine="720"/>
        <w:jc w:val="both"/>
      </w:pPr>
      <w:r>
        <w:t xml:space="preserve">Em relação às </w:t>
      </w:r>
      <w:r w:rsidRPr="009E1A35">
        <w:rPr>
          <w:b/>
        </w:rPr>
        <w:t>classes válidas</w:t>
      </w:r>
      <w:r>
        <w:t xml:space="preserve">, em que realizamos </w:t>
      </w:r>
      <w:r w:rsidRPr="009E1A35">
        <w:rPr>
          <w:b/>
        </w:rPr>
        <w:t>Boundary Value Analysis</w:t>
      </w:r>
      <w:r>
        <w:t xml:space="preserve">, decidimos tratar os boundaries que correspondem a inputs inválidos tal como tratamos os inputs das classes inválidas. Já para os boundaries que devem corresponder a inputs válidos consideramos </w:t>
      </w:r>
      <w:r w:rsidRPr="009E1A35">
        <w:rPr>
          <w:b/>
        </w:rPr>
        <w:t>10 seeds</w:t>
      </w:r>
      <w:r>
        <w:t xml:space="preserve"> (</w:t>
      </w:r>
      <w:r w:rsidRPr="000D7DA0">
        <w:t>7575, 158, 4209, 4610, 89</w:t>
      </w:r>
      <w:r>
        <w:t xml:space="preserve">67, 5668, 938, 6559, 4849, 6811). Como a </w:t>
      </w:r>
      <w:r w:rsidRPr="009E1A35">
        <w:rPr>
          <w:b/>
        </w:rPr>
        <w:t>natureza do programa é não determinística</w:t>
      </w:r>
      <w:r>
        <w:t>, optámos por testar com várias seeds, de forma a validar de forma mais correta se o programa cumpre com as funcionalidades básicas.</w:t>
      </w:r>
    </w:p>
    <w:p w:rsidR="004B201C" w:rsidRDefault="00354834" w:rsidP="00504F65">
      <w:pPr>
        <w:spacing w:line="360" w:lineRule="auto"/>
        <w:ind w:firstLine="720"/>
        <w:jc w:val="both"/>
      </w:pPr>
      <w:r>
        <w:t xml:space="preserve">Para computar o </w:t>
      </w:r>
      <w:r w:rsidRPr="00C365C5">
        <w:rPr>
          <w:b/>
        </w:rPr>
        <w:t>output esperado</w:t>
      </w:r>
      <w:r>
        <w:t xml:space="preserve">, que neste </w:t>
      </w:r>
      <w:r w:rsidR="00A55E84">
        <w:t xml:space="preserve">caso é o </w:t>
      </w:r>
      <w:r w:rsidR="00A55E84" w:rsidRPr="00C365C5">
        <w:rPr>
          <w:b/>
        </w:rPr>
        <w:t>número mínimo de sets</w:t>
      </w:r>
      <w:r w:rsidR="00A55E84">
        <w:t xml:space="preserve"> que conseguem reunir para formar o universo, </w:t>
      </w:r>
      <w:r w:rsidR="00A55E84" w:rsidRPr="00C365C5">
        <w:rPr>
          <w:b/>
        </w:rPr>
        <w:t>calculámos manualmente</w:t>
      </w:r>
      <w:r w:rsidR="00A55E84">
        <w:t xml:space="preserve"> a(s) </w:t>
      </w:r>
      <w:r w:rsidR="00A55E84" w:rsidRPr="00C365C5">
        <w:rPr>
          <w:b/>
        </w:rPr>
        <w:t>combinação/combinações de sets que levariam à solução desejada</w:t>
      </w:r>
      <w:r w:rsidR="00A55E84">
        <w:t xml:space="preserve">, tendo em atenção os sets presentes nos vários ficheiros de input. Ao avaliar a solução obtida, temos em conta não só o número de sets apresentado, como </w:t>
      </w:r>
      <w:r w:rsidR="00A55E84" w:rsidRPr="00C365C5">
        <w:rPr>
          <w:b/>
        </w:rPr>
        <w:t xml:space="preserve">também </w:t>
      </w:r>
      <w:r w:rsidR="004B201C" w:rsidRPr="00C365C5">
        <w:rPr>
          <w:b/>
        </w:rPr>
        <w:t>se a união de sets apresentados é</w:t>
      </w:r>
      <w:r w:rsidR="004B201C">
        <w:t xml:space="preserve">, de facto, uma </w:t>
      </w:r>
      <w:r w:rsidR="004B201C" w:rsidRPr="00C365C5">
        <w:rPr>
          <w:b/>
        </w:rPr>
        <w:t>solução válida</w:t>
      </w:r>
      <w:r w:rsidR="004B201C">
        <w:t xml:space="preserve"> (forma o universo). Decidimos considerar o número de sets como outcome es</w:t>
      </w:r>
      <w:r w:rsidR="00C365C5">
        <w:t>perado, pois devido à</w:t>
      </w:r>
      <w:r w:rsidR="004B201C">
        <w:t xml:space="preserve"> </w:t>
      </w:r>
      <w:r w:rsidR="004B201C" w:rsidRPr="00C365C5">
        <w:rPr>
          <w:b/>
        </w:rPr>
        <w:t>natureza não determinística do programa</w:t>
      </w:r>
      <w:r w:rsidR="004B201C">
        <w:t xml:space="preserve">, este pode apresentar </w:t>
      </w:r>
      <w:r w:rsidR="004B201C" w:rsidRPr="00C365C5">
        <w:rPr>
          <w:b/>
        </w:rPr>
        <w:t>múltiplas soluções diferentes</w:t>
      </w:r>
      <w:r w:rsidR="004B201C">
        <w:t xml:space="preserve">, mas corretas, </w:t>
      </w:r>
      <w:r w:rsidR="004B201C" w:rsidRPr="00C365C5">
        <w:rPr>
          <w:b/>
        </w:rPr>
        <w:t>consoante a seed</w:t>
      </w:r>
      <w:r w:rsidR="004B201C">
        <w:t xml:space="preserve"> usada. </w:t>
      </w:r>
      <w:r w:rsidR="00C365C5">
        <w:t>Tendo isto</w:t>
      </w:r>
      <w:r w:rsidR="004B201C">
        <w:t xml:space="preserve"> em conta, o número de sets é um outcome esperado mais justo</w:t>
      </w:r>
      <w:r w:rsidR="000F51D4">
        <w:t>, pois é um valor comum a todas as soluções válidas,</w:t>
      </w:r>
      <w:r w:rsidR="004B201C">
        <w:t xml:space="preserve"> </w:t>
      </w:r>
      <w:r w:rsidR="000F51D4">
        <w:t xml:space="preserve">o que permite eliminar imediatamente outputs com valores </w:t>
      </w:r>
      <w:r w:rsidR="00477F26">
        <w:t>diferentes</w:t>
      </w:r>
      <w:r w:rsidR="004B201C">
        <w:t>.</w:t>
      </w:r>
    </w:p>
    <w:p w:rsidR="00BB1F72" w:rsidRDefault="00BB1F72" w:rsidP="00504F65">
      <w:pPr>
        <w:spacing w:line="360" w:lineRule="auto"/>
        <w:jc w:val="both"/>
      </w:pPr>
    </w:p>
    <w:p w:rsidR="00504F65" w:rsidRDefault="00504F65" w:rsidP="00504F65">
      <w:pPr>
        <w:pStyle w:val="Cabealho1"/>
        <w:keepNext w:val="0"/>
        <w:keepLines w:val="0"/>
        <w:widowControl w:val="0"/>
        <w:spacing w:line="360" w:lineRule="auto"/>
        <w:jc w:val="both"/>
      </w:pPr>
    </w:p>
    <w:p w:rsidR="00BB1F72" w:rsidRDefault="00BB1F72" w:rsidP="00C66C9C">
      <w:pPr>
        <w:pStyle w:val="Cabealho1"/>
        <w:keepNext w:val="0"/>
        <w:keepLines w:val="0"/>
        <w:widowControl w:val="0"/>
        <w:spacing w:line="360" w:lineRule="auto"/>
        <w:jc w:val="both"/>
      </w:pPr>
      <w:bookmarkStart w:id="8" w:name="_Toc73271287"/>
      <w:r>
        <w:lastRenderedPageBreak/>
        <w:t xml:space="preserve">6 – </w:t>
      </w:r>
      <w:r w:rsidR="00AE234E">
        <w:t xml:space="preserve">Critério de </w:t>
      </w:r>
      <w:proofErr w:type="spellStart"/>
      <w:r w:rsidR="00AE234E">
        <w:t>Pass</w:t>
      </w:r>
      <w:proofErr w:type="spellEnd"/>
      <w:r w:rsidR="00AE234E">
        <w:t>/Fail</w:t>
      </w:r>
      <w:bookmarkEnd w:id="8"/>
    </w:p>
    <w:p w:rsidR="00504F65" w:rsidRDefault="00504F65" w:rsidP="00C66C9C">
      <w:pPr>
        <w:spacing w:line="360" w:lineRule="auto"/>
        <w:ind w:firstLine="720"/>
        <w:jc w:val="both"/>
      </w:pPr>
    </w:p>
    <w:p w:rsidR="00AE234E" w:rsidRPr="00AE234E" w:rsidRDefault="00504F65" w:rsidP="008017AC">
      <w:pPr>
        <w:spacing w:line="360" w:lineRule="auto"/>
        <w:ind w:firstLine="720"/>
        <w:jc w:val="both"/>
      </w:pPr>
      <w:r>
        <w:t xml:space="preserve">Em relação ao </w:t>
      </w:r>
      <w:r w:rsidRPr="0025497D">
        <w:rPr>
          <w:b/>
        </w:rPr>
        <w:t>C</w:t>
      </w:r>
      <w:r w:rsidR="005E28BA" w:rsidRPr="0025497D">
        <w:rPr>
          <w:b/>
        </w:rPr>
        <w:t>ontrol Flow Testing</w:t>
      </w:r>
      <w:r w:rsidR="005E28BA">
        <w:t xml:space="preserve">, consideramos que os testes </w:t>
      </w:r>
      <w:r w:rsidR="00C66C9C">
        <w:t xml:space="preserve">para uma função (unit) </w:t>
      </w:r>
      <w:r w:rsidR="005E28BA">
        <w:t xml:space="preserve">foram </w:t>
      </w:r>
      <w:r w:rsidR="005E28BA" w:rsidRPr="0025497D">
        <w:rPr>
          <w:b/>
        </w:rPr>
        <w:t xml:space="preserve">completados com sucesso se todos os test cases </w:t>
      </w:r>
      <w:r w:rsidR="0025497D" w:rsidRPr="0025497D">
        <w:rPr>
          <w:b/>
        </w:rPr>
        <w:t xml:space="preserve">relativos à função </w:t>
      </w:r>
      <w:r w:rsidR="005E28BA" w:rsidRPr="0025497D">
        <w:rPr>
          <w:b/>
        </w:rPr>
        <w:t>obtiveram os resultados esperados</w:t>
      </w:r>
      <w:r w:rsidR="005E28BA">
        <w:t>.</w:t>
      </w:r>
      <w:r w:rsidR="00C66C9C">
        <w:t xml:space="preserve"> </w:t>
      </w:r>
    </w:p>
    <w:p w:rsidR="00BB1F72" w:rsidRDefault="0025497D" w:rsidP="008017AC">
      <w:pPr>
        <w:spacing w:line="360" w:lineRule="auto"/>
        <w:jc w:val="both"/>
      </w:pPr>
      <w:r>
        <w:tab/>
        <w:t xml:space="preserve">Para o </w:t>
      </w:r>
      <w:r w:rsidRPr="0025497D">
        <w:rPr>
          <w:b/>
        </w:rPr>
        <w:t>Data Flow Testing</w:t>
      </w:r>
      <w:r>
        <w:t>, sendo aplicado a uma unit (</w:t>
      </w:r>
      <w:r w:rsidRPr="0025497D">
        <w:rPr>
          <w:b/>
          <w:i/>
        </w:rPr>
        <w:t>fitness</w:t>
      </w:r>
      <w:r>
        <w:t xml:space="preserve">), consideramos que os testes tiveram sucesso se </w:t>
      </w:r>
      <w:r w:rsidRPr="0025497D">
        <w:rPr>
          <w:b/>
        </w:rPr>
        <w:t>todos os test cases tiveram resultados correspondentes aos esperados</w:t>
      </w:r>
      <w:r>
        <w:t>.</w:t>
      </w:r>
    </w:p>
    <w:p w:rsidR="00E92BE5" w:rsidRDefault="0025497D" w:rsidP="008017AC">
      <w:pPr>
        <w:spacing w:line="360" w:lineRule="auto"/>
        <w:jc w:val="both"/>
      </w:pPr>
      <w:r>
        <w:tab/>
        <w:t xml:space="preserve">Em relação ao </w:t>
      </w:r>
      <w:r w:rsidRPr="00FF1F80">
        <w:rPr>
          <w:b/>
        </w:rPr>
        <w:t>Black Box Testing de todo o programa</w:t>
      </w:r>
      <w:r>
        <w:t>, em</w:t>
      </w:r>
      <w:r w:rsidR="00E92BE5">
        <w:t xml:space="preserve"> que usamos Class Partitioning</w:t>
      </w:r>
      <w:r>
        <w:t xml:space="preserve">, </w:t>
      </w:r>
      <w:r w:rsidR="00E92BE5">
        <w:t xml:space="preserve">em relação às </w:t>
      </w:r>
      <w:r w:rsidR="00E92BE5" w:rsidRPr="00FF1F80">
        <w:rPr>
          <w:b/>
        </w:rPr>
        <w:t>classes de inputs inválidos</w:t>
      </w:r>
      <w:r w:rsidR="0057753E">
        <w:t>,</w:t>
      </w:r>
      <w:r w:rsidR="00E92BE5">
        <w:t xml:space="preserve"> </w:t>
      </w:r>
      <w:r w:rsidR="0057753E">
        <w:t xml:space="preserve">avaliamos os </w:t>
      </w:r>
      <w:r w:rsidR="0057753E" w:rsidRPr="00FF1F80">
        <w:rPr>
          <w:b/>
        </w:rPr>
        <w:t>testes como sucesso caso estes apresentem erros</w:t>
      </w:r>
      <w:r w:rsidR="0057753E">
        <w:t>, já que os testes são realizados com valores incorretos.</w:t>
      </w:r>
      <w:r w:rsidR="00E92BE5">
        <w:t xml:space="preserve"> </w:t>
      </w:r>
      <w:r w:rsidR="0057753E">
        <w:t xml:space="preserve">Se o programa conseguir correr com um destes testes, isso é considerado um defeito, pois o algoritmo está a aceitar valores que não devia. Neste caso, os defeitos são considerados </w:t>
      </w:r>
      <w:r w:rsidR="0057753E" w:rsidRPr="00FF1F80">
        <w:rPr>
          <w:b/>
        </w:rPr>
        <w:t>minor</w:t>
      </w:r>
      <w:r w:rsidR="0057753E">
        <w:t xml:space="preserve">, pois o programa claramente não tem um grande foco em validar inputs, mas sim em fornecer a funcionalidade esperada. </w:t>
      </w:r>
    </w:p>
    <w:p w:rsidR="0025497D" w:rsidRDefault="0057753E" w:rsidP="008017AC">
      <w:pPr>
        <w:spacing w:line="360" w:lineRule="auto"/>
        <w:ind w:firstLine="720"/>
        <w:jc w:val="both"/>
      </w:pPr>
      <w:r>
        <w:t xml:space="preserve">Já para as </w:t>
      </w:r>
      <w:r w:rsidRPr="00765D26">
        <w:rPr>
          <w:b/>
        </w:rPr>
        <w:t>classes de Inputs válidos</w:t>
      </w:r>
      <w:r>
        <w:t xml:space="preserve"> do Black Box Testing, em que realizamos </w:t>
      </w:r>
      <w:r w:rsidRPr="00765D26">
        <w:rPr>
          <w:b/>
        </w:rPr>
        <w:t>Boundary Value Analysis</w:t>
      </w:r>
      <w:r>
        <w:t xml:space="preserve">, </w:t>
      </w:r>
      <w:r w:rsidR="0025497D">
        <w:t xml:space="preserve">devido à </w:t>
      </w:r>
      <w:r w:rsidR="0025497D" w:rsidRPr="00765D26">
        <w:rPr>
          <w:b/>
        </w:rPr>
        <w:t>natureza não determinística do algoritmo</w:t>
      </w:r>
      <w:r w:rsidR="0025497D">
        <w:t xml:space="preserve"> (pois é evolucionário)</w:t>
      </w:r>
      <w:r>
        <w:t>,</w:t>
      </w:r>
      <w:r w:rsidR="0025497D">
        <w:t xml:space="preserve"> decidimos adaptar um crit</w:t>
      </w:r>
      <w:r w:rsidR="00E92BE5">
        <w:t>ério</w:t>
      </w:r>
      <w:r w:rsidR="0025497D">
        <w:t xml:space="preserve"> </w:t>
      </w:r>
      <w:r>
        <w:t>m</w:t>
      </w:r>
      <w:r w:rsidR="00667205">
        <w:t xml:space="preserve">enos restrito do que os outros, em que desde que o output </w:t>
      </w:r>
      <w:r w:rsidR="00667205" w:rsidRPr="00765D26">
        <w:rPr>
          <w:b/>
        </w:rPr>
        <w:t>use o número mínimo de sets para formar o universo</w:t>
      </w:r>
      <w:r w:rsidR="00667205">
        <w:t xml:space="preserve"> (e consiga realmente fazê-lo) então o </w:t>
      </w:r>
      <w:r w:rsidR="00765D26">
        <w:t>output está correto (pois podem haver várias combinações de sets que o permitam)</w:t>
      </w:r>
      <w:r w:rsidR="00D30EB3">
        <w:t xml:space="preserve">. Devido a essa natureza executámos cada teste com </w:t>
      </w:r>
      <w:r w:rsidR="00D30EB3" w:rsidRPr="00D30EB3">
        <w:rPr>
          <w:b/>
        </w:rPr>
        <w:t>10 seeds diferentes</w:t>
      </w:r>
      <w:r w:rsidR="00D30EB3">
        <w:t>, de forma a reduzir o impacto da aleatoriedade dos resultados obtidos e a tirar conclusões mais completas.</w:t>
      </w:r>
      <w:r w:rsidR="00B129F4">
        <w:t xml:space="preserve"> Consideramos que um test case teve realmente sucesso se pelo menos </w:t>
      </w:r>
      <w:r w:rsidR="00B129F4" w:rsidRPr="00B129F4">
        <w:rPr>
          <w:b/>
        </w:rPr>
        <w:t xml:space="preserve">8 em 10 seeds obtiveram </w:t>
      </w:r>
      <w:r w:rsidR="00B129F4">
        <w:rPr>
          <w:b/>
        </w:rPr>
        <w:t xml:space="preserve">um resultado correto </w:t>
      </w:r>
      <w:r w:rsidR="00B129F4">
        <w:t>(em termos de número de sets, podendo haver várias combinações válidas).</w:t>
      </w:r>
      <w:r w:rsidR="0007596B">
        <w:t xml:space="preserve"> Se tiver </w:t>
      </w:r>
      <w:r w:rsidR="0007596B" w:rsidRPr="0007596B">
        <w:rPr>
          <w:b/>
        </w:rPr>
        <w:t>menos do que 8</w:t>
      </w:r>
      <w:r w:rsidR="0007596B">
        <w:t xml:space="preserve"> é considerado um </w:t>
      </w:r>
      <w:r w:rsidR="0007596B" w:rsidRPr="0007596B">
        <w:rPr>
          <w:b/>
        </w:rPr>
        <w:t>defeito grave</w:t>
      </w:r>
      <w:r w:rsidR="0007596B">
        <w:t>, pois o algoritmo está a ser incapaz de alcançar os resultados pretendidos, não fornecendo a funcionalidade esperada.</w:t>
      </w:r>
    </w:p>
    <w:p w:rsidR="008017AC" w:rsidRDefault="008017AC" w:rsidP="008017AC">
      <w:pPr>
        <w:spacing w:line="360" w:lineRule="auto"/>
        <w:jc w:val="both"/>
      </w:pPr>
    </w:p>
    <w:p w:rsidR="008017AC" w:rsidRDefault="008017AC" w:rsidP="008017AC">
      <w:pPr>
        <w:spacing w:line="360" w:lineRule="auto"/>
        <w:jc w:val="both"/>
      </w:pPr>
    </w:p>
    <w:p w:rsidR="008017AC" w:rsidRDefault="008017AC" w:rsidP="008017AC">
      <w:pPr>
        <w:spacing w:line="360" w:lineRule="auto"/>
        <w:jc w:val="both"/>
      </w:pPr>
    </w:p>
    <w:p w:rsidR="00803E8B" w:rsidRDefault="00803E8B" w:rsidP="00FD6727">
      <w:pPr>
        <w:pStyle w:val="Cabealho1"/>
        <w:keepNext w:val="0"/>
        <w:keepLines w:val="0"/>
        <w:widowControl w:val="0"/>
        <w:spacing w:line="360" w:lineRule="auto"/>
        <w:jc w:val="both"/>
      </w:pPr>
    </w:p>
    <w:p w:rsidR="008017AC" w:rsidRDefault="008017AC" w:rsidP="00FD6727">
      <w:pPr>
        <w:pStyle w:val="Cabealho1"/>
        <w:keepNext w:val="0"/>
        <w:keepLines w:val="0"/>
        <w:widowControl w:val="0"/>
        <w:spacing w:line="360" w:lineRule="auto"/>
        <w:jc w:val="both"/>
      </w:pPr>
      <w:bookmarkStart w:id="9" w:name="_Toc73271288"/>
      <w:r>
        <w:lastRenderedPageBreak/>
        <w:t xml:space="preserve">7 – </w:t>
      </w:r>
      <w:r w:rsidR="00FD6727">
        <w:t>Deliverables do Teste</w:t>
      </w:r>
      <w:bookmarkEnd w:id="9"/>
    </w:p>
    <w:p w:rsidR="00120438" w:rsidRPr="00120438" w:rsidRDefault="00120438" w:rsidP="00120438"/>
    <w:p w:rsidR="0095493E" w:rsidRDefault="00FD6727" w:rsidP="004B67A3">
      <w:pPr>
        <w:spacing w:line="360" w:lineRule="auto"/>
        <w:jc w:val="both"/>
      </w:pPr>
      <w:r>
        <w:tab/>
      </w:r>
      <w:r w:rsidR="004B67A3">
        <w:t xml:space="preserve">Como parte deste relatório será entregue o </w:t>
      </w:r>
      <w:r w:rsidR="004B67A3" w:rsidRPr="004B67A3">
        <w:rPr>
          <w:b/>
        </w:rPr>
        <w:t xml:space="preserve">relatório (test </w:t>
      </w:r>
      <w:proofErr w:type="spellStart"/>
      <w:r w:rsidR="004B67A3" w:rsidRPr="004B67A3">
        <w:rPr>
          <w:b/>
        </w:rPr>
        <w:t>plan</w:t>
      </w:r>
      <w:proofErr w:type="spellEnd"/>
      <w:r w:rsidR="004B67A3" w:rsidRPr="004B67A3">
        <w:rPr>
          <w:b/>
        </w:rPr>
        <w:t>)</w:t>
      </w:r>
      <w:r w:rsidR="004B67A3">
        <w:t xml:space="preserve"> em si. Serão também entregues diversos itens presentes no relatório, como todos os </w:t>
      </w:r>
      <w:r w:rsidR="004B67A3" w:rsidRPr="000D1CBB">
        <w:rPr>
          <w:b/>
        </w:rPr>
        <w:t xml:space="preserve">test cases </w:t>
      </w:r>
      <w:r w:rsidR="00E71ABD" w:rsidRPr="000D1CBB">
        <w:rPr>
          <w:b/>
        </w:rPr>
        <w:t>desenvolvidos</w:t>
      </w:r>
      <w:r w:rsidR="00E71ABD">
        <w:t xml:space="preserve">, </w:t>
      </w:r>
      <w:r w:rsidR="00E71ABD" w:rsidRPr="000D1CBB">
        <w:rPr>
          <w:b/>
        </w:rPr>
        <w:t>processo para chegar a estes e seus resultados</w:t>
      </w:r>
      <w:r w:rsidR="00E71ABD">
        <w:t xml:space="preserve">. É de notar que esta informação, em tabelas e imagens, se encontra nos </w:t>
      </w:r>
      <w:r w:rsidR="00E71ABD" w:rsidRPr="000D1CBB">
        <w:rPr>
          <w:b/>
        </w:rPr>
        <w:t>capítulos 5, 10 e anexos</w:t>
      </w:r>
      <w:r w:rsidR="00E71ABD">
        <w:t>.</w:t>
      </w:r>
      <w:r w:rsidR="00661C33">
        <w:t xml:space="preserve"> No capítulo 10 também se encontra o </w:t>
      </w:r>
      <w:r w:rsidR="00661C33" w:rsidRPr="00661C33">
        <w:rPr>
          <w:b/>
        </w:rPr>
        <w:t>Test Completion Report</w:t>
      </w:r>
      <w:r w:rsidR="00661C33">
        <w:t>, em que se encontram os defeitos encontrados.</w:t>
      </w:r>
    </w:p>
    <w:p w:rsidR="000D1CBB" w:rsidRDefault="000D1CBB" w:rsidP="004B67A3">
      <w:pPr>
        <w:spacing w:line="360" w:lineRule="auto"/>
        <w:jc w:val="both"/>
      </w:pPr>
      <w:r>
        <w:tab/>
        <w:t>Para al</w:t>
      </w:r>
      <w:r w:rsidR="00661C33">
        <w:t>ém disso, entregamos também um Power Point em anexo</w:t>
      </w:r>
      <w:r w:rsidR="006F253B">
        <w:t xml:space="preserve"> (referido nos Anexos 2)</w:t>
      </w:r>
      <w:r w:rsidR="003C4FDA">
        <w:t>, “</w:t>
      </w:r>
      <w:r w:rsidR="003C4FDA" w:rsidRPr="003C4FDA">
        <w:rPr>
          <w:b/>
        </w:rPr>
        <w:t>fitness_du_paths.pptx</w:t>
      </w:r>
      <w:r w:rsidR="003C4FDA">
        <w:t xml:space="preserve">”. Este documento engloba todo o </w:t>
      </w:r>
      <w:r w:rsidR="003C4FDA" w:rsidRPr="003C4FDA">
        <w:rPr>
          <w:b/>
        </w:rPr>
        <w:t>processo do Data Flow Testing</w:t>
      </w:r>
      <w:r w:rsidR="003C4FDA">
        <w:t xml:space="preserve">, com exceção do desenho do Data Flow Graph, que se encontra como anexo nos Anexos 2. </w:t>
      </w:r>
    </w:p>
    <w:p w:rsidR="007901F9" w:rsidRDefault="007901F9" w:rsidP="004B67A3">
      <w:pPr>
        <w:spacing w:line="360" w:lineRule="auto"/>
        <w:jc w:val="both"/>
      </w:pPr>
      <w:r>
        <w:tab/>
        <w:t xml:space="preserve">Também entregamos o </w:t>
      </w:r>
      <w:r w:rsidRPr="00DF62F8">
        <w:rPr>
          <w:b/>
        </w:rPr>
        <w:t>código desenvolvido para cada fase do teste</w:t>
      </w:r>
      <w:r>
        <w:t xml:space="preserve">, presente em ficheiros </w:t>
      </w:r>
      <w:r w:rsidRPr="00DF62F8">
        <w:rPr>
          <w:b/>
        </w:rPr>
        <w:t>HTML</w:t>
      </w:r>
      <w:r>
        <w:t>.</w:t>
      </w:r>
    </w:p>
    <w:p w:rsidR="00F175FE" w:rsidRDefault="00F175FE" w:rsidP="00F175FE">
      <w:pPr>
        <w:pStyle w:val="Cabealho1"/>
        <w:keepNext w:val="0"/>
        <w:keepLines w:val="0"/>
        <w:widowControl w:val="0"/>
        <w:spacing w:line="360" w:lineRule="auto"/>
        <w:jc w:val="both"/>
      </w:pPr>
      <w:bookmarkStart w:id="10" w:name="_Toc73271289"/>
      <w:r>
        <w:t>8 – Necessidades Ambientais</w:t>
      </w:r>
      <w:bookmarkEnd w:id="10"/>
    </w:p>
    <w:p w:rsidR="005F4C8E" w:rsidRPr="005F4C8E" w:rsidRDefault="005F4C8E" w:rsidP="005F4C8E"/>
    <w:p w:rsidR="00F175FE" w:rsidRDefault="00F175FE" w:rsidP="00EA7ECA">
      <w:pPr>
        <w:spacing w:line="360" w:lineRule="auto"/>
        <w:jc w:val="both"/>
      </w:pPr>
      <w:r>
        <w:tab/>
      </w:r>
      <w:r w:rsidR="005F4C8E">
        <w:t xml:space="preserve">Em termos de software para a execução dos testes, usámos o </w:t>
      </w:r>
      <w:r w:rsidR="005F4C8E" w:rsidRPr="005F4C8E">
        <w:rPr>
          <w:b/>
        </w:rPr>
        <w:t>Jupyter Notebook</w:t>
      </w:r>
      <w:r w:rsidR="005F4C8E">
        <w:t xml:space="preserve"> para criar e correr todos os </w:t>
      </w:r>
      <w:r w:rsidR="005F4C8E" w:rsidRPr="005F4C8E">
        <w:rPr>
          <w:b/>
        </w:rPr>
        <w:t>scripts</w:t>
      </w:r>
      <w:r w:rsidR="005F4C8E">
        <w:t xml:space="preserve"> necessários à </w:t>
      </w:r>
      <w:r w:rsidR="005F4C8E" w:rsidRPr="005F4C8E">
        <w:rPr>
          <w:b/>
        </w:rPr>
        <w:t>automatização dos test cases</w:t>
      </w:r>
      <w:r w:rsidR="005F4C8E">
        <w:t>.</w:t>
      </w:r>
    </w:p>
    <w:p w:rsidR="00D30934" w:rsidRDefault="00D30934" w:rsidP="00D30934">
      <w:pPr>
        <w:jc w:val="both"/>
      </w:pPr>
    </w:p>
    <w:p w:rsidR="00D30934" w:rsidRDefault="00D30934" w:rsidP="00D30934">
      <w:pPr>
        <w:pStyle w:val="Cabealho1"/>
        <w:keepNext w:val="0"/>
        <w:keepLines w:val="0"/>
        <w:widowControl w:val="0"/>
        <w:spacing w:line="360" w:lineRule="auto"/>
        <w:jc w:val="both"/>
      </w:pPr>
      <w:bookmarkStart w:id="11" w:name="_Toc73271290"/>
      <w:r>
        <w:t>9 – Pessoal e Responsabilidades</w:t>
      </w:r>
      <w:bookmarkEnd w:id="11"/>
    </w:p>
    <w:p w:rsidR="00D30934" w:rsidRDefault="00D30934" w:rsidP="00D30934">
      <w:pPr>
        <w:jc w:val="both"/>
      </w:pPr>
    </w:p>
    <w:p w:rsidR="00D30934" w:rsidRDefault="00D30934" w:rsidP="00EA7ECA">
      <w:pPr>
        <w:spacing w:line="360" w:lineRule="auto"/>
        <w:jc w:val="both"/>
      </w:pPr>
      <w:r>
        <w:tab/>
      </w:r>
      <w:r w:rsidR="00BE666E">
        <w:t>Os testes foram realizados pelo nosso grupo de trabalho, sendo que todos os elementos participaram em todas as diferentes etapas.</w:t>
      </w:r>
    </w:p>
    <w:p w:rsidR="00EA7ECA" w:rsidRDefault="00EA7ECA" w:rsidP="00EA7ECA">
      <w:pPr>
        <w:spacing w:line="360" w:lineRule="auto"/>
        <w:jc w:val="both"/>
      </w:pPr>
    </w:p>
    <w:p w:rsidR="00C973E6" w:rsidRDefault="00C973E6" w:rsidP="00EA7ECA">
      <w:pPr>
        <w:spacing w:line="360" w:lineRule="auto"/>
        <w:jc w:val="both"/>
      </w:pPr>
    </w:p>
    <w:p w:rsidR="00C973E6" w:rsidRDefault="00C973E6" w:rsidP="00EA7ECA">
      <w:pPr>
        <w:spacing w:line="360" w:lineRule="auto"/>
        <w:jc w:val="both"/>
      </w:pPr>
    </w:p>
    <w:p w:rsidR="00C973E6" w:rsidRDefault="00C973E6" w:rsidP="00EA7ECA">
      <w:pPr>
        <w:spacing w:line="360" w:lineRule="auto"/>
        <w:jc w:val="both"/>
      </w:pPr>
    </w:p>
    <w:p w:rsidR="00C973E6" w:rsidRDefault="00C973E6" w:rsidP="00EA7ECA">
      <w:pPr>
        <w:spacing w:line="360" w:lineRule="auto"/>
        <w:jc w:val="both"/>
      </w:pPr>
    </w:p>
    <w:p w:rsidR="00C973E6" w:rsidRDefault="00C973E6" w:rsidP="00EA7ECA">
      <w:pPr>
        <w:spacing w:line="360" w:lineRule="auto"/>
        <w:jc w:val="both"/>
      </w:pPr>
    </w:p>
    <w:p w:rsidR="00AD71D3" w:rsidRPr="008E0B8F" w:rsidRDefault="00AD71D3" w:rsidP="00AD71D3">
      <w:pPr>
        <w:pStyle w:val="Cabealho1"/>
        <w:keepNext w:val="0"/>
        <w:keepLines w:val="0"/>
        <w:widowControl w:val="0"/>
        <w:spacing w:line="360" w:lineRule="auto"/>
        <w:jc w:val="both"/>
        <w:rPr>
          <w:lang w:val="en-GB"/>
        </w:rPr>
      </w:pPr>
      <w:bookmarkStart w:id="12" w:name="_Toc73271291"/>
      <w:r w:rsidRPr="008E0B8F">
        <w:rPr>
          <w:lang w:val="en-GB"/>
        </w:rPr>
        <w:lastRenderedPageBreak/>
        <w:t>10 – Test Completion Report</w:t>
      </w:r>
      <w:bookmarkEnd w:id="12"/>
    </w:p>
    <w:p w:rsidR="00AD71D3" w:rsidRPr="008E0B8F" w:rsidRDefault="00AD71D3" w:rsidP="00AD71D3">
      <w:pPr>
        <w:rPr>
          <w:lang w:val="en-GB"/>
        </w:rPr>
      </w:pPr>
    </w:p>
    <w:p w:rsidR="008E0B8F" w:rsidRPr="008E0B8F" w:rsidRDefault="008E0B8F" w:rsidP="008E0B8F">
      <w:pPr>
        <w:pStyle w:val="Cabealho2"/>
        <w:rPr>
          <w:lang w:val="en-GB"/>
        </w:rPr>
      </w:pPr>
      <w:bookmarkStart w:id="13" w:name="_Toc73271292"/>
      <w:r w:rsidRPr="008E0B8F">
        <w:rPr>
          <w:lang w:val="en-GB"/>
        </w:rPr>
        <w:t>10.1 Testes para o Control Flow</w:t>
      </w:r>
      <w:bookmarkEnd w:id="13"/>
    </w:p>
    <w:p w:rsidR="001B5BCA" w:rsidRDefault="00AD71D3" w:rsidP="001B5BCA">
      <w:pPr>
        <w:pStyle w:val="Cabealho2"/>
        <w:jc w:val="both"/>
        <w:rPr>
          <w:lang w:val="en-GB"/>
        </w:rPr>
      </w:pPr>
      <w:r w:rsidRPr="008E0B8F">
        <w:rPr>
          <w:lang w:val="en-GB"/>
        </w:rPr>
        <w:tab/>
      </w:r>
    </w:p>
    <w:p w:rsidR="001B5BCA" w:rsidRPr="001B5BCA" w:rsidRDefault="001B5BCA" w:rsidP="00AE04DD">
      <w:pPr>
        <w:spacing w:line="360" w:lineRule="auto"/>
        <w:jc w:val="both"/>
      </w:pPr>
      <w:r>
        <w:rPr>
          <w:lang w:val="en-GB"/>
        </w:rPr>
        <w:tab/>
      </w:r>
      <w:r w:rsidRPr="001B5BCA">
        <w:t>Como se pode observ</w:t>
      </w:r>
      <w:r>
        <w:t>a</w:t>
      </w:r>
      <w:r w:rsidRPr="001B5BCA">
        <w:t xml:space="preserve">r nas tabelas, </w:t>
      </w:r>
      <w:r>
        <w:t xml:space="preserve">todos os testes obtiveram os resultados esperados. Sendo assim, podemos dizer que, relativamente ao Control Flow Testing, não foram encontrados defeitos. Ou seja, podemos afirmar que os nossos testes validam o correto control flow das funções </w:t>
      </w:r>
      <w:r w:rsidRPr="001B5BCA">
        <w:rPr>
          <w:b/>
          <w:i/>
        </w:rPr>
        <w:t>gera_pop</w:t>
      </w:r>
      <w:r>
        <w:t xml:space="preserve">, </w:t>
      </w:r>
      <w:r w:rsidRPr="001B5BCA">
        <w:rPr>
          <w:b/>
          <w:i/>
        </w:rPr>
        <w:t>muta_bin</w:t>
      </w:r>
      <w:r>
        <w:t xml:space="preserve"> e </w:t>
      </w:r>
      <w:r w:rsidRPr="001B5BCA">
        <w:rPr>
          <w:b/>
          <w:i/>
        </w:rPr>
        <w:t>fitness</w:t>
      </w:r>
      <w:r>
        <w:t xml:space="preserve"> (e da </w:t>
      </w:r>
      <w:r w:rsidRPr="001B5BCA">
        <w:rPr>
          <w:b/>
          <w:i/>
        </w:rPr>
        <w:t>gera_indiv</w:t>
      </w:r>
      <w:r>
        <w:t xml:space="preserve">, </w:t>
      </w:r>
      <w:r w:rsidRPr="001B5BCA">
        <w:rPr>
          <w:b/>
          <w:i/>
        </w:rPr>
        <w:t>muta_bin_gene</w:t>
      </w:r>
      <w:r>
        <w:t xml:space="preserve"> e </w:t>
      </w:r>
      <w:r w:rsidRPr="001B5BCA">
        <w:rPr>
          <w:b/>
          <w:i/>
        </w:rPr>
        <w:t>geno2pheno</w:t>
      </w:r>
      <w:r>
        <w:t>, devido a terem sido expandidas nas 3 funções previamente mencionadas.)</w:t>
      </w:r>
      <w:r w:rsidRPr="001B5BCA">
        <w:tab/>
      </w:r>
    </w:p>
    <w:p w:rsidR="001B5BCA" w:rsidRPr="001B5BCA" w:rsidRDefault="001B5BCA" w:rsidP="001B5BCA">
      <w:pPr>
        <w:jc w:val="both"/>
      </w:pPr>
    </w:p>
    <w:p w:rsidR="001B5BCA" w:rsidRDefault="001B5BCA" w:rsidP="00770925">
      <w:r w:rsidRPr="001B5BCA">
        <w:rPr>
          <w:noProof/>
          <w:lang w:val="en-GB" w:eastAsia="ja-JP"/>
        </w:rPr>
        <w:drawing>
          <wp:inline distT="0" distB="0" distL="0" distR="0" wp14:anchorId="20A9E98E" wp14:editId="3171C261">
            <wp:extent cx="5400040" cy="114395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43956"/>
                    </a:xfrm>
                    <a:prstGeom prst="rect">
                      <a:avLst/>
                    </a:prstGeom>
                    <a:noFill/>
                    <a:ln>
                      <a:noFill/>
                    </a:ln>
                  </pic:spPr>
                </pic:pic>
              </a:graphicData>
            </a:graphic>
          </wp:inline>
        </w:drawing>
      </w:r>
    </w:p>
    <w:p w:rsidR="00AD71D3" w:rsidRDefault="001B5BCA" w:rsidP="00D37862">
      <w:pPr>
        <w:pStyle w:val="Legenda"/>
        <w:widowControl w:val="0"/>
        <w:jc w:val="center"/>
      </w:pPr>
      <w:r>
        <w:t xml:space="preserve">Tabela </w:t>
      </w:r>
      <w:r>
        <w:fldChar w:fldCharType="begin"/>
      </w:r>
      <w:r>
        <w:instrText xml:space="preserve"> SEQ Tabela \* ARABIC </w:instrText>
      </w:r>
      <w:r>
        <w:fldChar w:fldCharType="separate"/>
      </w:r>
      <w:r w:rsidR="007A146F">
        <w:rPr>
          <w:noProof/>
        </w:rPr>
        <w:t>4</w:t>
      </w:r>
      <w:r>
        <w:fldChar w:fldCharType="end"/>
      </w:r>
      <w:r>
        <w:t>: Resultados para a função gera_pop</w:t>
      </w:r>
    </w:p>
    <w:p w:rsidR="001B5BCA" w:rsidRPr="001B5BCA" w:rsidRDefault="001B5BCA" w:rsidP="00D37862">
      <w:pPr>
        <w:widowControl w:val="0"/>
      </w:pPr>
    </w:p>
    <w:p w:rsidR="001B5BCA" w:rsidRDefault="001B5BCA" w:rsidP="00D37862">
      <w:pPr>
        <w:widowControl w:val="0"/>
      </w:pPr>
      <w:r w:rsidRPr="001B5BCA">
        <w:rPr>
          <w:noProof/>
          <w:lang w:val="en-GB" w:eastAsia="ja-JP"/>
        </w:rPr>
        <w:drawing>
          <wp:inline distT="0" distB="0" distL="0" distR="0" wp14:anchorId="03C5B22A" wp14:editId="5250A1FD">
            <wp:extent cx="5400040" cy="83877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38774"/>
                    </a:xfrm>
                    <a:prstGeom prst="rect">
                      <a:avLst/>
                    </a:prstGeom>
                    <a:noFill/>
                    <a:ln>
                      <a:noFill/>
                    </a:ln>
                  </pic:spPr>
                </pic:pic>
              </a:graphicData>
            </a:graphic>
          </wp:inline>
        </w:drawing>
      </w:r>
    </w:p>
    <w:p w:rsidR="001B5BCA" w:rsidRDefault="001B5BCA" w:rsidP="00D37862">
      <w:pPr>
        <w:pStyle w:val="Legenda"/>
        <w:widowControl w:val="0"/>
        <w:jc w:val="center"/>
      </w:pPr>
      <w:r>
        <w:t xml:space="preserve">Tabela </w:t>
      </w:r>
      <w:r>
        <w:fldChar w:fldCharType="begin"/>
      </w:r>
      <w:r>
        <w:instrText xml:space="preserve"> SEQ Tabela \* ARABIC </w:instrText>
      </w:r>
      <w:r>
        <w:fldChar w:fldCharType="separate"/>
      </w:r>
      <w:r w:rsidR="007A146F">
        <w:rPr>
          <w:noProof/>
        </w:rPr>
        <w:t>5</w:t>
      </w:r>
      <w:r>
        <w:fldChar w:fldCharType="end"/>
      </w:r>
      <w:r>
        <w:t>: Resultados para a função muta_bin</w:t>
      </w:r>
    </w:p>
    <w:p w:rsidR="001B5BCA" w:rsidRDefault="001B5BCA" w:rsidP="00D37862">
      <w:pPr>
        <w:widowControl w:val="0"/>
      </w:pPr>
    </w:p>
    <w:p w:rsidR="001B5BCA" w:rsidRDefault="001B5BCA" w:rsidP="00D37862">
      <w:pPr>
        <w:widowControl w:val="0"/>
      </w:pPr>
      <w:r w:rsidRPr="001B5BCA">
        <w:rPr>
          <w:noProof/>
          <w:lang w:val="en-GB" w:eastAsia="ja-JP"/>
        </w:rPr>
        <w:drawing>
          <wp:inline distT="0" distB="0" distL="0" distR="0" wp14:anchorId="7A63519B" wp14:editId="4F3E9A53">
            <wp:extent cx="5400040" cy="1199346"/>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199346"/>
                    </a:xfrm>
                    <a:prstGeom prst="rect">
                      <a:avLst/>
                    </a:prstGeom>
                    <a:noFill/>
                    <a:ln>
                      <a:noFill/>
                    </a:ln>
                  </pic:spPr>
                </pic:pic>
              </a:graphicData>
            </a:graphic>
          </wp:inline>
        </w:drawing>
      </w:r>
    </w:p>
    <w:p w:rsidR="001B5BCA" w:rsidRDefault="001B5BCA" w:rsidP="00D37862">
      <w:pPr>
        <w:pStyle w:val="Legenda"/>
        <w:widowControl w:val="0"/>
        <w:jc w:val="center"/>
      </w:pPr>
      <w:r>
        <w:t xml:space="preserve">Tabela </w:t>
      </w:r>
      <w:r>
        <w:fldChar w:fldCharType="begin"/>
      </w:r>
      <w:r>
        <w:instrText xml:space="preserve"> SEQ Tabela \* ARABIC </w:instrText>
      </w:r>
      <w:r>
        <w:fldChar w:fldCharType="separate"/>
      </w:r>
      <w:r w:rsidR="007A146F">
        <w:rPr>
          <w:noProof/>
        </w:rPr>
        <w:t>6</w:t>
      </w:r>
      <w:r>
        <w:fldChar w:fldCharType="end"/>
      </w:r>
      <w:r>
        <w:t>: Resultados para a função fitness</w:t>
      </w:r>
    </w:p>
    <w:p w:rsidR="001B5BCA" w:rsidRPr="001B5BCA" w:rsidRDefault="001B5BCA" w:rsidP="00D37862">
      <w:pPr>
        <w:widowControl w:val="0"/>
      </w:pPr>
    </w:p>
    <w:p w:rsidR="00D37862" w:rsidRDefault="00D37862" w:rsidP="00D37862">
      <w:pPr>
        <w:pStyle w:val="Cabealho2"/>
        <w:keepNext w:val="0"/>
        <w:keepLines w:val="0"/>
        <w:widowControl w:val="0"/>
      </w:pPr>
    </w:p>
    <w:p w:rsidR="00D37862" w:rsidRDefault="00D37862" w:rsidP="00D37862">
      <w:pPr>
        <w:pStyle w:val="Cabealho2"/>
        <w:keepNext w:val="0"/>
        <w:keepLines w:val="0"/>
        <w:widowControl w:val="0"/>
      </w:pPr>
    </w:p>
    <w:p w:rsidR="00454C2D" w:rsidRPr="00454C2D" w:rsidRDefault="00454C2D" w:rsidP="00D37862">
      <w:pPr>
        <w:pStyle w:val="Cabealho2"/>
        <w:keepNext w:val="0"/>
        <w:keepLines w:val="0"/>
        <w:widowControl w:val="0"/>
      </w:pPr>
      <w:bookmarkStart w:id="14" w:name="_Toc73271293"/>
      <w:r w:rsidRPr="00454C2D">
        <w:lastRenderedPageBreak/>
        <w:t>10.</w:t>
      </w:r>
      <w:r>
        <w:t>2</w:t>
      </w:r>
      <w:r w:rsidRPr="00454C2D">
        <w:t xml:space="preserve"> Testes para o </w:t>
      </w:r>
      <w:r>
        <w:t>Data</w:t>
      </w:r>
      <w:r w:rsidRPr="00454C2D">
        <w:t xml:space="preserve"> Flow</w:t>
      </w:r>
      <w:bookmarkEnd w:id="14"/>
    </w:p>
    <w:p w:rsidR="0095493E" w:rsidRDefault="0095493E" w:rsidP="0095493E">
      <w:pPr>
        <w:spacing w:line="360" w:lineRule="auto"/>
        <w:jc w:val="both"/>
      </w:pPr>
    </w:p>
    <w:p w:rsidR="0021498D" w:rsidRDefault="0021498D" w:rsidP="0095493E">
      <w:pPr>
        <w:spacing w:line="360" w:lineRule="auto"/>
        <w:jc w:val="both"/>
      </w:pPr>
      <w:r>
        <w:tab/>
        <w:t>Como o output de todos os testes foi o esperado, podemos dizer que, relativamente à função de fitness e apenas a essa, não foram detetados defeitos relacionados com o data flow.</w:t>
      </w:r>
    </w:p>
    <w:p w:rsidR="00F049CC" w:rsidRDefault="00F049CC" w:rsidP="00803E8B">
      <w:pPr>
        <w:widowControl w:val="0"/>
        <w:spacing w:line="360" w:lineRule="auto"/>
        <w:jc w:val="both"/>
      </w:pPr>
      <w:r>
        <w:tab/>
        <w:t xml:space="preserve">Porém, ao encontrar os DU paths, foi detetada uma anomalia do tipo 3 (definição de uma variável que depois não chega a ser usada), relativamente à variável </w:t>
      </w:r>
      <w:r w:rsidR="00DF27D9">
        <w:t>“</w:t>
      </w:r>
      <w:r>
        <w:t>i</w:t>
      </w:r>
      <w:r w:rsidR="00DF27D9">
        <w:t>”</w:t>
      </w:r>
      <w:r>
        <w:t>.</w:t>
      </w:r>
    </w:p>
    <w:p w:rsidR="0021498D" w:rsidRDefault="00F52210" w:rsidP="00803E8B">
      <w:pPr>
        <w:widowControl w:val="0"/>
        <w:spacing w:line="360" w:lineRule="auto"/>
        <w:jc w:val="both"/>
      </w:pPr>
      <w:r w:rsidRPr="00F52210">
        <w:rPr>
          <w:noProof/>
          <w:lang w:val="en-GB" w:eastAsia="ja-JP"/>
        </w:rPr>
        <w:drawing>
          <wp:inline distT="0" distB="0" distL="0" distR="0" wp14:anchorId="653300DB" wp14:editId="70B4C0C0">
            <wp:extent cx="5400040" cy="9606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60670"/>
                    </a:xfrm>
                    <a:prstGeom prst="rect">
                      <a:avLst/>
                    </a:prstGeom>
                    <a:noFill/>
                    <a:ln>
                      <a:noFill/>
                    </a:ln>
                  </pic:spPr>
                </pic:pic>
              </a:graphicData>
            </a:graphic>
          </wp:inline>
        </w:drawing>
      </w:r>
    </w:p>
    <w:p w:rsidR="00454C2D" w:rsidRDefault="0021498D" w:rsidP="00803E8B">
      <w:pPr>
        <w:pStyle w:val="Legenda"/>
        <w:widowControl w:val="0"/>
        <w:jc w:val="center"/>
      </w:pPr>
      <w:r>
        <w:t xml:space="preserve">Tabela </w:t>
      </w:r>
      <w:r>
        <w:fldChar w:fldCharType="begin"/>
      </w:r>
      <w:r>
        <w:instrText xml:space="preserve"> SEQ Tabela \* ARABIC </w:instrText>
      </w:r>
      <w:r>
        <w:fldChar w:fldCharType="separate"/>
      </w:r>
      <w:r w:rsidR="007A146F">
        <w:rPr>
          <w:noProof/>
        </w:rPr>
        <w:t>7</w:t>
      </w:r>
      <w:r>
        <w:fldChar w:fldCharType="end"/>
      </w:r>
      <w:r>
        <w:t>: Resultados para a função fitness</w:t>
      </w:r>
    </w:p>
    <w:p w:rsidR="00DF27D9" w:rsidRPr="00DF27D9" w:rsidRDefault="00DF27D9" w:rsidP="00803E8B">
      <w:pPr>
        <w:widowControl w:val="0"/>
      </w:pPr>
    </w:p>
    <w:p w:rsidR="00DF27D9" w:rsidRDefault="00DF27D9" w:rsidP="00803E8B">
      <w:pPr>
        <w:widowControl w:val="0"/>
        <w:spacing w:line="360" w:lineRule="auto"/>
        <w:jc w:val="center"/>
      </w:pPr>
      <w:r>
        <w:rPr>
          <w:noProof/>
          <w:lang w:val="en-GB" w:eastAsia="ja-JP"/>
        </w:rPr>
        <w:drawing>
          <wp:inline distT="0" distB="0" distL="0" distR="0" wp14:anchorId="615374DE" wp14:editId="59B750DF">
            <wp:extent cx="4686300" cy="1143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6300" cy="1143000"/>
                    </a:xfrm>
                    <a:prstGeom prst="rect">
                      <a:avLst/>
                    </a:prstGeom>
                  </pic:spPr>
                </pic:pic>
              </a:graphicData>
            </a:graphic>
          </wp:inline>
        </w:drawing>
      </w:r>
    </w:p>
    <w:p w:rsidR="008017AC" w:rsidRDefault="00DF27D9" w:rsidP="00803E8B">
      <w:pPr>
        <w:pStyle w:val="Legenda"/>
        <w:widowControl w:val="0"/>
        <w:jc w:val="center"/>
      </w:pPr>
      <w:r>
        <w:t xml:space="preserve">Figure </w:t>
      </w:r>
      <w:r>
        <w:fldChar w:fldCharType="begin"/>
      </w:r>
      <w:r>
        <w:instrText xml:space="preserve"> SEQ Figure \* ARABIC </w:instrText>
      </w:r>
      <w:r>
        <w:fldChar w:fldCharType="separate"/>
      </w:r>
      <w:r w:rsidR="007A146F">
        <w:rPr>
          <w:noProof/>
        </w:rPr>
        <w:t>2</w:t>
      </w:r>
      <w:r>
        <w:fldChar w:fldCharType="end"/>
      </w:r>
      <w:r>
        <w:t>: Anomalia do tipo 3 (relativa à variável “i”)</w:t>
      </w:r>
    </w:p>
    <w:p w:rsidR="00DF27D9" w:rsidRDefault="00DF27D9" w:rsidP="00803E8B">
      <w:pPr>
        <w:widowControl w:val="0"/>
      </w:pPr>
    </w:p>
    <w:p w:rsidR="00225471" w:rsidRDefault="00225471" w:rsidP="00803E8B">
      <w:pPr>
        <w:widowControl w:val="0"/>
      </w:pPr>
    </w:p>
    <w:p w:rsidR="00225471" w:rsidRDefault="00225471" w:rsidP="00803E8B">
      <w:pPr>
        <w:widowControl w:val="0"/>
      </w:pPr>
    </w:p>
    <w:p w:rsidR="00225471" w:rsidRDefault="00225471" w:rsidP="00803E8B">
      <w:pPr>
        <w:widowControl w:val="0"/>
      </w:pPr>
    </w:p>
    <w:p w:rsidR="00225471" w:rsidRDefault="00225471" w:rsidP="00803E8B">
      <w:pPr>
        <w:widowControl w:val="0"/>
      </w:pPr>
    </w:p>
    <w:p w:rsidR="00225471" w:rsidRDefault="00225471" w:rsidP="00803E8B">
      <w:pPr>
        <w:widowControl w:val="0"/>
      </w:pPr>
    </w:p>
    <w:p w:rsidR="00225471" w:rsidRDefault="00225471" w:rsidP="00803E8B">
      <w:pPr>
        <w:widowControl w:val="0"/>
      </w:pPr>
    </w:p>
    <w:p w:rsidR="00DC5780" w:rsidRDefault="00DC5780" w:rsidP="00803E8B">
      <w:pPr>
        <w:pStyle w:val="Cabealho2"/>
        <w:keepNext w:val="0"/>
        <w:keepLines w:val="0"/>
        <w:widowControl w:val="0"/>
      </w:pPr>
    </w:p>
    <w:p w:rsidR="00DC5780" w:rsidRDefault="00DC5780" w:rsidP="00803E8B">
      <w:pPr>
        <w:pStyle w:val="Cabealho2"/>
        <w:keepNext w:val="0"/>
        <w:keepLines w:val="0"/>
        <w:widowControl w:val="0"/>
      </w:pPr>
    </w:p>
    <w:p w:rsidR="00DC5780" w:rsidRDefault="00DC5780" w:rsidP="00803E8B">
      <w:pPr>
        <w:pStyle w:val="Cabealho2"/>
        <w:keepNext w:val="0"/>
        <w:keepLines w:val="0"/>
        <w:widowControl w:val="0"/>
      </w:pPr>
    </w:p>
    <w:p w:rsidR="00BD663C" w:rsidRDefault="00BD663C" w:rsidP="00803E8B">
      <w:pPr>
        <w:pStyle w:val="Cabealho2"/>
        <w:keepNext w:val="0"/>
        <w:keepLines w:val="0"/>
        <w:widowControl w:val="0"/>
      </w:pPr>
    </w:p>
    <w:p w:rsidR="00BD663C" w:rsidRDefault="00BD663C" w:rsidP="00803E8B">
      <w:pPr>
        <w:pStyle w:val="Cabealho2"/>
        <w:keepNext w:val="0"/>
        <w:keepLines w:val="0"/>
        <w:widowControl w:val="0"/>
      </w:pPr>
    </w:p>
    <w:p w:rsidR="00DF27D9" w:rsidRDefault="00DF27D9" w:rsidP="00803E8B">
      <w:pPr>
        <w:pStyle w:val="Cabealho2"/>
        <w:keepNext w:val="0"/>
        <w:keepLines w:val="0"/>
        <w:widowControl w:val="0"/>
      </w:pPr>
      <w:bookmarkStart w:id="15" w:name="_Toc73271294"/>
      <w:r w:rsidRPr="00454C2D">
        <w:lastRenderedPageBreak/>
        <w:t>10.</w:t>
      </w:r>
      <w:r>
        <w:t>3</w:t>
      </w:r>
      <w:r w:rsidR="00E316AE">
        <w:t xml:space="preserve"> Testes de Black Box</w:t>
      </w:r>
      <w:bookmarkEnd w:id="15"/>
    </w:p>
    <w:p w:rsidR="00E316AE" w:rsidRDefault="00B70213" w:rsidP="00803E8B">
      <w:pPr>
        <w:widowControl w:val="0"/>
        <w:jc w:val="both"/>
      </w:pPr>
      <w:r>
        <w:tab/>
      </w:r>
    </w:p>
    <w:p w:rsidR="00B70213" w:rsidRDefault="00B70213" w:rsidP="00803E8B">
      <w:pPr>
        <w:widowControl w:val="0"/>
        <w:spacing w:line="360" w:lineRule="auto"/>
        <w:jc w:val="both"/>
      </w:pPr>
      <w:r>
        <w:tab/>
      </w:r>
      <w:r w:rsidR="000D0B7B">
        <w:t xml:space="preserve">Podemos verificar que </w:t>
      </w:r>
      <w:r w:rsidR="000D0B7B" w:rsidRPr="009D1F88">
        <w:rPr>
          <w:b/>
        </w:rPr>
        <w:t>10/21 dos test cases não deram erro, como era esperado</w:t>
      </w:r>
      <w:r w:rsidR="000D0B7B">
        <w:t xml:space="preserve">. Isto pode dever-se à </w:t>
      </w:r>
      <w:r w:rsidR="000D0B7B" w:rsidRPr="009D1F88">
        <w:rPr>
          <w:b/>
        </w:rPr>
        <w:t>falta de validação do input</w:t>
      </w:r>
      <w:r w:rsidR="000D0B7B">
        <w:t xml:space="preserve"> dado por parte do programador. Estes defeitos são considerados </w:t>
      </w:r>
      <w:r w:rsidR="000D0B7B" w:rsidRPr="009D1F88">
        <w:rPr>
          <w:b/>
        </w:rPr>
        <w:t>minor</w:t>
      </w:r>
      <w:r w:rsidR="000D0B7B">
        <w:t>, pois, como já referido, este programa não se foca na validação do input.</w:t>
      </w:r>
    </w:p>
    <w:p w:rsidR="000D0B7B" w:rsidRDefault="000D0B7B" w:rsidP="00803E8B">
      <w:pPr>
        <w:widowControl w:val="0"/>
        <w:spacing w:line="360" w:lineRule="auto"/>
        <w:jc w:val="both"/>
      </w:pPr>
      <w:r>
        <w:tab/>
        <w:t xml:space="preserve">Podemos notar, por exemplo, que </w:t>
      </w:r>
      <w:r w:rsidRPr="009D1F88">
        <w:rPr>
          <w:b/>
        </w:rPr>
        <w:t>a função aceita números negativos</w:t>
      </w:r>
      <w:r>
        <w:t xml:space="preserve"> (até mesmo probabilidades) sem qualquer problema. Porém, estas são situações em que claramente deveria indicar algum erro, já que não podem haver probabilidades negativas, nem tamanhos de universos ou de sets negativos, já que </w:t>
      </w:r>
      <w:r w:rsidRPr="009D1F88">
        <w:rPr>
          <w:b/>
        </w:rPr>
        <w:t>esses valores não fazem sentido</w:t>
      </w:r>
      <w:r>
        <w:t xml:space="preserve">. </w:t>
      </w:r>
    </w:p>
    <w:p w:rsidR="00B70213" w:rsidRDefault="00B70213" w:rsidP="00B70213">
      <w:pPr>
        <w:jc w:val="both"/>
      </w:pPr>
    </w:p>
    <w:p w:rsidR="00E316AE" w:rsidRDefault="00E316AE" w:rsidP="00E316AE">
      <w:pPr>
        <w:pStyle w:val="Cabealho3"/>
      </w:pPr>
      <w:bookmarkStart w:id="16" w:name="_Toc73271295"/>
      <w:r>
        <w:t>10.3.1 Classes Inválidas</w:t>
      </w:r>
      <w:bookmarkEnd w:id="16"/>
    </w:p>
    <w:p w:rsidR="00E316AE" w:rsidRDefault="00E316AE" w:rsidP="00E316AE"/>
    <w:p w:rsidR="00225471" w:rsidRDefault="00225471" w:rsidP="00225471">
      <w:pPr>
        <w:keepNext/>
      </w:pPr>
      <w:r w:rsidRPr="00225471">
        <w:rPr>
          <w:noProof/>
          <w:lang w:val="en-GB" w:eastAsia="ja-JP"/>
        </w:rPr>
        <w:drawing>
          <wp:inline distT="0" distB="0" distL="0" distR="0" wp14:anchorId="68A66E40" wp14:editId="53E07506">
            <wp:extent cx="5400040" cy="28050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05055"/>
                    </a:xfrm>
                    <a:prstGeom prst="rect">
                      <a:avLst/>
                    </a:prstGeom>
                    <a:noFill/>
                    <a:ln>
                      <a:noFill/>
                    </a:ln>
                  </pic:spPr>
                </pic:pic>
              </a:graphicData>
            </a:graphic>
          </wp:inline>
        </w:drawing>
      </w:r>
    </w:p>
    <w:p w:rsidR="00225471" w:rsidRDefault="00225471" w:rsidP="00225471">
      <w:pPr>
        <w:pStyle w:val="Legenda"/>
        <w:jc w:val="center"/>
      </w:pPr>
      <w:r>
        <w:t xml:space="preserve">Tabela </w:t>
      </w:r>
      <w:r>
        <w:fldChar w:fldCharType="begin"/>
      </w:r>
      <w:r>
        <w:instrText xml:space="preserve"> SEQ Tabela \* ARABIC </w:instrText>
      </w:r>
      <w:r>
        <w:fldChar w:fldCharType="separate"/>
      </w:r>
      <w:r w:rsidR="007A146F">
        <w:rPr>
          <w:noProof/>
        </w:rPr>
        <w:t>8</w:t>
      </w:r>
      <w:r>
        <w:fldChar w:fldCharType="end"/>
      </w:r>
      <w:r>
        <w:t xml:space="preserve">: Testes com </w:t>
      </w:r>
      <w:r w:rsidR="00DA0426">
        <w:t>as classes inválidas</w:t>
      </w:r>
      <w:r>
        <w:t xml:space="preserve"> (NOTA: recomenda-se o uso de zoom a 200%)</w:t>
      </w:r>
    </w:p>
    <w:p w:rsidR="00DF27D9" w:rsidRDefault="00DF27D9" w:rsidP="00DF27D9"/>
    <w:p w:rsidR="00A722A2" w:rsidRDefault="00A722A2" w:rsidP="00DF27D9"/>
    <w:p w:rsidR="00A722A2" w:rsidRDefault="00A722A2" w:rsidP="00DF27D9"/>
    <w:p w:rsidR="00A722A2" w:rsidRDefault="00A722A2" w:rsidP="00DF27D9"/>
    <w:p w:rsidR="00A722A2" w:rsidRDefault="00A722A2" w:rsidP="00DF27D9"/>
    <w:p w:rsidR="00A722A2" w:rsidRDefault="00A722A2" w:rsidP="00DF27D9"/>
    <w:p w:rsidR="00A722A2" w:rsidRDefault="00A722A2" w:rsidP="00DF27D9"/>
    <w:p w:rsidR="00A722A2" w:rsidRDefault="00A722A2" w:rsidP="00DF27D9"/>
    <w:p w:rsidR="00A722A2" w:rsidRDefault="00A722A2" w:rsidP="00A722A2">
      <w:pPr>
        <w:pStyle w:val="Cabealho3"/>
      </w:pPr>
      <w:bookmarkStart w:id="17" w:name="_Toc73271296"/>
      <w:r>
        <w:lastRenderedPageBreak/>
        <w:t>10.3.2 Classes Válidas</w:t>
      </w:r>
      <w:bookmarkEnd w:id="17"/>
    </w:p>
    <w:p w:rsidR="00A722A2" w:rsidRDefault="00A722A2" w:rsidP="00A722A2">
      <w:pPr>
        <w:jc w:val="both"/>
      </w:pPr>
    </w:p>
    <w:p w:rsidR="00CF522E" w:rsidRDefault="00DC5818" w:rsidP="0021642B">
      <w:pPr>
        <w:widowControl w:val="0"/>
        <w:spacing w:line="360" w:lineRule="auto"/>
        <w:jc w:val="both"/>
      </w:pPr>
      <w:r>
        <w:tab/>
      </w:r>
      <w:r w:rsidR="00254E94">
        <w:t xml:space="preserve">Facilmente observamos que </w:t>
      </w:r>
      <w:r w:rsidR="00254E94" w:rsidRPr="009B0B2C">
        <w:rPr>
          <w:b/>
        </w:rPr>
        <w:t xml:space="preserve">apenas </w:t>
      </w:r>
      <w:r w:rsidR="009D1F88" w:rsidRPr="009B0B2C">
        <w:rPr>
          <w:b/>
        </w:rPr>
        <w:t>6/42 dos testes tiveram resultados satisfatórios</w:t>
      </w:r>
      <w:r w:rsidR="009D1F88">
        <w:t>. Estes resultados são ainda mais preocupantes do que aparentam. Desses 6, metade são simples testes com inputs inválidos nos boundaries, que retornam o erro esperado. 2 dos outros são casos em que retorna imediatamente um lista de sets vazia, por ter ou o número de sets ou o tamanho do universe igual a 0.</w:t>
      </w:r>
      <w:r w:rsidR="006B6414">
        <w:t xml:space="preserve"> O único caso em que realmente tem o outcome esperado é o VC6(50), no qual só não obteve o resultado esperado para uma seed</w:t>
      </w:r>
      <w:r w:rsidR="009B0B2C">
        <w:t xml:space="preserve"> (o que é o suficiente para o nosso critério de acertar </w:t>
      </w:r>
      <w:r w:rsidR="00F26547">
        <w:t xml:space="preserve">pelo menos </w:t>
      </w:r>
      <w:r w:rsidR="009B0B2C">
        <w:t>8/10)</w:t>
      </w:r>
      <w:r w:rsidR="006B6414">
        <w:t xml:space="preserve">. </w:t>
      </w:r>
    </w:p>
    <w:p w:rsidR="0035583B" w:rsidRDefault="006B6414" w:rsidP="0021642B">
      <w:pPr>
        <w:widowControl w:val="0"/>
        <w:spacing w:line="360" w:lineRule="auto"/>
        <w:jc w:val="both"/>
      </w:pPr>
      <w:r>
        <w:tab/>
      </w:r>
      <w:r w:rsidRPr="00AF038E">
        <w:rPr>
          <w:b/>
        </w:rPr>
        <w:t>Todos os outros testes tiveram ou tudo errado ou, o mais usual, acertaram em 2-3 seeds e falharam todas as outras</w:t>
      </w:r>
      <w:r>
        <w:t xml:space="preserve">. Isto mostra que não só o algoritmo </w:t>
      </w:r>
      <w:r w:rsidR="006F0CC6">
        <w:t xml:space="preserve">evolucionário </w:t>
      </w:r>
      <w:r>
        <w:t xml:space="preserve">pode estar </w:t>
      </w:r>
      <w:r w:rsidR="006F0CC6">
        <w:t>mal otimizado</w:t>
      </w:r>
      <w:r>
        <w:t>, como também não está a controlar corretamente situações em que chega a outcomes que são impossíveis (pois apesar de darem o número de sets correto, a sua reunião não forma o universo)</w:t>
      </w:r>
      <w:r w:rsidR="00AF038E">
        <w:t xml:space="preserve"> ou que estão completamente errados (pois dão um número diferente de sets do que o esperado)</w:t>
      </w:r>
      <w:r>
        <w:t xml:space="preserve">. </w:t>
      </w:r>
      <w:r w:rsidR="00190F22">
        <w:t xml:space="preserve">Como estes resultados estão abaixo do critério definido (na verdade são muito inferiores ao esperado), podemos dizer que </w:t>
      </w:r>
      <w:r w:rsidR="00190F22" w:rsidRPr="000E275C">
        <w:rPr>
          <w:b/>
        </w:rPr>
        <w:t>estes defeitos mencionados são graves</w:t>
      </w:r>
      <w:r w:rsidR="00190F22">
        <w:t>. Isto pois demonstram uma clara falta da funcionalidade esperada.</w:t>
      </w:r>
    </w:p>
    <w:p w:rsidR="005A698E" w:rsidRDefault="005A698E" w:rsidP="00091321">
      <w:pPr>
        <w:widowControl w:val="0"/>
        <w:jc w:val="both"/>
      </w:pPr>
    </w:p>
    <w:p w:rsidR="00DC5818" w:rsidRDefault="004C2909" w:rsidP="00091321">
      <w:pPr>
        <w:widowControl w:val="0"/>
        <w:jc w:val="both"/>
      </w:pPr>
      <w:r w:rsidRPr="004C2909">
        <w:lastRenderedPageBreak/>
        <w:drawing>
          <wp:inline distT="0" distB="0" distL="0" distR="0" wp14:anchorId="2F18AD19" wp14:editId="60B570CC">
            <wp:extent cx="5400040" cy="5137848"/>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137848"/>
                    </a:xfrm>
                    <a:prstGeom prst="rect">
                      <a:avLst/>
                    </a:prstGeom>
                    <a:noFill/>
                    <a:ln>
                      <a:noFill/>
                    </a:ln>
                  </pic:spPr>
                </pic:pic>
              </a:graphicData>
            </a:graphic>
          </wp:inline>
        </w:drawing>
      </w:r>
    </w:p>
    <w:p w:rsidR="00C35A94" w:rsidRDefault="00DC5818" w:rsidP="00091321">
      <w:pPr>
        <w:pStyle w:val="Legenda"/>
        <w:widowControl w:val="0"/>
        <w:jc w:val="center"/>
      </w:pPr>
      <w:r>
        <w:t xml:space="preserve">Tabela </w:t>
      </w:r>
      <w:r>
        <w:fldChar w:fldCharType="begin"/>
      </w:r>
      <w:r>
        <w:instrText xml:space="preserve"> SEQ Tabela \* ARABIC </w:instrText>
      </w:r>
      <w:r>
        <w:fldChar w:fldCharType="separate"/>
      </w:r>
      <w:r w:rsidR="007A146F">
        <w:rPr>
          <w:noProof/>
        </w:rPr>
        <w:t>9</w:t>
      </w:r>
      <w:r>
        <w:fldChar w:fldCharType="end"/>
      </w:r>
      <w:r>
        <w:t xml:space="preserve">: Testes </w:t>
      </w:r>
      <w:r w:rsidR="003A26F7">
        <w:t>com as classes válidas</w:t>
      </w:r>
      <w:r>
        <w:t xml:space="preserve"> – Parte 1</w:t>
      </w:r>
      <w:r w:rsidR="00254E94">
        <w:t xml:space="preserve"> (outcomes esperados a negrito = falhou o teste)</w:t>
      </w:r>
    </w:p>
    <w:p w:rsidR="00DC5818" w:rsidRDefault="005806B9" w:rsidP="00091321">
      <w:pPr>
        <w:widowControl w:val="0"/>
        <w:jc w:val="both"/>
      </w:pPr>
      <w:r w:rsidRPr="005806B9">
        <w:lastRenderedPageBreak/>
        <w:drawing>
          <wp:inline distT="0" distB="0" distL="0" distR="0" wp14:anchorId="255FC439" wp14:editId="65F78763">
            <wp:extent cx="5400040" cy="348999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89998"/>
                    </a:xfrm>
                    <a:prstGeom prst="rect">
                      <a:avLst/>
                    </a:prstGeom>
                    <a:noFill/>
                    <a:ln>
                      <a:noFill/>
                    </a:ln>
                  </pic:spPr>
                </pic:pic>
              </a:graphicData>
            </a:graphic>
          </wp:inline>
        </w:drawing>
      </w:r>
    </w:p>
    <w:p w:rsidR="00DC5818" w:rsidRDefault="00DC5818" w:rsidP="00091321">
      <w:pPr>
        <w:pStyle w:val="Legenda"/>
        <w:widowControl w:val="0"/>
        <w:jc w:val="center"/>
      </w:pPr>
      <w:r>
        <w:t xml:space="preserve">Tabela </w:t>
      </w:r>
      <w:r>
        <w:fldChar w:fldCharType="begin"/>
      </w:r>
      <w:r>
        <w:instrText xml:space="preserve"> SEQ Tabela \* ARABIC </w:instrText>
      </w:r>
      <w:r>
        <w:fldChar w:fldCharType="separate"/>
      </w:r>
      <w:r w:rsidR="007A146F">
        <w:rPr>
          <w:noProof/>
        </w:rPr>
        <w:t>10</w:t>
      </w:r>
      <w:r>
        <w:fldChar w:fldCharType="end"/>
      </w:r>
      <w:r>
        <w:t xml:space="preserve">: </w:t>
      </w:r>
      <w:r w:rsidR="00551FA4" w:rsidRPr="00551FA4">
        <w:t xml:space="preserve">Testes com as classes válidas </w:t>
      </w:r>
      <w:r>
        <w:t>– Parte 2</w:t>
      </w:r>
      <w:r w:rsidRPr="00DC5818">
        <w:t xml:space="preserve"> (NOTA: recomenda-se o uso de zoom a 200%)</w:t>
      </w:r>
    </w:p>
    <w:p w:rsidR="00C35A94" w:rsidRPr="00A722A2" w:rsidRDefault="00C35A94" w:rsidP="00091321">
      <w:pPr>
        <w:widowControl w:val="0"/>
        <w:jc w:val="both"/>
      </w:pPr>
    </w:p>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CB4011" w:rsidRDefault="00CB4011" w:rsidP="00DF27D9"/>
    <w:p w:rsidR="00017233" w:rsidRDefault="00017233" w:rsidP="00803E8B">
      <w:pPr>
        <w:pStyle w:val="Cabealho1"/>
        <w:keepNext w:val="0"/>
        <w:keepLines w:val="0"/>
        <w:widowControl w:val="0"/>
        <w:spacing w:line="360" w:lineRule="auto"/>
        <w:jc w:val="both"/>
      </w:pPr>
    </w:p>
    <w:p w:rsidR="00803E8B" w:rsidRPr="00E569E3" w:rsidRDefault="00803E8B" w:rsidP="00803E8B">
      <w:pPr>
        <w:pStyle w:val="Cabealho1"/>
        <w:keepNext w:val="0"/>
        <w:keepLines w:val="0"/>
        <w:widowControl w:val="0"/>
        <w:spacing w:line="360" w:lineRule="auto"/>
        <w:jc w:val="both"/>
      </w:pPr>
      <w:bookmarkStart w:id="18" w:name="_Toc73271297"/>
      <w:r w:rsidRPr="00E569E3">
        <w:lastRenderedPageBreak/>
        <w:t xml:space="preserve">11 – </w:t>
      </w:r>
      <w:r w:rsidRPr="00803E8B">
        <w:t>Anexos</w:t>
      </w:r>
      <w:bookmarkEnd w:id="18"/>
    </w:p>
    <w:p w:rsidR="00803E8B" w:rsidRPr="00E569E3" w:rsidRDefault="00803E8B" w:rsidP="00803E8B"/>
    <w:p w:rsidR="00803E8B" w:rsidRPr="00803E8B" w:rsidRDefault="00803E8B" w:rsidP="00A727E4">
      <w:pPr>
        <w:pStyle w:val="Cabealho2"/>
      </w:pPr>
      <w:bookmarkStart w:id="19" w:name="_Toc73271298"/>
      <w:r w:rsidRPr="00803E8B">
        <w:t>11.1 – Anexos</w:t>
      </w:r>
      <w:r>
        <w:t xml:space="preserve"> 1 – Control Flow (Todo o Processo)</w:t>
      </w:r>
      <w:bookmarkEnd w:id="19"/>
    </w:p>
    <w:p w:rsidR="00CB4011" w:rsidRDefault="00CB4011" w:rsidP="00DF27D9"/>
    <w:p w:rsidR="00711B26" w:rsidRDefault="00711B26" w:rsidP="00711B26">
      <w:pPr>
        <w:keepNext/>
      </w:pPr>
      <w:r>
        <w:rPr>
          <w:noProof/>
          <w:lang w:val="en-GB" w:eastAsia="ja-JP"/>
        </w:rPr>
        <w:drawing>
          <wp:inline distT="0" distB="0" distL="0" distR="0" wp14:anchorId="52BEE5E5" wp14:editId="0086663A">
            <wp:extent cx="5400040" cy="4362003"/>
            <wp:effectExtent l="0" t="0" r="0" b="635"/>
            <wp:docPr id="15" name="Imagem 15" descr="C:\School3\4_2\QCS\Projeto\2\Control Flow\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hool3\4_2\QCS\Projeto\2\Control Flow\fitne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362003"/>
                    </a:xfrm>
                    <a:prstGeom prst="rect">
                      <a:avLst/>
                    </a:prstGeom>
                    <a:noFill/>
                    <a:ln>
                      <a:noFill/>
                    </a:ln>
                  </pic:spPr>
                </pic:pic>
              </a:graphicData>
            </a:graphic>
          </wp:inline>
        </w:drawing>
      </w:r>
    </w:p>
    <w:p w:rsidR="001F7E58" w:rsidRDefault="00711B26" w:rsidP="00711B26">
      <w:pPr>
        <w:pStyle w:val="Legenda"/>
        <w:jc w:val="center"/>
      </w:pPr>
      <w:r>
        <w:t xml:space="preserve">Figure </w:t>
      </w:r>
      <w:r>
        <w:fldChar w:fldCharType="begin"/>
      </w:r>
      <w:r>
        <w:instrText xml:space="preserve"> SEQ Figure \* ARABIC </w:instrText>
      </w:r>
      <w:r>
        <w:fldChar w:fldCharType="separate"/>
      </w:r>
      <w:r w:rsidR="007A146F">
        <w:rPr>
          <w:noProof/>
        </w:rPr>
        <w:t>3</w:t>
      </w:r>
      <w:r>
        <w:fldChar w:fldCharType="end"/>
      </w:r>
      <w:r>
        <w:t>: Processo de Control Flow para a função fitness</w:t>
      </w:r>
    </w:p>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E75D2D" w:rsidRDefault="00E75D2D" w:rsidP="00E75D2D"/>
    <w:p w:rsidR="009E5815" w:rsidRDefault="009E5815" w:rsidP="009E5815">
      <w:pPr>
        <w:keepNext/>
      </w:pPr>
      <w:r>
        <w:rPr>
          <w:noProof/>
          <w:lang w:val="en-GB" w:eastAsia="ja-JP"/>
        </w:rPr>
        <w:lastRenderedPageBreak/>
        <w:drawing>
          <wp:inline distT="0" distB="0" distL="0" distR="0" wp14:anchorId="3F0C5EFD" wp14:editId="58A4F849">
            <wp:extent cx="5400040" cy="4812935"/>
            <wp:effectExtent l="0" t="0" r="0" b="6985"/>
            <wp:docPr id="16" name="Imagem 16" descr="C:\School3\4_2\QCS\Projeto\2\Control Flow\gera_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hool3\4_2\QCS\Projeto\2\Control Flow\gera_p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812935"/>
                    </a:xfrm>
                    <a:prstGeom prst="rect">
                      <a:avLst/>
                    </a:prstGeom>
                    <a:noFill/>
                    <a:ln>
                      <a:noFill/>
                    </a:ln>
                  </pic:spPr>
                </pic:pic>
              </a:graphicData>
            </a:graphic>
          </wp:inline>
        </w:drawing>
      </w:r>
    </w:p>
    <w:p w:rsidR="00D33257" w:rsidRDefault="009E5815" w:rsidP="00425164">
      <w:pPr>
        <w:pStyle w:val="Legenda"/>
        <w:jc w:val="center"/>
      </w:pPr>
      <w:r>
        <w:t xml:space="preserve">Figure </w:t>
      </w:r>
      <w:r>
        <w:fldChar w:fldCharType="begin"/>
      </w:r>
      <w:r>
        <w:instrText xml:space="preserve"> SEQ Figure \* ARABIC </w:instrText>
      </w:r>
      <w:r>
        <w:fldChar w:fldCharType="separate"/>
      </w:r>
      <w:r w:rsidR="007A146F">
        <w:rPr>
          <w:noProof/>
        </w:rPr>
        <w:t>4</w:t>
      </w:r>
      <w:r>
        <w:fldChar w:fldCharType="end"/>
      </w:r>
      <w:r>
        <w:t>: Processo de Control Flow para a função gera_pop</w:t>
      </w:r>
    </w:p>
    <w:p w:rsidR="00D33257" w:rsidRDefault="00D33257" w:rsidP="00D33257"/>
    <w:p w:rsidR="00D33257" w:rsidRDefault="00D33257" w:rsidP="00D33257">
      <w:pPr>
        <w:keepNext/>
      </w:pPr>
      <w:r>
        <w:rPr>
          <w:noProof/>
          <w:lang w:val="en-GB" w:eastAsia="ja-JP"/>
        </w:rPr>
        <w:lastRenderedPageBreak/>
        <w:drawing>
          <wp:inline distT="0" distB="0" distL="0" distR="0" wp14:anchorId="4BD5EECC" wp14:editId="6936DFA0">
            <wp:extent cx="5400040" cy="3325729"/>
            <wp:effectExtent l="0" t="0" r="0" b="8255"/>
            <wp:docPr id="17" name="Imagem 17" descr="C:\School3\4_2\QCS\Projeto\2\Control Flow\muta_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hool3\4_2\QCS\Projeto\2\Control Flow\muta_b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325729"/>
                    </a:xfrm>
                    <a:prstGeom prst="rect">
                      <a:avLst/>
                    </a:prstGeom>
                    <a:noFill/>
                    <a:ln>
                      <a:noFill/>
                    </a:ln>
                  </pic:spPr>
                </pic:pic>
              </a:graphicData>
            </a:graphic>
          </wp:inline>
        </w:drawing>
      </w:r>
    </w:p>
    <w:p w:rsidR="00D33257" w:rsidRDefault="00D33257" w:rsidP="00D33257">
      <w:pPr>
        <w:pStyle w:val="Legenda"/>
        <w:jc w:val="center"/>
      </w:pPr>
      <w:r>
        <w:t xml:space="preserve">Figure </w:t>
      </w:r>
      <w:r>
        <w:fldChar w:fldCharType="begin"/>
      </w:r>
      <w:r>
        <w:instrText xml:space="preserve"> SEQ Figure \* ARABIC </w:instrText>
      </w:r>
      <w:r>
        <w:fldChar w:fldCharType="separate"/>
      </w:r>
      <w:r w:rsidR="007A146F">
        <w:rPr>
          <w:noProof/>
        </w:rPr>
        <w:t>5</w:t>
      </w:r>
      <w:r>
        <w:fldChar w:fldCharType="end"/>
      </w:r>
      <w:r w:rsidR="00D25403">
        <w:t>: Processo de Control Flow para a função muta_bin</w:t>
      </w:r>
    </w:p>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425164" w:rsidRDefault="00425164" w:rsidP="00425164"/>
    <w:p w:rsidR="00176150" w:rsidRPr="00803E8B" w:rsidRDefault="00176150" w:rsidP="00A727E4">
      <w:pPr>
        <w:pStyle w:val="Cabealho2"/>
      </w:pPr>
      <w:bookmarkStart w:id="20" w:name="_Toc73271299"/>
      <w:r w:rsidRPr="00803E8B">
        <w:lastRenderedPageBreak/>
        <w:t>11.</w:t>
      </w:r>
      <w:r>
        <w:t>2</w:t>
      </w:r>
      <w:r w:rsidR="00AF789F">
        <w:t>.a.</w:t>
      </w:r>
      <w:r w:rsidRPr="00803E8B">
        <w:t xml:space="preserve"> – Anexos</w:t>
      </w:r>
      <w:r>
        <w:t xml:space="preserve"> 2 – Data Flow (</w:t>
      </w:r>
      <w:r w:rsidR="00AF789F">
        <w:t>Data Flow Graph</w:t>
      </w:r>
      <w:r>
        <w:t>)</w:t>
      </w:r>
      <w:bookmarkEnd w:id="20"/>
    </w:p>
    <w:p w:rsidR="00425164" w:rsidRDefault="00425164" w:rsidP="00425164"/>
    <w:p w:rsidR="00AC45D4" w:rsidRDefault="00AC45D4" w:rsidP="00AC45D4">
      <w:pPr>
        <w:keepNext/>
      </w:pPr>
      <w:r>
        <w:rPr>
          <w:noProof/>
          <w:lang w:val="en-GB" w:eastAsia="ja-JP"/>
        </w:rPr>
        <w:drawing>
          <wp:inline distT="0" distB="0" distL="0" distR="0" wp14:anchorId="792DDCF5" wp14:editId="6F82890E">
            <wp:extent cx="5400040" cy="4763394"/>
            <wp:effectExtent l="0" t="0" r="0" b="0"/>
            <wp:docPr id="18" name="Imagem 18" descr="C:\School3\4_2\QCS\Projeto\2\Data Flow\fitness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chool3\4_2\QCS\Projeto\2\Data Flow\fitness_DataFlo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763394"/>
                    </a:xfrm>
                    <a:prstGeom prst="rect">
                      <a:avLst/>
                    </a:prstGeom>
                    <a:noFill/>
                    <a:ln>
                      <a:noFill/>
                    </a:ln>
                  </pic:spPr>
                </pic:pic>
              </a:graphicData>
            </a:graphic>
          </wp:inline>
        </w:drawing>
      </w:r>
    </w:p>
    <w:p w:rsidR="008274CB" w:rsidRDefault="00AC45D4" w:rsidP="00AC45D4">
      <w:pPr>
        <w:pStyle w:val="Legenda"/>
        <w:jc w:val="center"/>
      </w:pPr>
      <w:r>
        <w:t xml:space="preserve">Figure </w:t>
      </w:r>
      <w:r>
        <w:fldChar w:fldCharType="begin"/>
      </w:r>
      <w:r>
        <w:instrText xml:space="preserve"> SEQ Figure \* ARABIC </w:instrText>
      </w:r>
      <w:r>
        <w:fldChar w:fldCharType="separate"/>
      </w:r>
      <w:r w:rsidR="007A146F">
        <w:rPr>
          <w:noProof/>
        </w:rPr>
        <w:t>6</w:t>
      </w:r>
      <w:r>
        <w:fldChar w:fldCharType="end"/>
      </w:r>
      <w:r>
        <w:t>: Data Flow Graph para a função fitness</w:t>
      </w:r>
    </w:p>
    <w:p w:rsidR="00AC45D4" w:rsidRDefault="00AC45D4" w:rsidP="00AC45D4"/>
    <w:p w:rsidR="00AF789F" w:rsidRPr="00AF789F" w:rsidRDefault="00AF789F" w:rsidP="00A727E4">
      <w:pPr>
        <w:pStyle w:val="Cabealho2"/>
      </w:pPr>
      <w:bookmarkStart w:id="21" w:name="_Toc73271300"/>
      <w:r w:rsidRPr="00AF789F">
        <w:t xml:space="preserve">11.2.b. – Anexos 2 – Data Flow </w:t>
      </w:r>
      <w:r w:rsidR="00B95170">
        <w:t>(DU paths, caminhos completos, test c</w:t>
      </w:r>
      <w:r w:rsidRPr="00AF789F">
        <w:t>ases)</w:t>
      </w:r>
      <w:bookmarkEnd w:id="21"/>
    </w:p>
    <w:p w:rsidR="00AF789F" w:rsidRPr="00AF789F" w:rsidRDefault="00AF789F" w:rsidP="00AF789F"/>
    <w:p w:rsidR="00AC45D4" w:rsidRDefault="00051D05" w:rsidP="001E7144">
      <w:pPr>
        <w:jc w:val="center"/>
        <w:rPr>
          <w:lang w:val="en-GB"/>
        </w:rPr>
      </w:pPr>
      <w:hyperlink r:id="rId24" w:history="1">
        <w:r w:rsidR="001E7144">
          <w:rPr>
            <w:lang w:val="en-GB"/>
          </w:rPr>
          <w:object w:dxaOrig="1539"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PowerPoint.Show.12" ShapeID="_x0000_i1025" DrawAspect="Icon" ObjectID="_1683884360" r:id="rId26"/>
          </w:object>
        </w:r>
      </w:hyperlink>
    </w:p>
    <w:p w:rsidR="002708A8" w:rsidRDefault="002708A8" w:rsidP="001E7144">
      <w:pPr>
        <w:jc w:val="center"/>
        <w:rPr>
          <w:lang w:val="en-GB"/>
        </w:rPr>
      </w:pPr>
    </w:p>
    <w:p w:rsidR="002708A8" w:rsidRDefault="002708A8" w:rsidP="001E7144">
      <w:pPr>
        <w:jc w:val="center"/>
        <w:rPr>
          <w:lang w:val="en-GB"/>
        </w:rPr>
      </w:pPr>
    </w:p>
    <w:p w:rsidR="002708A8" w:rsidRDefault="002708A8" w:rsidP="001E7144">
      <w:pPr>
        <w:jc w:val="center"/>
        <w:rPr>
          <w:lang w:val="en-GB"/>
        </w:rPr>
      </w:pPr>
    </w:p>
    <w:p w:rsidR="002708A8" w:rsidRDefault="002708A8" w:rsidP="001E7144">
      <w:pPr>
        <w:jc w:val="center"/>
        <w:rPr>
          <w:lang w:val="en-GB"/>
        </w:rPr>
      </w:pPr>
    </w:p>
    <w:p w:rsidR="002708A8" w:rsidRDefault="002708A8" w:rsidP="001E7144">
      <w:pPr>
        <w:jc w:val="center"/>
        <w:rPr>
          <w:lang w:val="en-GB"/>
        </w:rPr>
      </w:pPr>
    </w:p>
    <w:p w:rsidR="002708A8" w:rsidRPr="002708A8" w:rsidRDefault="002708A8" w:rsidP="002708A8">
      <w:pPr>
        <w:pStyle w:val="Cabealho2"/>
        <w:rPr>
          <w:lang w:val="en-GB"/>
        </w:rPr>
      </w:pPr>
      <w:bookmarkStart w:id="22" w:name="_Toc73271301"/>
      <w:r w:rsidRPr="002708A8">
        <w:rPr>
          <w:lang w:val="en-GB"/>
        </w:rPr>
        <w:lastRenderedPageBreak/>
        <w:t>11.</w:t>
      </w:r>
      <w:r w:rsidRPr="002708A8">
        <w:rPr>
          <w:lang w:val="en-GB"/>
        </w:rPr>
        <w:t>3</w:t>
      </w:r>
      <w:proofErr w:type="gramStart"/>
      <w:r w:rsidRPr="002708A8">
        <w:rPr>
          <w:lang w:val="en-GB"/>
        </w:rPr>
        <w:t>.a</w:t>
      </w:r>
      <w:proofErr w:type="gramEnd"/>
      <w:r w:rsidRPr="002708A8">
        <w:rPr>
          <w:lang w:val="en-GB"/>
        </w:rPr>
        <w:t xml:space="preserve">. – </w:t>
      </w:r>
      <w:r w:rsidRPr="002708A8">
        <w:t>Anexos</w:t>
      </w:r>
      <w:r w:rsidRPr="002708A8">
        <w:rPr>
          <w:lang w:val="en-GB"/>
        </w:rPr>
        <w:t xml:space="preserve"> 3</w:t>
      </w:r>
      <w:r w:rsidRPr="002708A8">
        <w:rPr>
          <w:lang w:val="en-GB"/>
        </w:rPr>
        <w:t xml:space="preserve"> – </w:t>
      </w:r>
      <w:r w:rsidRPr="002708A8">
        <w:rPr>
          <w:lang w:val="en-GB"/>
        </w:rPr>
        <w:t>Black Box</w:t>
      </w:r>
      <w:r w:rsidRPr="002708A8">
        <w:rPr>
          <w:lang w:val="en-GB"/>
        </w:rPr>
        <w:t xml:space="preserve"> (</w:t>
      </w:r>
      <w:r w:rsidRPr="002708A8">
        <w:rPr>
          <w:lang w:val="en-GB"/>
        </w:rPr>
        <w:t xml:space="preserve">Test Cases para </w:t>
      </w:r>
      <w:r w:rsidR="009F768E">
        <w:rPr>
          <w:lang w:val="en-GB"/>
        </w:rPr>
        <w:t xml:space="preserve">classes </w:t>
      </w:r>
      <w:r w:rsidR="009F768E" w:rsidRPr="00DF3FBF">
        <w:t>inválidas</w:t>
      </w:r>
      <w:r w:rsidRPr="002708A8">
        <w:rPr>
          <w:lang w:val="en-GB"/>
        </w:rPr>
        <w:t>)</w:t>
      </w:r>
      <w:bookmarkEnd w:id="22"/>
    </w:p>
    <w:p w:rsidR="002708A8" w:rsidRDefault="002708A8" w:rsidP="00241B46">
      <w:pPr>
        <w:widowControl w:val="0"/>
        <w:rPr>
          <w:lang w:val="en-GB"/>
        </w:rPr>
      </w:pPr>
    </w:p>
    <w:p w:rsidR="002708A8" w:rsidRDefault="002708A8" w:rsidP="00241B46">
      <w:pPr>
        <w:widowControl w:val="0"/>
        <w:jc w:val="center"/>
      </w:pPr>
      <w:r w:rsidRPr="002708A8">
        <w:drawing>
          <wp:inline distT="0" distB="0" distL="0" distR="0" wp14:anchorId="3C536891" wp14:editId="66DF62CF">
            <wp:extent cx="5400040" cy="3535988"/>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35988"/>
                    </a:xfrm>
                    <a:prstGeom prst="rect">
                      <a:avLst/>
                    </a:prstGeom>
                    <a:noFill/>
                    <a:ln>
                      <a:noFill/>
                    </a:ln>
                  </pic:spPr>
                </pic:pic>
              </a:graphicData>
            </a:graphic>
          </wp:inline>
        </w:drawing>
      </w:r>
    </w:p>
    <w:p w:rsidR="002708A8" w:rsidRDefault="002708A8" w:rsidP="00241B46">
      <w:pPr>
        <w:pStyle w:val="Legenda"/>
        <w:widowControl w:val="0"/>
        <w:jc w:val="center"/>
      </w:pPr>
      <w:r>
        <w:t xml:space="preserve">Tabela </w:t>
      </w:r>
      <w:r>
        <w:fldChar w:fldCharType="begin"/>
      </w:r>
      <w:r>
        <w:instrText xml:space="preserve"> SEQ Tabela \* ARABIC </w:instrText>
      </w:r>
      <w:r>
        <w:fldChar w:fldCharType="separate"/>
      </w:r>
      <w:r w:rsidR="007A146F">
        <w:rPr>
          <w:noProof/>
        </w:rPr>
        <w:t>11</w:t>
      </w:r>
      <w:r>
        <w:fldChar w:fldCharType="end"/>
      </w:r>
      <w:r>
        <w:t xml:space="preserve">: </w:t>
      </w:r>
      <w:r w:rsidRPr="002708A8">
        <w:t xml:space="preserve">Test Cases para </w:t>
      </w:r>
      <w:r w:rsidR="009F768E">
        <w:t>classes inválidas</w:t>
      </w:r>
    </w:p>
    <w:p w:rsidR="002708A8" w:rsidRDefault="002708A8" w:rsidP="00241B46">
      <w:pPr>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41B46" w:rsidRPr="00F33AF2" w:rsidRDefault="00241B46" w:rsidP="00241B46">
      <w:pPr>
        <w:pStyle w:val="Cabealho2"/>
        <w:keepNext w:val="0"/>
        <w:keepLines w:val="0"/>
        <w:widowControl w:val="0"/>
      </w:pPr>
    </w:p>
    <w:p w:rsidR="002708A8" w:rsidRPr="002708A8" w:rsidRDefault="002708A8" w:rsidP="00241B46">
      <w:pPr>
        <w:pStyle w:val="Cabealho2"/>
        <w:keepNext w:val="0"/>
        <w:keepLines w:val="0"/>
        <w:widowControl w:val="0"/>
        <w:rPr>
          <w:lang w:val="en-GB"/>
        </w:rPr>
      </w:pPr>
      <w:bookmarkStart w:id="23" w:name="_Toc73271302"/>
      <w:r w:rsidRPr="002708A8">
        <w:rPr>
          <w:lang w:val="en-GB"/>
        </w:rPr>
        <w:lastRenderedPageBreak/>
        <w:t>11.3</w:t>
      </w:r>
      <w:proofErr w:type="gramStart"/>
      <w:r w:rsidR="00BF1BF3">
        <w:rPr>
          <w:lang w:val="en-GB"/>
        </w:rPr>
        <w:t>.b</w:t>
      </w:r>
      <w:proofErr w:type="gramEnd"/>
      <w:r w:rsidRPr="002708A8">
        <w:rPr>
          <w:lang w:val="en-GB"/>
        </w:rPr>
        <w:t xml:space="preserve">. – </w:t>
      </w:r>
      <w:r w:rsidRPr="00A31881">
        <w:t>Anexos</w:t>
      </w:r>
      <w:r w:rsidRPr="002708A8">
        <w:rPr>
          <w:lang w:val="en-GB"/>
        </w:rPr>
        <w:t xml:space="preserve"> 3 – Black Box (Test Cases para </w:t>
      </w:r>
      <w:r w:rsidR="00716ABF">
        <w:rPr>
          <w:lang w:val="en-GB"/>
        </w:rPr>
        <w:t xml:space="preserve">classes </w:t>
      </w:r>
      <w:r w:rsidR="00716ABF" w:rsidRPr="00DF3FBF">
        <w:t>váli</w:t>
      </w:r>
      <w:bookmarkStart w:id="24" w:name="_GoBack"/>
      <w:bookmarkEnd w:id="24"/>
      <w:r w:rsidR="00716ABF" w:rsidRPr="00DF3FBF">
        <w:t>das</w:t>
      </w:r>
      <w:r w:rsidRPr="002708A8">
        <w:rPr>
          <w:lang w:val="en-GB"/>
        </w:rPr>
        <w:t>)</w:t>
      </w:r>
      <w:bookmarkEnd w:id="23"/>
    </w:p>
    <w:p w:rsidR="002708A8" w:rsidRDefault="002708A8" w:rsidP="00241B46">
      <w:pPr>
        <w:widowControl w:val="0"/>
        <w:rPr>
          <w:lang w:val="en-GB"/>
        </w:rPr>
      </w:pPr>
    </w:p>
    <w:p w:rsidR="00F33AF2" w:rsidRDefault="0069137F" w:rsidP="00F33AF2">
      <w:pPr>
        <w:keepNext/>
        <w:widowControl w:val="0"/>
      </w:pPr>
      <w:r w:rsidRPr="0069137F">
        <w:drawing>
          <wp:inline distT="0" distB="0" distL="0" distR="0" wp14:anchorId="1BD8A1C3" wp14:editId="60C26B90">
            <wp:extent cx="5400040" cy="5137848"/>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137848"/>
                    </a:xfrm>
                    <a:prstGeom prst="rect">
                      <a:avLst/>
                    </a:prstGeom>
                    <a:noFill/>
                    <a:ln>
                      <a:noFill/>
                    </a:ln>
                  </pic:spPr>
                </pic:pic>
              </a:graphicData>
            </a:graphic>
          </wp:inline>
        </w:drawing>
      </w:r>
    </w:p>
    <w:p w:rsidR="00241B46" w:rsidRPr="00F33AF2" w:rsidRDefault="00F33AF2" w:rsidP="00F33AF2">
      <w:pPr>
        <w:pStyle w:val="Legenda"/>
        <w:jc w:val="center"/>
        <w:rPr>
          <w:lang w:val="en-GB"/>
        </w:rPr>
      </w:pPr>
      <w:proofErr w:type="spellStart"/>
      <w:r w:rsidRPr="009A48B7">
        <w:rPr>
          <w:lang w:val="en-GB"/>
        </w:rPr>
        <w:t>Tabela</w:t>
      </w:r>
      <w:proofErr w:type="spellEnd"/>
      <w:r w:rsidRPr="00F33AF2">
        <w:rPr>
          <w:lang w:val="en-GB"/>
        </w:rPr>
        <w:t xml:space="preserve"> </w:t>
      </w:r>
      <w:r>
        <w:fldChar w:fldCharType="begin"/>
      </w:r>
      <w:r w:rsidRPr="00F33AF2">
        <w:rPr>
          <w:lang w:val="en-GB"/>
        </w:rPr>
        <w:instrText xml:space="preserve"> SEQ Tabela \* ARABIC </w:instrText>
      </w:r>
      <w:r>
        <w:fldChar w:fldCharType="separate"/>
      </w:r>
      <w:r w:rsidR="007A146F">
        <w:rPr>
          <w:noProof/>
          <w:lang w:val="en-GB"/>
        </w:rPr>
        <w:t>12</w:t>
      </w:r>
      <w:r>
        <w:fldChar w:fldCharType="end"/>
      </w:r>
      <w:r w:rsidRPr="00F33AF2">
        <w:rPr>
          <w:lang w:val="en-GB"/>
        </w:rPr>
        <w:t xml:space="preserve">: Test Cases para </w:t>
      </w:r>
      <w:r w:rsidR="009A48B7">
        <w:rPr>
          <w:lang w:val="en-GB"/>
        </w:rPr>
        <w:t xml:space="preserve">classes </w:t>
      </w:r>
      <w:proofErr w:type="spellStart"/>
      <w:r w:rsidR="009A48B7">
        <w:rPr>
          <w:lang w:val="en-GB"/>
        </w:rPr>
        <w:t>válidas</w:t>
      </w:r>
      <w:proofErr w:type="spellEnd"/>
      <w:r w:rsidRPr="00F33AF2">
        <w:rPr>
          <w:lang w:val="en-GB"/>
        </w:rPr>
        <w:t xml:space="preserve"> (Value Boundary Analysis) </w:t>
      </w:r>
    </w:p>
    <w:p w:rsidR="00381B16" w:rsidRPr="00F33AF2" w:rsidRDefault="00381B16" w:rsidP="002708A8">
      <w:pPr>
        <w:rPr>
          <w:lang w:val="en-GB"/>
        </w:rPr>
      </w:pPr>
    </w:p>
    <w:sectPr w:rsidR="00381B16" w:rsidRPr="00F33AF2">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D05" w:rsidRDefault="00051D05" w:rsidP="00E27D1F">
      <w:pPr>
        <w:spacing w:after="0" w:line="240" w:lineRule="auto"/>
      </w:pPr>
      <w:r>
        <w:separator/>
      </w:r>
    </w:p>
  </w:endnote>
  <w:endnote w:type="continuationSeparator" w:id="0">
    <w:p w:rsidR="00051D05" w:rsidRDefault="00051D05" w:rsidP="00E27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412301"/>
      <w:docPartObj>
        <w:docPartGallery w:val="Page Numbers (Bottom of Page)"/>
        <w:docPartUnique/>
      </w:docPartObj>
    </w:sdtPr>
    <w:sdtEndPr/>
    <w:sdtContent>
      <w:sdt>
        <w:sdtPr>
          <w:id w:val="860082579"/>
          <w:docPartObj>
            <w:docPartGallery w:val="Page Numbers (Top of Page)"/>
            <w:docPartUnique/>
          </w:docPartObj>
        </w:sdtPr>
        <w:sdtEndPr/>
        <w:sdtContent>
          <w:p w:rsidR="00B61DA9" w:rsidRDefault="00B61DA9">
            <w:pPr>
              <w:pStyle w:val="Rodap"/>
              <w:jc w:val="right"/>
            </w:pPr>
            <w:r>
              <w:rPr>
                <w:noProof/>
                <w:lang w:val="en-GB" w:eastAsia="ja-JP"/>
              </w:rPr>
              <w:drawing>
                <wp:anchor distT="0" distB="0" distL="114300" distR="114300" simplePos="0" relativeHeight="251659264" behindDoc="1" locked="0" layoutInCell="1" allowOverlap="1" wp14:anchorId="7EEA9862" wp14:editId="08E4E064">
                  <wp:simplePos x="0" y="0"/>
                  <wp:positionH relativeFrom="column">
                    <wp:posOffset>-3810</wp:posOffset>
                  </wp:positionH>
                  <wp:positionV relativeFrom="paragraph">
                    <wp:posOffset>-24130</wp:posOffset>
                  </wp:positionV>
                  <wp:extent cx="933450" cy="247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933450" cy="247650"/>
                          </a:xfrm>
                          <a:prstGeom prst="rect">
                            <a:avLst/>
                          </a:prstGeom>
                        </pic:spPr>
                      </pic:pic>
                    </a:graphicData>
                  </a:graphic>
                  <wp14:sizeRelH relativeFrom="page">
                    <wp14:pctWidth>0</wp14:pctWidth>
                  </wp14:sizeRelH>
                  <wp14:sizeRelV relativeFrom="page">
                    <wp14:pctHeight>0</wp14:pctHeight>
                  </wp14:sizeRelV>
                </wp:anchor>
              </w:drawing>
            </w:r>
            <w:r>
              <w:t xml:space="preserve">Página </w:t>
            </w:r>
            <w:r>
              <w:rPr>
                <w:b/>
                <w:bCs/>
                <w:sz w:val="24"/>
                <w:szCs w:val="24"/>
              </w:rPr>
              <w:fldChar w:fldCharType="begin"/>
            </w:r>
            <w:r>
              <w:rPr>
                <w:b/>
                <w:bCs/>
              </w:rPr>
              <w:instrText>PAGE</w:instrText>
            </w:r>
            <w:r>
              <w:rPr>
                <w:b/>
                <w:bCs/>
                <w:sz w:val="24"/>
                <w:szCs w:val="24"/>
              </w:rPr>
              <w:fldChar w:fldCharType="separate"/>
            </w:r>
            <w:r w:rsidR="007A146F">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7A146F">
              <w:rPr>
                <w:b/>
                <w:bCs/>
                <w:noProof/>
              </w:rPr>
              <w:t>23</w:t>
            </w:r>
            <w:r>
              <w:rPr>
                <w:b/>
                <w:bCs/>
                <w:sz w:val="24"/>
                <w:szCs w:val="24"/>
              </w:rPr>
              <w:fldChar w:fldCharType="end"/>
            </w:r>
          </w:p>
        </w:sdtContent>
      </w:sdt>
    </w:sdtContent>
  </w:sdt>
  <w:p w:rsidR="00B61DA9" w:rsidRDefault="00B61DA9" w:rsidP="00D47CC6">
    <w:pPr>
      <w:pStyle w:val="Rodap"/>
      <w:tabs>
        <w:tab w:val="clear" w:pos="425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D05" w:rsidRDefault="00051D05" w:rsidP="00E27D1F">
      <w:pPr>
        <w:spacing w:after="0" w:line="240" w:lineRule="auto"/>
      </w:pPr>
      <w:r>
        <w:separator/>
      </w:r>
    </w:p>
  </w:footnote>
  <w:footnote w:type="continuationSeparator" w:id="0">
    <w:p w:rsidR="00051D05" w:rsidRDefault="00051D05" w:rsidP="00E27D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14491"/>
    <w:multiLevelType w:val="hybridMultilevel"/>
    <w:tmpl w:val="692E8886"/>
    <w:lvl w:ilvl="0" w:tplc="0816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32DD13BB"/>
    <w:multiLevelType w:val="hybridMultilevel"/>
    <w:tmpl w:val="2BACE8F6"/>
    <w:lvl w:ilvl="0" w:tplc="0816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44233402"/>
    <w:multiLevelType w:val="hybridMultilevel"/>
    <w:tmpl w:val="FF365D08"/>
    <w:lvl w:ilvl="0" w:tplc="0816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495"/>
    <w:rsid w:val="00001B81"/>
    <w:rsid w:val="00011337"/>
    <w:rsid w:val="00017233"/>
    <w:rsid w:val="00032B9D"/>
    <w:rsid w:val="00051D05"/>
    <w:rsid w:val="0007596B"/>
    <w:rsid w:val="00087BA3"/>
    <w:rsid w:val="00091321"/>
    <w:rsid w:val="000A4CF1"/>
    <w:rsid w:val="000A7C30"/>
    <w:rsid w:val="000B5B53"/>
    <w:rsid w:val="000C0165"/>
    <w:rsid w:val="000C7E1A"/>
    <w:rsid w:val="000D0B7B"/>
    <w:rsid w:val="000D1CBB"/>
    <w:rsid w:val="000D35D4"/>
    <w:rsid w:val="000D7DA0"/>
    <w:rsid w:val="000E275C"/>
    <w:rsid w:val="000E3298"/>
    <w:rsid w:val="000F071F"/>
    <w:rsid w:val="000F51D4"/>
    <w:rsid w:val="00117464"/>
    <w:rsid w:val="00120438"/>
    <w:rsid w:val="00121EE7"/>
    <w:rsid w:val="00140000"/>
    <w:rsid w:val="00151380"/>
    <w:rsid w:val="001549BF"/>
    <w:rsid w:val="00156F7E"/>
    <w:rsid w:val="0017101A"/>
    <w:rsid w:val="001744B9"/>
    <w:rsid w:val="00176150"/>
    <w:rsid w:val="001855C8"/>
    <w:rsid w:val="00185D34"/>
    <w:rsid w:val="00190F22"/>
    <w:rsid w:val="00195AAB"/>
    <w:rsid w:val="001A4BF1"/>
    <w:rsid w:val="001A552A"/>
    <w:rsid w:val="001B2BFF"/>
    <w:rsid w:val="001B5BCA"/>
    <w:rsid w:val="001D6509"/>
    <w:rsid w:val="001E7144"/>
    <w:rsid w:val="001F7E58"/>
    <w:rsid w:val="00213ED6"/>
    <w:rsid w:val="0021498D"/>
    <w:rsid w:val="0021642B"/>
    <w:rsid w:val="00222670"/>
    <w:rsid w:val="00225471"/>
    <w:rsid w:val="00227A92"/>
    <w:rsid w:val="002353DC"/>
    <w:rsid w:val="0024007F"/>
    <w:rsid w:val="00241B46"/>
    <w:rsid w:val="0025497D"/>
    <w:rsid w:val="00254E94"/>
    <w:rsid w:val="002708A8"/>
    <w:rsid w:val="00274938"/>
    <w:rsid w:val="00275F3C"/>
    <w:rsid w:val="00296CB7"/>
    <w:rsid w:val="00297DE9"/>
    <w:rsid w:val="002A3475"/>
    <w:rsid w:val="002C0563"/>
    <w:rsid w:val="002D3E12"/>
    <w:rsid w:val="002D7BF0"/>
    <w:rsid w:val="002E176F"/>
    <w:rsid w:val="002F225F"/>
    <w:rsid w:val="002F419C"/>
    <w:rsid w:val="002F7C0E"/>
    <w:rsid w:val="003002FE"/>
    <w:rsid w:val="00325A8A"/>
    <w:rsid w:val="00326EE5"/>
    <w:rsid w:val="0033399C"/>
    <w:rsid w:val="00334570"/>
    <w:rsid w:val="003425C2"/>
    <w:rsid w:val="00354834"/>
    <w:rsid w:val="0035583B"/>
    <w:rsid w:val="00381B16"/>
    <w:rsid w:val="003A26F7"/>
    <w:rsid w:val="003B2E7B"/>
    <w:rsid w:val="003B2EE6"/>
    <w:rsid w:val="003B5703"/>
    <w:rsid w:val="003C4FDA"/>
    <w:rsid w:val="003D231F"/>
    <w:rsid w:val="003D2E44"/>
    <w:rsid w:val="003D34F4"/>
    <w:rsid w:val="003F5441"/>
    <w:rsid w:val="00413E1A"/>
    <w:rsid w:val="00415159"/>
    <w:rsid w:val="00421F2A"/>
    <w:rsid w:val="00425164"/>
    <w:rsid w:val="004258FE"/>
    <w:rsid w:val="00430010"/>
    <w:rsid w:val="00432369"/>
    <w:rsid w:val="00432E2B"/>
    <w:rsid w:val="00444D5A"/>
    <w:rsid w:val="00454C2D"/>
    <w:rsid w:val="00467CA3"/>
    <w:rsid w:val="00477F26"/>
    <w:rsid w:val="00483EF9"/>
    <w:rsid w:val="004862A7"/>
    <w:rsid w:val="0049041E"/>
    <w:rsid w:val="00497322"/>
    <w:rsid w:val="004A61C5"/>
    <w:rsid w:val="004B201C"/>
    <w:rsid w:val="004B259F"/>
    <w:rsid w:val="004B67A3"/>
    <w:rsid w:val="004C2909"/>
    <w:rsid w:val="004C6212"/>
    <w:rsid w:val="004F6F47"/>
    <w:rsid w:val="00504F65"/>
    <w:rsid w:val="00506F6B"/>
    <w:rsid w:val="00510F40"/>
    <w:rsid w:val="00513529"/>
    <w:rsid w:val="005140FF"/>
    <w:rsid w:val="0051625A"/>
    <w:rsid w:val="00551FA4"/>
    <w:rsid w:val="0055754C"/>
    <w:rsid w:val="0057753E"/>
    <w:rsid w:val="005806B9"/>
    <w:rsid w:val="005861EA"/>
    <w:rsid w:val="00591340"/>
    <w:rsid w:val="005A5926"/>
    <w:rsid w:val="005A698E"/>
    <w:rsid w:val="005C0956"/>
    <w:rsid w:val="005E28BA"/>
    <w:rsid w:val="005F4C8E"/>
    <w:rsid w:val="00623C68"/>
    <w:rsid w:val="006305CE"/>
    <w:rsid w:val="00642D04"/>
    <w:rsid w:val="00643050"/>
    <w:rsid w:val="00653D6C"/>
    <w:rsid w:val="00655FE0"/>
    <w:rsid w:val="00661C33"/>
    <w:rsid w:val="00667205"/>
    <w:rsid w:val="00684127"/>
    <w:rsid w:val="0069137F"/>
    <w:rsid w:val="00692199"/>
    <w:rsid w:val="00697A31"/>
    <w:rsid w:val="006A62F5"/>
    <w:rsid w:val="006B6414"/>
    <w:rsid w:val="006C0920"/>
    <w:rsid w:val="006F0CC6"/>
    <w:rsid w:val="006F253B"/>
    <w:rsid w:val="006F2B38"/>
    <w:rsid w:val="006F5DAD"/>
    <w:rsid w:val="006F67D3"/>
    <w:rsid w:val="007056A2"/>
    <w:rsid w:val="00711B26"/>
    <w:rsid w:val="00716ABF"/>
    <w:rsid w:val="007269E8"/>
    <w:rsid w:val="00737257"/>
    <w:rsid w:val="00761D88"/>
    <w:rsid w:val="00765D26"/>
    <w:rsid w:val="0076656E"/>
    <w:rsid w:val="00770925"/>
    <w:rsid w:val="0078544F"/>
    <w:rsid w:val="007901F9"/>
    <w:rsid w:val="00793CE0"/>
    <w:rsid w:val="0079465C"/>
    <w:rsid w:val="00795637"/>
    <w:rsid w:val="007A146F"/>
    <w:rsid w:val="007A4AAE"/>
    <w:rsid w:val="007A4FCD"/>
    <w:rsid w:val="007E3495"/>
    <w:rsid w:val="008017AC"/>
    <w:rsid w:val="00803E8B"/>
    <w:rsid w:val="008274CB"/>
    <w:rsid w:val="0084207D"/>
    <w:rsid w:val="00862BF1"/>
    <w:rsid w:val="00882BF7"/>
    <w:rsid w:val="0088347D"/>
    <w:rsid w:val="008C019A"/>
    <w:rsid w:val="008C07BC"/>
    <w:rsid w:val="008C6A6B"/>
    <w:rsid w:val="008E0B8F"/>
    <w:rsid w:val="008E1713"/>
    <w:rsid w:val="008F5E06"/>
    <w:rsid w:val="00911933"/>
    <w:rsid w:val="0091411B"/>
    <w:rsid w:val="00930137"/>
    <w:rsid w:val="00933630"/>
    <w:rsid w:val="00935CFF"/>
    <w:rsid w:val="009411A9"/>
    <w:rsid w:val="0094662B"/>
    <w:rsid w:val="0095493E"/>
    <w:rsid w:val="00961789"/>
    <w:rsid w:val="009655D0"/>
    <w:rsid w:val="00980652"/>
    <w:rsid w:val="009A13D6"/>
    <w:rsid w:val="009A48B7"/>
    <w:rsid w:val="009A6A52"/>
    <w:rsid w:val="009B0ADA"/>
    <w:rsid w:val="009B0B2C"/>
    <w:rsid w:val="009D1F88"/>
    <w:rsid w:val="009D3D69"/>
    <w:rsid w:val="009E184B"/>
    <w:rsid w:val="009E1A35"/>
    <w:rsid w:val="009E4A34"/>
    <w:rsid w:val="009E5815"/>
    <w:rsid w:val="009F768E"/>
    <w:rsid w:val="00A00E62"/>
    <w:rsid w:val="00A11E0F"/>
    <w:rsid w:val="00A31881"/>
    <w:rsid w:val="00A44B70"/>
    <w:rsid w:val="00A55E84"/>
    <w:rsid w:val="00A676DC"/>
    <w:rsid w:val="00A722A2"/>
    <w:rsid w:val="00A727E4"/>
    <w:rsid w:val="00A7328A"/>
    <w:rsid w:val="00A808BB"/>
    <w:rsid w:val="00A82C7A"/>
    <w:rsid w:val="00A83D3B"/>
    <w:rsid w:val="00A90F79"/>
    <w:rsid w:val="00AA09A3"/>
    <w:rsid w:val="00AC45D4"/>
    <w:rsid w:val="00AD71D3"/>
    <w:rsid w:val="00AE04DD"/>
    <w:rsid w:val="00AE234E"/>
    <w:rsid w:val="00AF038E"/>
    <w:rsid w:val="00AF789F"/>
    <w:rsid w:val="00B129F4"/>
    <w:rsid w:val="00B170CE"/>
    <w:rsid w:val="00B20CCD"/>
    <w:rsid w:val="00B321AD"/>
    <w:rsid w:val="00B33A1E"/>
    <w:rsid w:val="00B44EBE"/>
    <w:rsid w:val="00B56B63"/>
    <w:rsid w:val="00B60F47"/>
    <w:rsid w:val="00B61DA9"/>
    <w:rsid w:val="00B70213"/>
    <w:rsid w:val="00B73F9E"/>
    <w:rsid w:val="00B87789"/>
    <w:rsid w:val="00B95170"/>
    <w:rsid w:val="00BA482B"/>
    <w:rsid w:val="00BB1F72"/>
    <w:rsid w:val="00BD2071"/>
    <w:rsid w:val="00BD663C"/>
    <w:rsid w:val="00BE01AE"/>
    <w:rsid w:val="00BE666E"/>
    <w:rsid w:val="00BF1BF3"/>
    <w:rsid w:val="00C112EC"/>
    <w:rsid w:val="00C124CB"/>
    <w:rsid w:val="00C16A6C"/>
    <w:rsid w:val="00C35A94"/>
    <w:rsid w:val="00C365C5"/>
    <w:rsid w:val="00C66C9C"/>
    <w:rsid w:val="00C973E6"/>
    <w:rsid w:val="00CB0ADB"/>
    <w:rsid w:val="00CB1C5C"/>
    <w:rsid w:val="00CB4011"/>
    <w:rsid w:val="00CC68ED"/>
    <w:rsid w:val="00CD11D6"/>
    <w:rsid w:val="00CE1D7B"/>
    <w:rsid w:val="00CE6364"/>
    <w:rsid w:val="00CF31F2"/>
    <w:rsid w:val="00CF522E"/>
    <w:rsid w:val="00D25403"/>
    <w:rsid w:val="00D30934"/>
    <w:rsid w:val="00D30EB3"/>
    <w:rsid w:val="00D33257"/>
    <w:rsid w:val="00D37862"/>
    <w:rsid w:val="00D37F47"/>
    <w:rsid w:val="00D47CC6"/>
    <w:rsid w:val="00D60237"/>
    <w:rsid w:val="00D81BD7"/>
    <w:rsid w:val="00D856EB"/>
    <w:rsid w:val="00D8592F"/>
    <w:rsid w:val="00D8660D"/>
    <w:rsid w:val="00DA0426"/>
    <w:rsid w:val="00DC5780"/>
    <w:rsid w:val="00DC5818"/>
    <w:rsid w:val="00DD3076"/>
    <w:rsid w:val="00DD735D"/>
    <w:rsid w:val="00DF27D9"/>
    <w:rsid w:val="00DF3FBF"/>
    <w:rsid w:val="00DF62F8"/>
    <w:rsid w:val="00E27D1F"/>
    <w:rsid w:val="00E316AE"/>
    <w:rsid w:val="00E31CBF"/>
    <w:rsid w:val="00E40709"/>
    <w:rsid w:val="00E53763"/>
    <w:rsid w:val="00E569E3"/>
    <w:rsid w:val="00E71ABD"/>
    <w:rsid w:val="00E75D2D"/>
    <w:rsid w:val="00E92BE5"/>
    <w:rsid w:val="00EA1716"/>
    <w:rsid w:val="00EA7ECA"/>
    <w:rsid w:val="00EB1237"/>
    <w:rsid w:val="00EB5077"/>
    <w:rsid w:val="00EC0599"/>
    <w:rsid w:val="00EC5378"/>
    <w:rsid w:val="00ED5EAC"/>
    <w:rsid w:val="00EF1CD0"/>
    <w:rsid w:val="00EF2F73"/>
    <w:rsid w:val="00F02F46"/>
    <w:rsid w:val="00F049CC"/>
    <w:rsid w:val="00F175FE"/>
    <w:rsid w:val="00F26547"/>
    <w:rsid w:val="00F26C2A"/>
    <w:rsid w:val="00F33AF2"/>
    <w:rsid w:val="00F44CC7"/>
    <w:rsid w:val="00F50774"/>
    <w:rsid w:val="00F50B64"/>
    <w:rsid w:val="00F52210"/>
    <w:rsid w:val="00F75AA6"/>
    <w:rsid w:val="00F75FB5"/>
    <w:rsid w:val="00F82595"/>
    <w:rsid w:val="00F85488"/>
    <w:rsid w:val="00FA35C7"/>
    <w:rsid w:val="00FB0877"/>
    <w:rsid w:val="00FC2B3D"/>
    <w:rsid w:val="00FD6727"/>
    <w:rsid w:val="00FE208B"/>
    <w:rsid w:val="00FE3428"/>
    <w:rsid w:val="00FF0328"/>
    <w:rsid w:val="00FF1F8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298"/>
    <w:pPr>
      <w:spacing w:after="160" w:line="259" w:lineRule="auto"/>
    </w:pPr>
    <w:rPr>
      <w:rFonts w:eastAsiaTheme="minorHAnsi"/>
      <w:lang w:val="pt-PT" w:eastAsia="en-US"/>
    </w:rPr>
  </w:style>
  <w:style w:type="paragraph" w:styleId="Cabealho1">
    <w:name w:val="heading 1"/>
    <w:basedOn w:val="Normal"/>
    <w:next w:val="Normal"/>
    <w:link w:val="Cabealho1Carcter"/>
    <w:uiPriority w:val="9"/>
    <w:qFormat/>
    <w:rsid w:val="00761D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unhideWhenUsed/>
    <w:qFormat/>
    <w:rsid w:val="00FB0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316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0E3298"/>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E3298"/>
    <w:rPr>
      <w:rFonts w:ascii="Tahoma" w:eastAsiaTheme="minorHAnsi" w:hAnsi="Tahoma" w:cs="Tahoma"/>
      <w:sz w:val="16"/>
      <w:szCs w:val="16"/>
      <w:lang w:val="pt-PT" w:eastAsia="en-US"/>
    </w:rPr>
  </w:style>
  <w:style w:type="paragraph" w:styleId="Cabealho">
    <w:name w:val="header"/>
    <w:basedOn w:val="Normal"/>
    <w:link w:val="CabealhoCarcter"/>
    <w:uiPriority w:val="99"/>
    <w:unhideWhenUsed/>
    <w:rsid w:val="00E27D1F"/>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E27D1F"/>
    <w:rPr>
      <w:rFonts w:eastAsiaTheme="minorHAnsi"/>
      <w:lang w:val="pt-PT" w:eastAsia="en-US"/>
    </w:rPr>
  </w:style>
  <w:style w:type="paragraph" w:styleId="Rodap">
    <w:name w:val="footer"/>
    <w:basedOn w:val="Normal"/>
    <w:link w:val="RodapCarcter"/>
    <w:uiPriority w:val="99"/>
    <w:unhideWhenUsed/>
    <w:rsid w:val="00E27D1F"/>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E27D1F"/>
    <w:rPr>
      <w:rFonts w:eastAsiaTheme="minorHAnsi"/>
      <w:lang w:val="pt-PT" w:eastAsia="en-US"/>
    </w:rPr>
  </w:style>
  <w:style w:type="character" w:styleId="Hiperligao">
    <w:name w:val="Hyperlink"/>
    <w:basedOn w:val="Tipodeletrapredefinidodopargrafo"/>
    <w:uiPriority w:val="99"/>
    <w:unhideWhenUsed/>
    <w:rsid w:val="00D47CC6"/>
    <w:rPr>
      <w:color w:val="0000FF" w:themeColor="hyperlink"/>
      <w:u w:val="single"/>
    </w:rPr>
  </w:style>
  <w:style w:type="character" w:customStyle="1" w:styleId="Cabealho1Carcter">
    <w:name w:val="Cabeçalho 1 Carácter"/>
    <w:basedOn w:val="Tipodeletrapredefinidodopargrafo"/>
    <w:link w:val="Cabealho1"/>
    <w:uiPriority w:val="9"/>
    <w:rsid w:val="00761D88"/>
    <w:rPr>
      <w:rFonts w:asciiTheme="majorHAnsi" w:eastAsiaTheme="majorEastAsia" w:hAnsiTheme="majorHAnsi" w:cstheme="majorBidi"/>
      <w:b/>
      <w:bCs/>
      <w:color w:val="365F91" w:themeColor="accent1" w:themeShade="BF"/>
      <w:sz w:val="28"/>
      <w:szCs w:val="28"/>
      <w:lang w:val="pt-PT" w:eastAsia="en-US"/>
    </w:rPr>
  </w:style>
  <w:style w:type="paragraph" w:styleId="Legenda">
    <w:name w:val="caption"/>
    <w:basedOn w:val="Normal"/>
    <w:next w:val="Normal"/>
    <w:uiPriority w:val="35"/>
    <w:unhideWhenUsed/>
    <w:qFormat/>
    <w:rsid w:val="00EB5077"/>
    <w:pPr>
      <w:spacing w:after="200" w:line="240" w:lineRule="auto"/>
    </w:pPr>
    <w:rPr>
      <w:b/>
      <w:bCs/>
      <w:color w:val="4F81BD" w:themeColor="accent1"/>
      <w:sz w:val="18"/>
      <w:szCs w:val="18"/>
    </w:rPr>
  </w:style>
  <w:style w:type="table" w:styleId="Tabelacomgrelha">
    <w:name w:val="Table Grid"/>
    <w:basedOn w:val="Tabelanormal"/>
    <w:uiPriority w:val="59"/>
    <w:rsid w:val="00A67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Cor3">
    <w:name w:val="Light List Accent 3"/>
    <w:basedOn w:val="Tabelanormal"/>
    <w:uiPriority w:val="61"/>
    <w:rsid w:val="00195AA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PargrafodaLista">
    <w:name w:val="List Paragraph"/>
    <w:basedOn w:val="Normal"/>
    <w:uiPriority w:val="34"/>
    <w:qFormat/>
    <w:rsid w:val="00275F3C"/>
    <w:pPr>
      <w:ind w:left="720"/>
      <w:contextualSpacing/>
    </w:pPr>
  </w:style>
  <w:style w:type="character" w:customStyle="1" w:styleId="Cabealho2Carcter">
    <w:name w:val="Cabeçalho 2 Carácter"/>
    <w:basedOn w:val="Tipodeletrapredefinidodopargrafo"/>
    <w:link w:val="Cabealho2"/>
    <w:uiPriority w:val="9"/>
    <w:rsid w:val="00FB0877"/>
    <w:rPr>
      <w:rFonts w:asciiTheme="majorHAnsi" w:eastAsiaTheme="majorEastAsia" w:hAnsiTheme="majorHAnsi" w:cstheme="majorBidi"/>
      <w:b/>
      <w:bCs/>
      <w:color w:val="4F81BD" w:themeColor="accent1"/>
      <w:sz w:val="26"/>
      <w:szCs w:val="26"/>
      <w:lang w:val="pt-PT" w:eastAsia="en-US"/>
    </w:rPr>
  </w:style>
  <w:style w:type="character" w:customStyle="1" w:styleId="Cabealho3Carcter">
    <w:name w:val="Cabeçalho 3 Carácter"/>
    <w:basedOn w:val="Tipodeletrapredefinidodopargrafo"/>
    <w:link w:val="Cabealho3"/>
    <w:uiPriority w:val="9"/>
    <w:rsid w:val="00E316AE"/>
    <w:rPr>
      <w:rFonts w:asciiTheme="majorHAnsi" w:eastAsiaTheme="majorEastAsia" w:hAnsiTheme="majorHAnsi" w:cstheme="majorBidi"/>
      <w:b/>
      <w:bCs/>
      <w:color w:val="4F81BD" w:themeColor="accent1"/>
      <w:lang w:val="pt-PT" w:eastAsia="en-US"/>
    </w:rPr>
  </w:style>
  <w:style w:type="paragraph" w:styleId="Ttulodondice">
    <w:name w:val="TOC Heading"/>
    <w:basedOn w:val="Cabealho1"/>
    <w:next w:val="Normal"/>
    <w:uiPriority w:val="39"/>
    <w:semiHidden/>
    <w:unhideWhenUsed/>
    <w:qFormat/>
    <w:rsid w:val="004B259F"/>
    <w:pPr>
      <w:spacing w:line="276" w:lineRule="auto"/>
      <w:outlineLvl w:val="9"/>
    </w:pPr>
    <w:rPr>
      <w:lang w:val="en-GB" w:eastAsia="ja-JP"/>
    </w:rPr>
  </w:style>
  <w:style w:type="paragraph" w:styleId="ndice1">
    <w:name w:val="toc 1"/>
    <w:basedOn w:val="Normal"/>
    <w:next w:val="Normal"/>
    <w:autoRedefine/>
    <w:uiPriority w:val="39"/>
    <w:unhideWhenUsed/>
    <w:qFormat/>
    <w:rsid w:val="004B259F"/>
    <w:pPr>
      <w:spacing w:after="100"/>
    </w:pPr>
  </w:style>
  <w:style w:type="paragraph" w:styleId="ndice2">
    <w:name w:val="toc 2"/>
    <w:basedOn w:val="Normal"/>
    <w:next w:val="Normal"/>
    <w:autoRedefine/>
    <w:uiPriority w:val="39"/>
    <w:unhideWhenUsed/>
    <w:qFormat/>
    <w:rsid w:val="004B259F"/>
    <w:pPr>
      <w:spacing w:after="100"/>
      <w:ind w:left="220"/>
    </w:pPr>
  </w:style>
  <w:style w:type="paragraph" w:styleId="ndice3">
    <w:name w:val="toc 3"/>
    <w:basedOn w:val="Normal"/>
    <w:next w:val="Normal"/>
    <w:autoRedefine/>
    <w:uiPriority w:val="39"/>
    <w:unhideWhenUsed/>
    <w:qFormat/>
    <w:rsid w:val="004B259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298"/>
    <w:pPr>
      <w:spacing w:after="160" w:line="259" w:lineRule="auto"/>
    </w:pPr>
    <w:rPr>
      <w:rFonts w:eastAsiaTheme="minorHAnsi"/>
      <w:lang w:val="pt-PT" w:eastAsia="en-US"/>
    </w:rPr>
  </w:style>
  <w:style w:type="paragraph" w:styleId="Cabealho1">
    <w:name w:val="heading 1"/>
    <w:basedOn w:val="Normal"/>
    <w:next w:val="Normal"/>
    <w:link w:val="Cabealho1Carcter"/>
    <w:uiPriority w:val="9"/>
    <w:qFormat/>
    <w:rsid w:val="00761D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unhideWhenUsed/>
    <w:qFormat/>
    <w:rsid w:val="00FB0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316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0E3298"/>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E3298"/>
    <w:rPr>
      <w:rFonts w:ascii="Tahoma" w:eastAsiaTheme="minorHAnsi" w:hAnsi="Tahoma" w:cs="Tahoma"/>
      <w:sz w:val="16"/>
      <w:szCs w:val="16"/>
      <w:lang w:val="pt-PT" w:eastAsia="en-US"/>
    </w:rPr>
  </w:style>
  <w:style w:type="paragraph" w:styleId="Cabealho">
    <w:name w:val="header"/>
    <w:basedOn w:val="Normal"/>
    <w:link w:val="CabealhoCarcter"/>
    <w:uiPriority w:val="99"/>
    <w:unhideWhenUsed/>
    <w:rsid w:val="00E27D1F"/>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E27D1F"/>
    <w:rPr>
      <w:rFonts w:eastAsiaTheme="minorHAnsi"/>
      <w:lang w:val="pt-PT" w:eastAsia="en-US"/>
    </w:rPr>
  </w:style>
  <w:style w:type="paragraph" w:styleId="Rodap">
    <w:name w:val="footer"/>
    <w:basedOn w:val="Normal"/>
    <w:link w:val="RodapCarcter"/>
    <w:uiPriority w:val="99"/>
    <w:unhideWhenUsed/>
    <w:rsid w:val="00E27D1F"/>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E27D1F"/>
    <w:rPr>
      <w:rFonts w:eastAsiaTheme="minorHAnsi"/>
      <w:lang w:val="pt-PT" w:eastAsia="en-US"/>
    </w:rPr>
  </w:style>
  <w:style w:type="character" w:styleId="Hiperligao">
    <w:name w:val="Hyperlink"/>
    <w:basedOn w:val="Tipodeletrapredefinidodopargrafo"/>
    <w:uiPriority w:val="99"/>
    <w:unhideWhenUsed/>
    <w:rsid w:val="00D47CC6"/>
    <w:rPr>
      <w:color w:val="0000FF" w:themeColor="hyperlink"/>
      <w:u w:val="single"/>
    </w:rPr>
  </w:style>
  <w:style w:type="character" w:customStyle="1" w:styleId="Cabealho1Carcter">
    <w:name w:val="Cabeçalho 1 Carácter"/>
    <w:basedOn w:val="Tipodeletrapredefinidodopargrafo"/>
    <w:link w:val="Cabealho1"/>
    <w:uiPriority w:val="9"/>
    <w:rsid w:val="00761D88"/>
    <w:rPr>
      <w:rFonts w:asciiTheme="majorHAnsi" w:eastAsiaTheme="majorEastAsia" w:hAnsiTheme="majorHAnsi" w:cstheme="majorBidi"/>
      <w:b/>
      <w:bCs/>
      <w:color w:val="365F91" w:themeColor="accent1" w:themeShade="BF"/>
      <w:sz w:val="28"/>
      <w:szCs w:val="28"/>
      <w:lang w:val="pt-PT" w:eastAsia="en-US"/>
    </w:rPr>
  </w:style>
  <w:style w:type="paragraph" w:styleId="Legenda">
    <w:name w:val="caption"/>
    <w:basedOn w:val="Normal"/>
    <w:next w:val="Normal"/>
    <w:uiPriority w:val="35"/>
    <w:unhideWhenUsed/>
    <w:qFormat/>
    <w:rsid w:val="00EB5077"/>
    <w:pPr>
      <w:spacing w:after="200" w:line="240" w:lineRule="auto"/>
    </w:pPr>
    <w:rPr>
      <w:b/>
      <w:bCs/>
      <w:color w:val="4F81BD" w:themeColor="accent1"/>
      <w:sz w:val="18"/>
      <w:szCs w:val="18"/>
    </w:rPr>
  </w:style>
  <w:style w:type="table" w:styleId="Tabelacomgrelha">
    <w:name w:val="Table Grid"/>
    <w:basedOn w:val="Tabelanormal"/>
    <w:uiPriority w:val="59"/>
    <w:rsid w:val="00A67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Cor3">
    <w:name w:val="Light List Accent 3"/>
    <w:basedOn w:val="Tabelanormal"/>
    <w:uiPriority w:val="61"/>
    <w:rsid w:val="00195AA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PargrafodaLista">
    <w:name w:val="List Paragraph"/>
    <w:basedOn w:val="Normal"/>
    <w:uiPriority w:val="34"/>
    <w:qFormat/>
    <w:rsid w:val="00275F3C"/>
    <w:pPr>
      <w:ind w:left="720"/>
      <w:contextualSpacing/>
    </w:pPr>
  </w:style>
  <w:style w:type="character" w:customStyle="1" w:styleId="Cabealho2Carcter">
    <w:name w:val="Cabeçalho 2 Carácter"/>
    <w:basedOn w:val="Tipodeletrapredefinidodopargrafo"/>
    <w:link w:val="Cabealho2"/>
    <w:uiPriority w:val="9"/>
    <w:rsid w:val="00FB0877"/>
    <w:rPr>
      <w:rFonts w:asciiTheme="majorHAnsi" w:eastAsiaTheme="majorEastAsia" w:hAnsiTheme="majorHAnsi" w:cstheme="majorBidi"/>
      <w:b/>
      <w:bCs/>
      <w:color w:val="4F81BD" w:themeColor="accent1"/>
      <w:sz w:val="26"/>
      <w:szCs w:val="26"/>
      <w:lang w:val="pt-PT" w:eastAsia="en-US"/>
    </w:rPr>
  </w:style>
  <w:style w:type="character" w:customStyle="1" w:styleId="Cabealho3Carcter">
    <w:name w:val="Cabeçalho 3 Carácter"/>
    <w:basedOn w:val="Tipodeletrapredefinidodopargrafo"/>
    <w:link w:val="Cabealho3"/>
    <w:uiPriority w:val="9"/>
    <w:rsid w:val="00E316AE"/>
    <w:rPr>
      <w:rFonts w:asciiTheme="majorHAnsi" w:eastAsiaTheme="majorEastAsia" w:hAnsiTheme="majorHAnsi" w:cstheme="majorBidi"/>
      <w:b/>
      <w:bCs/>
      <w:color w:val="4F81BD" w:themeColor="accent1"/>
      <w:lang w:val="pt-PT" w:eastAsia="en-US"/>
    </w:rPr>
  </w:style>
  <w:style w:type="paragraph" w:styleId="Ttulodondice">
    <w:name w:val="TOC Heading"/>
    <w:basedOn w:val="Cabealho1"/>
    <w:next w:val="Normal"/>
    <w:uiPriority w:val="39"/>
    <w:semiHidden/>
    <w:unhideWhenUsed/>
    <w:qFormat/>
    <w:rsid w:val="004B259F"/>
    <w:pPr>
      <w:spacing w:line="276" w:lineRule="auto"/>
      <w:outlineLvl w:val="9"/>
    </w:pPr>
    <w:rPr>
      <w:lang w:val="en-GB" w:eastAsia="ja-JP"/>
    </w:rPr>
  </w:style>
  <w:style w:type="paragraph" w:styleId="ndice1">
    <w:name w:val="toc 1"/>
    <w:basedOn w:val="Normal"/>
    <w:next w:val="Normal"/>
    <w:autoRedefine/>
    <w:uiPriority w:val="39"/>
    <w:unhideWhenUsed/>
    <w:qFormat/>
    <w:rsid w:val="004B259F"/>
    <w:pPr>
      <w:spacing w:after="100"/>
    </w:pPr>
  </w:style>
  <w:style w:type="paragraph" w:styleId="ndice2">
    <w:name w:val="toc 2"/>
    <w:basedOn w:val="Normal"/>
    <w:next w:val="Normal"/>
    <w:autoRedefine/>
    <w:uiPriority w:val="39"/>
    <w:unhideWhenUsed/>
    <w:qFormat/>
    <w:rsid w:val="004B259F"/>
    <w:pPr>
      <w:spacing w:after="100"/>
      <w:ind w:left="220"/>
    </w:pPr>
  </w:style>
  <w:style w:type="paragraph" w:styleId="ndice3">
    <w:name w:val="toc 3"/>
    <w:basedOn w:val="Normal"/>
    <w:next w:val="Normal"/>
    <w:autoRedefine/>
    <w:uiPriority w:val="39"/>
    <w:unhideWhenUsed/>
    <w:qFormat/>
    <w:rsid w:val="004B259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546870">
      <w:bodyDiv w:val="1"/>
      <w:marLeft w:val="0"/>
      <w:marRight w:val="0"/>
      <w:marTop w:val="0"/>
      <w:marBottom w:val="0"/>
      <w:divBdr>
        <w:top w:val="none" w:sz="0" w:space="0" w:color="auto"/>
        <w:left w:val="none" w:sz="0" w:space="0" w:color="auto"/>
        <w:bottom w:val="none" w:sz="0" w:space="0" w:color="auto"/>
        <w:right w:val="none" w:sz="0" w:space="0" w:color="auto"/>
      </w:divBdr>
    </w:div>
    <w:div w:id="1272860451">
      <w:bodyDiv w:val="1"/>
      <w:marLeft w:val="0"/>
      <w:marRight w:val="0"/>
      <w:marTop w:val="0"/>
      <w:marBottom w:val="0"/>
      <w:divBdr>
        <w:top w:val="none" w:sz="0" w:space="0" w:color="auto"/>
        <w:left w:val="none" w:sz="0" w:space="0" w:color="auto"/>
        <w:bottom w:val="none" w:sz="0" w:space="0" w:color="auto"/>
        <w:right w:val="none" w:sz="0" w:space="0" w:color="auto"/>
      </w:divBdr>
    </w:div>
    <w:div w:id="1858885798">
      <w:bodyDiv w:val="1"/>
      <w:marLeft w:val="0"/>
      <w:marRight w:val="0"/>
      <w:marTop w:val="0"/>
      <w:marBottom w:val="0"/>
      <w:divBdr>
        <w:top w:val="none" w:sz="0" w:space="0" w:color="auto"/>
        <w:left w:val="none" w:sz="0" w:space="0" w:color="auto"/>
        <w:bottom w:val="none" w:sz="0" w:space="0" w:color="auto"/>
        <w:right w:val="none" w:sz="0" w:space="0" w:color="auto"/>
      </w:divBdr>
    </w:div>
    <w:div w:id="205943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package" Target="embeddings/Microsoft_PowerPoint_Presentation1.pptx"/><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tness_du_paths.pptx"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5BB1F-B6CD-4D2A-B2D1-6BEAAA79D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23</Pages>
  <Words>3444</Words>
  <Characters>19636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Filipe Miguel</dc:creator>
  <cp:lastModifiedBy>Filipe Miguel</cp:lastModifiedBy>
  <cp:revision>666</cp:revision>
  <cp:lastPrinted>2021-05-30T11:52:00Z</cp:lastPrinted>
  <dcterms:created xsi:type="dcterms:W3CDTF">2021-05-29T15:17:00Z</dcterms:created>
  <dcterms:modified xsi:type="dcterms:W3CDTF">2021-05-30T11:52:00Z</dcterms:modified>
</cp:coreProperties>
</file>