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
          <w:iCs/>
          <w:sz w:val="48"/>
          <w:szCs w:val="48"/>
        </w:rPr>
      </w:pPr>
      <w:r>
        <w:rPr>
          <w:b/>
          <w:bCs/>
          <w:i/>
          <w:iCs/>
          <w:sz w:val="48"/>
          <w:szCs w:val="48"/>
        </w:rPr>
        <w:t>Understand</w:t>
      </w:r>
      <w:r>
        <w:rPr>
          <w:b/>
          <w:bCs/>
          <w:i/>
          <w:iCs/>
          <w:sz w:val="48"/>
          <w:szCs w:val="48"/>
        </w:rPr>
        <w:t>ing</w:t>
      </w:r>
      <w:r>
        <w:rPr>
          <w:b/>
          <w:bCs/>
          <w:i/>
          <w:iCs/>
          <w:sz w:val="48"/>
          <w:szCs w:val="48"/>
        </w:rPr>
        <w:t xml:space="preserve"> SSL/TLS-related vulnerabilities.</w:t>
      </w:r>
    </w:p>
    <w:p>
      <w:pPr>
        <w:pStyle w:val="Normal"/>
        <w:bidi w:val="0"/>
        <w:jc w:val="start"/>
        <w:rPr>
          <w:b/>
          <w:bCs/>
          <w:i/>
          <w:i/>
          <w:iCs/>
          <w:sz w:val="48"/>
          <w:szCs w:val="48"/>
        </w:rPr>
      </w:pPr>
      <w:r>
        <w:rPr>
          <w:b/>
          <w:bCs/>
          <w:i/>
          <w:iCs/>
          <w:sz w:val="48"/>
          <w:szCs w:val="48"/>
        </w:rPr>
      </w:r>
    </w:p>
    <w:p>
      <w:pPr>
        <w:pStyle w:val="Heading2"/>
        <w:bidi w:val="0"/>
        <w:jc w:val="start"/>
        <w:rPr>
          <w:b/>
          <w:bCs/>
          <w:i/>
          <w:i/>
          <w:iCs/>
          <w:sz w:val="48"/>
          <w:szCs w:val="48"/>
        </w:rPr>
      </w:pPr>
      <w:r>
        <w:rPr>
          <w:rStyle w:val="Strong"/>
          <w:i/>
          <w:iCs/>
          <w:sz w:val="32"/>
          <w:szCs w:val="32"/>
        </w:rPr>
        <w:t>1. Introduction</w:t>
      </w:r>
    </w:p>
    <w:p>
      <w:pPr>
        <w:pStyle w:val="BodyText"/>
        <w:bidi w:val="0"/>
        <w:jc w:val="start"/>
        <w:rPr>
          <w:b w:val="false"/>
          <w:bCs w:val="false"/>
          <w:i/>
          <w:i/>
          <w:iCs/>
          <w:sz w:val="26"/>
          <w:szCs w:val="26"/>
        </w:rPr>
      </w:pPr>
      <w:r>
        <w:rPr>
          <w:b w:val="false"/>
          <w:bCs w:val="false"/>
          <w:i/>
          <w:iCs/>
          <w:sz w:val="26"/>
          <w:szCs w:val="26"/>
        </w:rPr>
        <w:t>SSL (Secure Sockets Layer) and TLS (Transport Layer Security) are cryptographic protocols that ensure confidentiality, integrity, and authenticity of data transmitted over networks. Despite being foundational to web security, SSL/TLS implementations have historically suffered from design flaws, weak configurations, and implementation bugs that attackers can exploit.</w:t>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bCs/>
          <w:i/>
          <w:i/>
          <w:iCs/>
          <w:sz w:val="32"/>
          <w:szCs w:val="32"/>
        </w:rPr>
      </w:pPr>
      <w:r>
        <w:rPr>
          <w:b/>
          <w:bCs/>
          <w:i/>
          <w:iCs/>
          <w:sz w:val="32"/>
          <w:szCs w:val="32"/>
        </w:rPr>
        <w:t xml:space="preserve">2. </w:t>
      </w:r>
      <w:r>
        <w:rPr>
          <w:b/>
          <w:bCs/>
          <w:i/>
          <w:iCs/>
          <w:sz w:val="32"/>
          <w:szCs w:val="32"/>
        </w:rPr>
        <w:t>Common SSL/TLS Vulnerabilities</w:t>
      </w:r>
    </w:p>
    <w:p>
      <w:pPr>
        <w:pStyle w:val="BodyText"/>
        <w:bidi w:val="0"/>
        <w:jc w:val="start"/>
        <w:rPr>
          <w:b/>
          <w:bCs/>
          <w:i/>
          <w:i/>
          <w:iCs/>
          <w:sz w:val="32"/>
          <w:szCs w:val="32"/>
        </w:rPr>
      </w:pPr>
      <w:r>
        <w:rPr>
          <w:b/>
          <w:bCs/>
          <w:i/>
          <w:iCs/>
          <w:sz w:val="32"/>
          <w:szCs w:val="32"/>
        </w:rPr>
      </w:r>
    </w:p>
    <w:p>
      <w:pPr>
        <w:pStyle w:val="Heading3"/>
        <w:bidi w:val="0"/>
        <w:jc w:val="start"/>
        <w:rPr>
          <w:b/>
          <w:bCs/>
          <w:i/>
          <w:i/>
          <w:iCs/>
          <w:sz w:val="32"/>
          <w:szCs w:val="32"/>
        </w:rPr>
      </w:pPr>
      <w:r>
        <w:rPr>
          <w:rStyle w:val="Strong"/>
          <w:i/>
          <w:iCs/>
          <w:sz w:val="32"/>
          <w:szCs w:val="32"/>
        </w:rPr>
        <w:t>2.1 Weak Cipher Suites</w:t>
      </w:r>
    </w:p>
    <w:p>
      <w:pPr>
        <w:pStyle w:val="Heading3"/>
        <w:bidi w:val="0"/>
        <w:jc w:val="start"/>
        <w:rPr>
          <w:b/>
          <w:bCs/>
          <w:i/>
          <w:i/>
          <w:iCs/>
          <w:sz w:val="32"/>
          <w:szCs w:val="32"/>
        </w:rPr>
      </w:pPr>
      <w:r>
        <w:rPr>
          <w:b/>
          <w:bCs/>
          <w:i/>
          <w:iCs/>
          <w:sz w:val="32"/>
          <w:szCs w:val="32"/>
        </w:rPr>
        <w:br/>
      </w:r>
      <w:r>
        <w:rPr>
          <w:b w:val="false"/>
          <w:bCs w:val="false"/>
          <w:i/>
          <w:iCs/>
          <w:sz w:val="28"/>
          <w:szCs w:val="28"/>
        </w:rPr>
        <w:t>Cipher suites define algorithms for encryption, key exchange, and authentication. Weak cipher suites (e.g., RC4, DES, 3DES) offer insufficient protection due to small key sizes or known cryptanalytic attacks.</w:t>
      </w:r>
    </w:p>
    <w:p>
      <w:pPr>
        <w:pStyle w:val="BodyText"/>
        <w:bidi w:val="0"/>
        <w:jc w:val="start"/>
        <w:rPr>
          <w:b w:val="false"/>
          <w:bCs w:val="false"/>
          <w:i/>
          <w:i/>
          <w:iCs/>
          <w:sz w:val="28"/>
          <w:szCs w:val="28"/>
        </w:rPr>
      </w:pPr>
      <w:r>
        <w:rPr>
          <w:b w:val="false"/>
          <w:bCs w:val="false"/>
          <w:i/>
          <w:iCs/>
          <w:sz w:val="28"/>
          <w:szCs w:val="28"/>
        </w:rPr>
        <w:t>The issue occurs because servers still support outdated systems and insecure configurations, such as allowing weak or deprecated encryption algorithms by default. This lack of proper security settings makes it possible for attackers to decrypt or manipulate encrypted sessions, potentially leading to data exposure or session hijacking.</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rStyle w:val="Strong"/>
          <w:i/>
          <w:iCs/>
          <w:sz w:val="28"/>
          <w:szCs w:val="28"/>
        </w:rPr>
        <w:t>Mitigation:</w:t>
      </w:r>
    </w:p>
    <w:p>
      <w:pPr>
        <w:pStyle w:val="BodyText"/>
        <w:numPr>
          <w:ilvl w:val="0"/>
          <w:numId w:val="1"/>
        </w:numPr>
        <w:tabs>
          <w:tab w:val="clear" w:pos="709"/>
          <w:tab w:val="left" w:pos="709" w:leader="none"/>
        </w:tabs>
        <w:bidi w:val="0"/>
        <w:ind w:hanging="283" w:start="709"/>
        <w:jc w:val="start"/>
        <w:rPr>
          <w:i/>
          <w:i/>
          <w:iCs/>
          <w:sz w:val="26"/>
          <w:szCs w:val="26"/>
        </w:rPr>
      </w:pPr>
      <w:r>
        <w:rPr>
          <w:i/>
          <w:iCs/>
          <w:sz w:val="26"/>
          <w:szCs w:val="26"/>
        </w:rPr>
        <w:t>Disable legacy ciphers (RC4, DES, 3DES).</w:t>
      </w:r>
    </w:p>
    <w:p>
      <w:pPr>
        <w:pStyle w:val="BodyText"/>
        <w:numPr>
          <w:ilvl w:val="0"/>
          <w:numId w:val="1"/>
        </w:numPr>
        <w:tabs>
          <w:tab w:val="clear" w:pos="709"/>
          <w:tab w:val="left" w:pos="709" w:leader="none"/>
        </w:tabs>
        <w:bidi w:val="0"/>
        <w:ind w:hanging="283" w:start="709"/>
        <w:jc w:val="start"/>
        <w:rPr>
          <w:i/>
          <w:i/>
          <w:iCs/>
          <w:sz w:val="26"/>
          <w:szCs w:val="26"/>
        </w:rPr>
      </w:pPr>
      <w:r>
        <w:rPr>
          <w:i/>
          <w:iCs/>
          <w:sz w:val="26"/>
          <w:szCs w:val="26"/>
        </w:rPr>
        <w:t>Use AES-GCM or ChaCha20-Poly1305.</w:t>
      </w:r>
    </w:p>
    <w:p>
      <w:pPr>
        <w:pStyle w:val="BodyText"/>
        <w:numPr>
          <w:ilvl w:val="0"/>
          <w:numId w:val="1"/>
        </w:numPr>
        <w:tabs>
          <w:tab w:val="clear" w:pos="709"/>
          <w:tab w:val="left" w:pos="709" w:leader="none"/>
        </w:tabs>
        <w:bidi w:val="0"/>
        <w:ind w:hanging="283" w:start="709"/>
        <w:jc w:val="start"/>
        <w:rPr>
          <w:i/>
          <w:i/>
          <w:iCs/>
          <w:sz w:val="26"/>
          <w:szCs w:val="26"/>
        </w:rPr>
      </w:pPr>
      <w:r>
        <w:rPr>
          <w:i/>
          <w:iCs/>
          <w:sz w:val="26"/>
          <w:szCs w:val="26"/>
        </w:rPr>
        <w:t>Follow current recommendations (e.g., NIST SP 800-52r2, Mozilla TLS guidelines).</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32"/>
          <w:szCs w:val="32"/>
        </w:rPr>
      </w:pPr>
      <w:r>
        <w:rPr>
          <w:b/>
          <w:bCs/>
          <w:i/>
          <w:iCs/>
          <w:sz w:val="32"/>
          <w:szCs w:val="32"/>
        </w:rPr>
        <w:t xml:space="preserve">2.2 </w:t>
      </w:r>
      <w:r>
        <w:rPr>
          <w:b/>
          <w:bCs/>
          <w:i/>
          <w:iCs/>
          <w:sz w:val="32"/>
          <w:szCs w:val="32"/>
        </w:rPr>
        <w:t xml:space="preserve"> Weak Signature Algorithms</w:t>
      </w:r>
    </w:p>
    <w:p>
      <w:pPr>
        <w:pStyle w:val="BodyText"/>
        <w:bidi w:val="0"/>
        <w:jc w:val="start"/>
        <w:rPr>
          <w:b w:val="false"/>
          <w:bCs w:val="false"/>
          <w:i/>
          <w:i/>
          <w:iCs/>
          <w:sz w:val="26"/>
          <w:szCs w:val="26"/>
        </w:rPr>
      </w:pPr>
      <w:r>
        <w:rPr>
          <w:b w:val="false"/>
          <w:bCs w:val="false"/>
          <w:i/>
          <w:iCs/>
          <w:sz w:val="26"/>
          <w:szCs w:val="26"/>
        </w:rPr>
        <w:t xml:space="preserve">Digital signatures verify the authenticity of TLS certificates, but using weak algorithms like SHA-1 or MD5 makes them vulnerable to forgery. This issue arises from the continued use of outdated hash functions and legacy systems that still support SHA-1. As a result, attackers could create fake certificates that appear valid, enabling man-in-the-middle (MITM) attacks.  </w:t>
      </w:r>
    </w:p>
    <w:p>
      <w:pPr>
        <w:pStyle w:val="BodyText"/>
        <w:bidi w:val="0"/>
        <w:jc w:val="start"/>
        <w:rPr>
          <w:b w:val="false"/>
          <w:bCs w:val="false"/>
          <w:i/>
          <w:i/>
          <w:iCs/>
          <w:sz w:val="26"/>
          <w:szCs w:val="26"/>
        </w:rPr>
      </w:pPr>
      <w:r>
        <w:rPr>
          <w:rStyle w:val="Strong"/>
          <w:i/>
          <w:iCs/>
          <w:sz w:val="30"/>
          <w:szCs w:val="30"/>
        </w:rPr>
        <w:t>Mitigation:</w:t>
      </w:r>
    </w:p>
    <w:p>
      <w:pPr>
        <w:pStyle w:val="BodyText"/>
        <w:numPr>
          <w:ilvl w:val="0"/>
          <w:numId w:val="3"/>
        </w:numPr>
        <w:tabs>
          <w:tab w:val="clear" w:pos="709"/>
          <w:tab w:val="left" w:pos="709" w:leader="none"/>
        </w:tabs>
        <w:bidi w:val="0"/>
        <w:ind w:hanging="283" w:start="709"/>
        <w:jc w:val="start"/>
        <w:rPr>
          <w:i/>
          <w:i/>
          <w:iCs/>
          <w:sz w:val="26"/>
          <w:szCs w:val="26"/>
        </w:rPr>
      </w:pPr>
      <w:r>
        <w:rPr>
          <w:i/>
          <w:iCs/>
          <w:sz w:val="26"/>
          <w:szCs w:val="26"/>
        </w:rPr>
        <w:t>Enforce the use of stronger signature algorithms, such as:</w:t>
      </w:r>
    </w:p>
    <w:p>
      <w:pPr>
        <w:pStyle w:val="BodyText"/>
        <w:numPr>
          <w:ilvl w:val="1"/>
          <w:numId w:val="3"/>
        </w:numPr>
        <w:tabs>
          <w:tab w:val="clear" w:pos="709"/>
          <w:tab w:val="left" w:pos="1418" w:leader="none"/>
        </w:tabs>
        <w:bidi w:val="0"/>
        <w:ind w:hanging="283" w:start="1418"/>
        <w:jc w:val="start"/>
        <w:rPr>
          <w:i/>
          <w:i/>
          <w:iCs/>
          <w:sz w:val="26"/>
          <w:szCs w:val="26"/>
        </w:rPr>
      </w:pPr>
      <w:r>
        <w:rPr>
          <w:i/>
          <w:iCs/>
          <w:sz w:val="26"/>
          <w:szCs w:val="26"/>
        </w:rPr>
        <w:t>SHA-256</w:t>
      </w:r>
    </w:p>
    <w:p>
      <w:pPr>
        <w:pStyle w:val="BodyText"/>
        <w:numPr>
          <w:ilvl w:val="1"/>
          <w:numId w:val="3"/>
        </w:numPr>
        <w:tabs>
          <w:tab w:val="clear" w:pos="709"/>
          <w:tab w:val="left" w:pos="1418" w:leader="none"/>
        </w:tabs>
        <w:bidi w:val="0"/>
        <w:ind w:hanging="283" w:start="1418"/>
        <w:jc w:val="start"/>
        <w:rPr>
          <w:i/>
          <w:i/>
          <w:iCs/>
          <w:sz w:val="26"/>
          <w:szCs w:val="26"/>
        </w:rPr>
      </w:pPr>
      <w:r>
        <w:rPr>
          <w:i/>
          <w:iCs/>
          <w:sz w:val="26"/>
          <w:szCs w:val="26"/>
        </w:rPr>
        <w:t>SHA-384 or SHA-512</w:t>
      </w:r>
    </w:p>
    <w:p>
      <w:pPr>
        <w:pStyle w:val="BodyText"/>
        <w:numPr>
          <w:ilvl w:val="0"/>
          <w:numId w:val="3"/>
        </w:numPr>
        <w:tabs>
          <w:tab w:val="clear" w:pos="709"/>
          <w:tab w:val="left" w:pos="709" w:leader="none"/>
        </w:tabs>
        <w:bidi w:val="0"/>
        <w:ind w:hanging="283" w:start="709"/>
        <w:jc w:val="start"/>
        <w:rPr>
          <w:i/>
          <w:i/>
          <w:iCs/>
          <w:sz w:val="26"/>
          <w:szCs w:val="26"/>
        </w:rPr>
      </w:pPr>
      <w:r>
        <w:rPr>
          <w:i/>
          <w:iCs/>
          <w:sz w:val="26"/>
          <w:szCs w:val="26"/>
        </w:rPr>
        <w:t>Replace all existing certificates signed with weak hashes to ensure the integrity and authenticity of encrypted communications.</w:t>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rStyle w:val="Strong"/>
          <w:i/>
          <w:iCs/>
          <w:sz w:val="32"/>
          <w:szCs w:val="32"/>
        </w:rPr>
        <w:t>2.</w:t>
      </w:r>
      <w:r>
        <w:rPr>
          <w:rStyle w:val="Strong"/>
          <w:i/>
          <w:iCs/>
          <w:sz w:val="32"/>
          <w:szCs w:val="32"/>
        </w:rPr>
        <w:t>3</w:t>
      </w:r>
      <w:r>
        <w:rPr>
          <w:rStyle w:val="Strong"/>
          <w:i/>
          <w:iCs/>
          <w:sz w:val="32"/>
          <w:szCs w:val="32"/>
        </w:rPr>
        <w:t xml:space="preserve"> Lack of Forward Secrecy (FS)</w:t>
      </w:r>
    </w:p>
    <w:p>
      <w:pPr>
        <w:pStyle w:val="BodyText"/>
        <w:bidi w:val="0"/>
        <w:jc w:val="start"/>
        <w:rPr>
          <w:i/>
          <w:i/>
          <w:iCs/>
          <w:sz w:val="26"/>
          <w:szCs w:val="26"/>
        </w:rPr>
      </w:pPr>
      <w:r>
        <w:rPr>
          <w:i/>
          <w:iCs/>
          <w:sz w:val="26"/>
          <w:szCs w:val="26"/>
        </w:rPr>
        <w:t>Forward Secrecy ensures that even if a server’s private key is compromised, past communications remain secure. Without it, attackers who obtain the private key can decrypt all previously recorded sessions. This problem typically arises from using non-ephemeral key exchange algorithms, such as RSA key exchange, or from misconfigured TLS implementations. The impact includes long-term confidentiality breaches and exposure of historical session data.</w:t>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rStyle w:val="Strong"/>
          <w:i/>
          <w:iCs/>
          <w:sz w:val="30"/>
          <w:szCs w:val="30"/>
        </w:rPr>
        <w:t>Mitigation:</w:t>
      </w:r>
    </w:p>
    <w:p>
      <w:pPr>
        <w:pStyle w:val="BodyText"/>
        <w:numPr>
          <w:ilvl w:val="0"/>
          <w:numId w:val="2"/>
        </w:numPr>
        <w:tabs>
          <w:tab w:val="clear" w:pos="709"/>
          <w:tab w:val="left" w:pos="709" w:leader="none"/>
        </w:tabs>
        <w:bidi w:val="0"/>
        <w:ind w:hanging="283" w:start="709"/>
        <w:jc w:val="start"/>
        <w:rPr>
          <w:i/>
          <w:i/>
          <w:iCs/>
          <w:sz w:val="26"/>
          <w:szCs w:val="26"/>
        </w:rPr>
      </w:pPr>
      <w:r>
        <w:rPr>
          <w:i/>
          <w:iCs/>
          <w:sz w:val="26"/>
          <w:szCs w:val="26"/>
        </w:rPr>
        <w:t>Implement ephemeral key exchange methods, such as:</w:t>
      </w:r>
    </w:p>
    <w:p>
      <w:pPr>
        <w:pStyle w:val="BodyText"/>
        <w:numPr>
          <w:ilvl w:val="1"/>
          <w:numId w:val="2"/>
        </w:numPr>
        <w:tabs>
          <w:tab w:val="clear" w:pos="709"/>
          <w:tab w:val="left" w:pos="1418" w:leader="none"/>
        </w:tabs>
        <w:bidi w:val="0"/>
        <w:ind w:hanging="283" w:start="1418"/>
        <w:jc w:val="start"/>
        <w:rPr>
          <w:i/>
          <w:i/>
          <w:iCs/>
          <w:sz w:val="26"/>
          <w:szCs w:val="26"/>
        </w:rPr>
      </w:pPr>
      <w:r>
        <w:rPr>
          <w:i/>
          <w:iCs/>
          <w:sz w:val="26"/>
          <w:szCs w:val="26"/>
        </w:rPr>
        <w:t>Diffie-Hellman Ephemeral (DHE)</w:t>
      </w:r>
    </w:p>
    <w:p>
      <w:pPr>
        <w:pStyle w:val="BodyText"/>
        <w:numPr>
          <w:ilvl w:val="1"/>
          <w:numId w:val="2"/>
        </w:numPr>
        <w:tabs>
          <w:tab w:val="clear" w:pos="709"/>
          <w:tab w:val="left" w:pos="1418" w:leader="none"/>
        </w:tabs>
        <w:bidi w:val="0"/>
        <w:ind w:hanging="283" w:start="1418"/>
        <w:jc w:val="start"/>
        <w:rPr>
          <w:i/>
          <w:i/>
          <w:iCs/>
          <w:sz w:val="26"/>
          <w:szCs w:val="26"/>
        </w:rPr>
      </w:pPr>
      <w:r>
        <w:rPr>
          <w:i/>
          <w:iCs/>
          <w:sz w:val="26"/>
          <w:szCs w:val="26"/>
        </w:rPr>
        <w:t>Elliptic Curve Diffie-Hellman Ephemeral (ECDHE)</w:t>
      </w:r>
    </w:p>
    <w:p>
      <w:pPr>
        <w:pStyle w:val="BodyText"/>
        <w:numPr>
          <w:ilvl w:val="0"/>
          <w:numId w:val="2"/>
        </w:numPr>
        <w:tabs>
          <w:tab w:val="clear" w:pos="709"/>
          <w:tab w:val="left" w:pos="709" w:leader="none"/>
        </w:tabs>
        <w:bidi w:val="0"/>
        <w:ind w:hanging="283" w:start="709"/>
        <w:jc w:val="start"/>
        <w:rPr>
          <w:i/>
          <w:i/>
          <w:iCs/>
          <w:sz w:val="26"/>
          <w:szCs w:val="26"/>
        </w:rPr>
      </w:pPr>
      <w:r>
        <w:rPr>
          <w:i/>
          <w:iCs/>
          <w:sz w:val="26"/>
          <w:szCs w:val="26"/>
        </w:rPr>
        <w:t>Disable RSA key exchange modes to prevent compromise of past sessions.</w:t>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b w:val="false"/>
          <w:bCs w:val="false"/>
          <w:i/>
          <w:iCs/>
          <w:sz w:val="26"/>
          <w:szCs w:val="26"/>
        </w:rPr>
      </w:r>
    </w:p>
    <w:p>
      <w:pPr>
        <w:pStyle w:val="Normal"/>
        <w:bidi w:val="0"/>
        <w:jc w:val="start"/>
        <w:rPr>
          <w:b/>
          <w:bCs/>
          <w:i/>
          <w:i/>
          <w:iCs/>
          <w:sz w:val="32"/>
          <w:szCs w:val="32"/>
        </w:rPr>
      </w:pPr>
      <w:r>
        <w:rPr>
          <w:b/>
          <w:bCs/>
          <w:i/>
          <w:iCs/>
          <w:sz w:val="32"/>
          <w:szCs w:val="32"/>
        </w:rPr>
        <w:t>2.4 POODLE Attack (Padding Oracle On Downgraded Legacy Encryption)</w:t>
      </w:r>
    </w:p>
    <w:p>
      <w:pPr>
        <w:pStyle w:val="Normal"/>
        <w:bidi w:val="0"/>
        <w:jc w:val="start"/>
        <w:rPr>
          <w:b/>
          <w:bCs/>
          <w:i/>
          <w:i/>
          <w:iCs/>
          <w:sz w:val="32"/>
          <w:szCs w:val="32"/>
        </w:rPr>
      </w:pPr>
      <w:r>
        <w:rPr>
          <w:b/>
          <w:bCs/>
          <w:i/>
          <w:iCs/>
          <w:sz w:val="32"/>
          <w:szCs w:val="32"/>
        </w:rPr>
      </w:r>
    </w:p>
    <w:p>
      <w:pPr>
        <w:pStyle w:val="BodyText"/>
        <w:bidi w:val="0"/>
        <w:jc w:val="start"/>
        <w:rPr>
          <w:b w:val="false"/>
          <w:bCs w:val="false"/>
          <w:i/>
          <w:i/>
          <w:iCs/>
          <w:sz w:val="26"/>
          <w:szCs w:val="26"/>
        </w:rPr>
      </w:pPr>
      <w:r>
        <w:rPr>
          <w:b w:val="false"/>
          <w:bCs w:val="false"/>
          <w:i/>
          <w:iCs/>
          <w:sz w:val="26"/>
          <w:szCs w:val="26"/>
        </w:rPr>
        <w:t>The POODLE attack exploits SSL 3.0’s flawed handling of CBC padding, enabling attackers to decrypt secure cookies or session tokens. This vulnerability arises from the padding weakness in SSL 3.0 and situations where connections are downgraded from TLS to SSL 3.0. The impact includes partial plaintext recovery and compromised session confidentiality.</w:t>
      </w:r>
    </w:p>
    <w:p>
      <w:pPr>
        <w:pStyle w:val="BodyText"/>
        <w:bidi w:val="0"/>
        <w:jc w:val="start"/>
        <w:rPr>
          <w:b/>
          <w:bCs/>
          <w:i/>
          <w:i/>
          <w:iCs/>
          <w:sz w:val="32"/>
          <w:szCs w:val="32"/>
        </w:rPr>
      </w:pPr>
      <w:r>
        <w:rPr>
          <w:rStyle w:val="Strong"/>
          <w:i/>
          <w:iCs/>
          <w:sz w:val="30"/>
          <w:szCs w:val="30"/>
        </w:rPr>
        <w:t>Mitigation:</w:t>
      </w:r>
    </w:p>
    <w:p>
      <w:pPr>
        <w:pStyle w:val="BodyText"/>
        <w:numPr>
          <w:ilvl w:val="0"/>
          <w:numId w:val="4"/>
        </w:numPr>
        <w:tabs>
          <w:tab w:val="clear" w:pos="709"/>
          <w:tab w:val="left" w:pos="709" w:leader="none"/>
        </w:tabs>
        <w:bidi w:val="0"/>
        <w:ind w:hanging="283" w:start="709"/>
        <w:jc w:val="start"/>
        <w:rPr>
          <w:b w:val="false"/>
          <w:bCs w:val="false"/>
          <w:i/>
          <w:i/>
          <w:iCs/>
          <w:sz w:val="26"/>
          <w:szCs w:val="26"/>
        </w:rPr>
      </w:pPr>
      <w:r>
        <w:rPr>
          <w:b w:val="false"/>
          <w:bCs w:val="false"/>
          <w:i/>
          <w:iCs/>
          <w:sz w:val="26"/>
          <w:szCs w:val="26"/>
        </w:rPr>
        <w:t>Disable SSL 3.0 entirely.</w:t>
      </w:r>
    </w:p>
    <w:p>
      <w:pPr>
        <w:pStyle w:val="BodyText"/>
        <w:numPr>
          <w:ilvl w:val="0"/>
          <w:numId w:val="4"/>
        </w:numPr>
        <w:tabs>
          <w:tab w:val="clear" w:pos="709"/>
          <w:tab w:val="left" w:pos="709" w:leader="none"/>
        </w:tabs>
        <w:bidi w:val="0"/>
        <w:ind w:hanging="283" w:start="709"/>
        <w:jc w:val="start"/>
        <w:rPr>
          <w:b w:val="false"/>
          <w:bCs w:val="false"/>
          <w:i/>
          <w:i/>
          <w:iCs/>
          <w:sz w:val="26"/>
          <w:szCs w:val="26"/>
        </w:rPr>
      </w:pPr>
      <w:r>
        <w:rPr>
          <w:b w:val="false"/>
          <w:bCs w:val="false"/>
          <w:i/>
          <w:iCs/>
          <w:sz w:val="26"/>
          <w:szCs w:val="26"/>
        </w:rPr>
        <w:t>Enforce the use of TLS 1.2 or higher.</w:t>
      </w:r>
    </w:p>
    <w:p>
      <w:pPr>
        <w:pStyle w:val="BodyText"/>
        <w:numPr>
          <w:ilvl w:val="0"/>
          <w:numId w:val="4"/>
        </w:numPr>
        <w:tabs>
          <w:tab w:val="clear" w:pos="709"/>
          <w:tab w:val="left" w:pos="709" w:leader="none"/>
        </w:tabs>
        <w:bidi w:val="0"/>
        <w:ind w:hanging="283" w:start="709"/>
        <w:jc w:val="start"/>
        <w:rPr>
          <w:b w:val="false"/>
          <w:bCs w:val="false"/>
          <w:i/>
          <w:i/>
          <w:iCs/>
          <w:sz w:val="26"/>
          <w:szCs w:val="26"/>
        </w:rPr>
      </w:pPr>
      <w:r>
        <w:rPr>
          <w:b w:val="false"/>
          <w:bCs w:val="false"/>
          <w:i/>
          <w:iCs/>
          <w:sz w:val="26"/>
          <w:szCs w:val="26"/>
        </w:rPr>
        <w:t>Use AEAD ciphers, such as AES-GCM, to secure communications.</w:t>
      </w:r>
    </w:p>
    <w:p>
      <w:pPr>
        <w:pStyle w:val="Normal"/>
        <w:bidi w:val="0"/>
        <w:jc w:val="start"/>
        <w:rPr>
          <w:b/>
          <w:bCs/>
          <w:i/>
          <w:i/>
          <w:iCs/>
          <w:sz w:val="32"/>
          <w:szCs w:val="32"/>
        </w:rPr>
      </w:pPr>
      <w:r>
        <w:rPr>
          <w:b/>
          <w:bCs/>
          <w:i/>
          <w:iCs/>
          <w:sz w:val="32"/>
          <w:szCs w:val="32"/>
        </w:rPr>
      </w:r>
    </w:p>
    <w:p>
      <w:pPr>
        <w:pStyle w:val="Normal"/>
        <w:bidi w:val="0"/>
        <w:jc w:val="start"/>
        <w:rPr>
          <w:b/>
          <w:bCs/>
          <w:i/>
          <w:i/>
          <w:iCs/>
          <w:sz w:val="12"/>
          <w:szCs w:val="12"/>
        </w:rPr>
      </w:pPr>
      <w:r>
        <w:rPr>
          <w:b/>
          <w:bCs/>
          <w:i/>
          <w:iCs/>
          <w:sz w:val="12"/>
          <w:szCs w:val="12"/>
        </w:rPr>
      </w:r>
    </w:p>
    <w:p>
      <w:pPr>
        <w:pStyle w:val="Normal"/>
        <w:bidi w:val="0"/>
        <w:jc w:val="start"/>
        <w:rPr>
          <w:b/>
          <w:bCs/>
          <w:i/>
          <w:i/>
          <w:iCs/>
          <w:sz w:val="26"/>
          <w:szCs w:val="26"/>
        </w:rPr>
      </w:pPr>
      <w:r>
        <w:rPr>
          <w:b/>
          <w:bCs/>
          <w:i/>
          <w:iCs/>
          <w:sz w:val="26"/>
          <w:szCs w:val="26"/>
        </w:rPr>
      </w:r>
    </w:p>
    <w:p>
      <w:pPr>
        <w:pStyle w:val="BodyText"/>
        <w:bidi w:val="0"/>
        <w:jc w:val="start"/>
        <w:rPr>
          <w:b/>
          <w:bCs/>
          <w:i/>
          <w:i/>
          <w:iCs/>
          <w:sz w:val="12"/>
          <w:szCs w:val="12"/>
        </w:rPr>
      </w:pPr>
      <w:r>
        <w:rPr>
          <w:rStyle w:val="Strong"/>
          <w:i/>
          <w:iCs/>
          <w:sz w:val="32"/>
          <w:szCs w:val="32"/>
        </w:rPr>
        <w:t xml:space="preserve">2.5 </w:t>
      </w:r>
      <w:r>
        <w:rPr>
          <w:rStyle w:val="Strong"/>
          <w:i/>
          <w:iCs/>
          <w:sz w:val="32"/>
          <w:szCs w:val="32"/>
        </w:rPr>
        <w:t>BEAST (Browser Exploit Against SSL/TLS)</w:t>
      </w:r>
    </w:p>
    <w:p>
      <w:pPr>
        <w:pStyle w:val="BodyText"/>
        <w:bidi w:val="0"/>
        <w:jc w:val="start"/>
        <w:rPr>
          <w:b w:val="false"/>
          <w:bCs w:val="false"/>
          <w:i/>
          <w:i/>
          <w:iCs/>
          <w:sz w:val="26"/>
          <w:szCs w:val="26"/>
        </w:rPr>
      </w:pPr>
      <w:r>
        <w:rPr>
          <w:b w:val="false"/>
          <w:bCs w:val="false"/>
          <w:i/>
          <w:iCs/>
          <w:sz w:val="26"/>
          <w:szCs w:val="26"/>
        </w:rPr>
        <w:t>The BEAST attack targets vulnerabilities in TLS 1.0’s CBC mode, allowing attackers to decrypt HTTPS sessions. This issue is caused by predictable Initialization Vectors (IVs) in TLS 1.0 CBC mode. The impact includes the potential for attackers to decrypt session cookies and impersonate users.</w:t>
      </w:r>
    </w:p>
    <w:p>
      <w:pPr>
        <w:pStyle w:val="BodyText"/>
        <w:bidi w:val="0"/>
        <w:jc w:val="start"/>
        <w:rPr>
          <w:b/>
          <w:bCs/>
          <w:i/>
          <w:i/>
          <w:iCs/>
          <w:sz w:val="12"/>
          <w:szCs w:val="12"/>
        </w:rPr>
      </w:pPr>
      <w:r>
        <w:rPr>
          <w:rStyle w:val="Strong"/>
          <w:b/>
          <w:bCs/>
          <w:i/>
          <w:iCs/>
          <w:sz w:val="30"/>
          <w:szCs w:val="30"/>
        </w:rPr>
        <w:t>Mitigation:</w:t>
      </w:r>
    </w:p>
    <w:p>
      <w:pPr>
        <w:pStyle w:val="BodyText"/>
        <w:numPr>
          <w:ilvl w:val="0"/>
          <w:numId w:val="5"/>
        </w:numPr>
        <w:tabs>
          <w:tab w:val="clear" w:pos="709"/>
          <w:tab w:val="left" w:pos="709" w:leader="none"/>
        </w:tabs>
        <w:bidi w:val="0"/>
        <w:ind w:hanging="283" w:start="709"/>
        <w:jc w:val="start"/>
        <w:rPr>
          <w:b w:val="false"/>
          <w:bCs w:val="false"/>
          <w:i/>
          <w:i/>
          <w:iCs/>
          <w:sz w:val="26"/>
          <w:szCs w:val="26"/>
        </w:rPr>
      </w:pPr>
      <w:r>
        <w:rPr>
          <w:b w:val="false"/>
          <w:bCs w:val="false"/>
          <w:i/>
          <w:iCs/>
          <w:sz w:val="26"/>
          <w:szCs w:val="26"/>
        </w:rPr>
        <w:t>Upgrade to TLS 1.1 or newer.</w:t>
      </w:r>
    </w:p>
    <w:p>
      <w:pPr>
        <w:pStyle w:val="BodyText"/>
        <w:numPr>
          <w:ilvl w:val="0"/>
          <w:numId w:val="5"/>
        </w:numPr>
        <w:tabs>
          <w:tab w:val="clear" w:pos="709"/>
          <w:tab w:val="left" w:pos="709" w:leader="none"/>
        </w:tabs>
        <w:bidi w:val="0"/>
        <w:ind w:hanging="283" w:start="709"/>
        <w:jc w:val="start"/>
        <w:rPr>
          <w:b w:val="false"/>
          <w:bCs w:val="false"/>
          <w:i/>
          <w:i/>
          <w:iCs/>
          <w:sz w:val="26"/>
          <w:szCs w:val="26"/>
        </w:rPr>
      </w:pPr>
      <w:r>
        <w:rPr>
          <w:b w:val="false"/>
          <w:bCs w:val="false"/>
          <w:i/>
          <w:iCs/>
          <w:sz w:val="26"/>
          <w:szCs w:val="26"/>
        </w:rPr>
        <w:t>Use AEAD ciphers or TLS 1.2 with GCM for secure encryption.</w:t>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b w:val="false"/>
          <w:bCs w:val="false"/>
          <w:i/>
          <w:iCs/>
          <w:sz w:val="26"/>
          <w:szCs w:val="26"/>
        </w:rPr>
      </w:r>
    </w:p>
    <w:p>
      <w:pPr>
        <w:pStyle w:val="Normal"/>
        <w:bidi w:val="0"/>
        <w:jc w:val="start"/>
        <w:rPr>
          <w:b/>
          <w:bCs/>
          <w:i/>
          <w:i/>
          <w:iCs/>
          <w:sz w:val="30"/>
          <w:szCs w:val="30"/>
        </w:rPr>
      </w:pPr>
      <w:r>
        <w:rPr>
          <w:b/>
          <w:bCs/>
          <w:i/>
          <w:iCs/>
          <w:sz w:val="30"/>
          <w:szCs w:val="30"/>
        </w:rPr>
        <w:t>2</w:t>
      </w:r>
      <w:r>
        <w:rPr>
          <w:b/>
          <w:bCs/>
          <w:i/>
          <w:iCs/>
          <w:sz w:val="30"/>
          <w:szCs w:val="30"/>
        </w:rPr>
        <w:t>.</w:t>
      </w:r>
      <w:r>
        <w:rPr>
          <w:b/>
          <w:bCs/>
          <w:i/>
          <w:iCs/>
          <w:sz w:val="30"/>
          <w:szCs w:val="30"/>
        </w:rPr>
        <w:t>5</w:t>
      </w:r>
      <w:r>
        <w:rPr>
          <w:b/>
          <w:bCs/>
          <w:i/>
          <w:iCs/>
          <w:sz w:val="30"/>
          <w:szCs w:val="30"/>
        </w:rPr>
        <w:t xml:space="preserve"> Heartbleed </w:t>
      </w:r>
    </w:p>
    <w:p>
      <w:pPr>
        <w:pStyle w:val="Normal"/>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b w:val="false"/>
          <w:bCs w:val="false"/>
          <w:i/>
          <w:iCs/>
          <w:sz w:val="28"/>
          <w:szCs w:val="28"/>
        </w:rPr>
        <w:t>Heartbleed is a vulnerability in OpenSSL’s Heartbeat extension that allowed attackers to read memory from affected servers or clients. It was caused by missing bounds checking in the Heartbeat implementation. The impact includes leakage of sensitive data such as private keys, credentials, and session information.</w:t>
      </w:r>
    </w:p>
    <w:p>
      <w:pPr>
        <w:pStyle w:val="BodyText"/>
        <w:bidi w:val="0"/>
        <w:jc w:val="start"/>
        <w:rPr>
          <w:i/>
          <w:i/>
          <w:iCs/>
          <w:sz w:val="12"/>
          <w:szCs w:val="12"/>
        </w:rPr>
      </w:pPr>
      <w:r>
        <w:rPr>
          <w:rStyle w:val="Strong"/>
          <w:i/>
          <w:iCs/>
          <w:sz w:val="28"/>
          <w:szCs w:val="28"/>
        </w:rPr>
        <w:t>Mitigation:</w:t>
      </w:r>
    </w:p>
    <w:p>
      <w:pPr>
        <w:pStyle w:val="BodyText"/>
        <w:numPr>
          <w:ilvl w:val="0"/>
          <w:numId w:val="6"/>
        </w:numPr>
        <w:tabs>
          <w:tab w:val="clear" w:pos="709"/>
          <w:tab w:val="left" w:pos="709" w:leader="none"/>
        </w:tabs>
        <w:bidi w:val="0"/>
        <w:ind w:hanging="283" w:start="709"/>
        <w:jc w:val="start"/>
        <w:rPr>
          <w:i/>
          <w:i/>
          <w:iCs/>
          <w:sz w:val="28"/>
          <w:szCs w:val="28"/>
        </w:rPr>
      </w:pPr>
      <w:r>
        <w:rPr>
          <w:i/>
          <w:iCs/>
          <w:sz w:val="28"/>
          <w:szCs w:val="28"/>
        </w:rPr>
        <w:t>Patch OpenSSL to version 1.0.1g or later.</w:t>
      </w:r>
    </w:p>
    <w:p>
      <w:pPr>
        <w:pStyle w:val="BodyText"/>
        <w:numPr>
          <w:ilvl w:val="0"/>
          <w:numId w:val="6"/>
        </w:numPr>
        <w:tabs>
          <w:tab w:val="clear" w:pos="709"/>
          <w:tab w:val="left" w:pos="709" w:leader="none"/>
        </w:tabs>
        <w:bidi w:val="0"/>
        <w:ind w:hanging="283" w:start="709"/>
        <w:jc w:val="start"/>
        <w:rPr>
          <w:i/>
          <w:i/>
          <w:iCs/>
          <w:sz w:val="28"/>
          <w:szCs w:val="28"/>
        </w:rPr>
      </w:pPr>
      <w:r>
        <w:rPr>
          <w:i/>
          <w:iCs/>
          <w:sz w:val="28"/>
          <w:szCs w:val="28"/>
        </w:rPr>
        <w:t>Reissue certificates and rotate keys after applying t</w:t>
      </w:r>
    </w:p>
    <w:p>
      <w:pPr>
        <w:pStyle w:val="BodyText"/>
        <w:bidi w:val="0"/>
        <w:jc w:val="start"/>
        <w:rPr>
          <w:b w:val="false"/>
          <w:bCs w:val="false"/>
          <w:i/>
          <w:i/>
          <w:iCs/>
          <w:sz w:val="28"/>
          <w:szCs w:val="28"/>
        </w:rPr>
      </w:pPr>
      <w:r>
        <w:rPr>
          <w:rStyle w:val="Strong"/>
          <w:i/>
          <w:iCs/>
          <w:sz w:val="28"/>
          <w:szCs w:val="28"/>
        </w:rPr>
        <w:t xml:space="preserve">2.6 </w:t>
      </w:r>
      <w:r>
        <w:rPr>
          <w:rStyle w:val="Strong"/>
          <w:i/>
          <w:iCs/>
          <w:sz w:val="28"/>
          <w:szCs w:val="28"/>
        </w:rPr>
        <w:t>Configuration &amp; Operational Vulnerabilities</w:t>
      </w:r>
    </w:p>
    <w:p>
      <w:pPr>
        <w:pStyle w:val="BodyText"/>
        <w:bidi w:val="0"/>
        <w:jc w:val="start"/>
        <w:rPr>
          <w:i/>
          <w:i/>
          <w:iCs/>
          <w:sz w:val="28"/>
          <w:szCs w:val="28"/>
        </w:rPr>
      </w:pPr>
      <w:r>
        <w:rPr>
          <w:i/>
          <w:iCs/>
          <w:sz w:val="28"/>
          <w:szCs w:val="28"/>
        </w:rPr>
        <w:t>Even when using strong protocols and ciphers, improper configuration can leave systems vulnerable. Common issues include not enforcing HTTPS, which allows downgrade or MITM attacks; missing HSTS, which enables SSL stripping; open ports for SSLv2/v3, which expose legacy services; and weak Diffie-Hellman parameters, which make key exchanges easier to break.</w:t>
      </w:r>
    </w:p>
    <w:p>
      <w:pPr>
        <w:pStyle w:val="Normal"/>
        <w:bidi w:val="0"/>
        <w:jc w:val="start"/>
        <w:rPr>
          <w:b w:val="false"/>
          <w:bCs w:val="false"/>
          <w:i/>
          <w:i/>
          <w:iCs/>
          <w:sz w:val="28"/>
          <w:szCs w:val="28"/>
        </w:rPr>
      </w:pPr>
      <w:r>
        <w:rPr>
          <w:b w:val="false"/>
          <w:bCs w:val="false"/>
          <w:i/>
          <w:iCs/>
          <w:sz w:val="28"/>
          <w:szCs w:val="28"/>
        </w:rPr>
      </w:r>
    </w:p>
    <w:p>
      <w:pPr>
        <w:pStyle w:val="BodyText"/>
        <w:bidi w:val="0"/>
        <w:jc w:val="start"/>
        <w:rPr>
          <w:b w:val="false"/>
          <w:bCs w:val="false"/>
          <w:i/>
          <w:i/>
          <w:iCs/>
          <w:sz w:val="28"/>
          <w:szCs w:val="28"/>
        </w:rPr>
      </w:pPr>
      <w:r>
        <w:rPr>
          <w:rStyle w:val="Strong"/>
          <w:i/>
          <w:iCs/>
          <w:sz w:val="28"/>
          <w:szCs w:val="28"/>
        </w:rPr>
        <w:t>Mitigation:</w:t>
      </w:r>
    </w:p>
    <w:p>
      <w:pPr>
        <w:pStyle w:val="BodyText"/>
        <w:numPr>
          <w:ilvl w:val="0"/>
          <w:numId w:val="7"/>
        </w:numPr>
        <w:tabs>
          <w:tab w:val="clear" w:pos="709"/>
          <w:tab w:val="left" w:pos="709" w:leader="none"/>
        </w:tabs>
        <w:bidi w:val="0"/>
        <w:ind w:hanging="283" w:start="709"/>
        <w:jc w:val="start"/>
        <w:rPr>
          <w:i/>
          <w:i/>
          <w:iCs/>
          <w:sz w:val="28"/>
          <w:szCs w:val="28"/>
        </w:rPr>
      </w:pPr>
      <w:r>
        <w:rPr>
          <w:i/>
          <w:iCs/>
          <w:sz w:val="28"/>
          <w:szCs w:val="28"/>
        </w:rPr>
        <w:t>Use security scanners to identify vulnerabilities.</w:t>
      </w:r>
    </w:p>
    <w:p>
      <w:pPr>
        <w:pStyle w:val="BodyText"/>
        <w:numPr>
          <w:ilvl w:val="0"/>
          <w:numId w:val="7"/>
        </w:numPr>
        <w:tabs>
          <w:tab w:val="clear" w:pos="709"/>
          <w:tab w:val="left" w:pos="709" w:leader="none"/>
        </w:tabs>
        <w:bidi w:val="0"/>
        <w:ind w:hanging="283" w:start="709"/>
        <w:jc w:val="start"/>
        <w:rPr>
          <w:i/>
          <w:i/>
          <w:iCs/>
          <w:sz w:val="28"/>
          <w:szCs w:val="28"/>
        </w:rPr>
      </w:pPr>
      <w:r>
        <w:rPr>
          <w:i/>
          <w:iCs/>
          <w:sz w:val="28"/>
          <w:szCs w:val="28"/>
        </w:rPr>
        <w:t>Enforce HTTPS across all endpoints.</w:t>
      </w:r>
    </w:p>
    <w:p>
      <w:pPr>
        <w:pStyle w:val="BodyText"/>
        <w:numPr>
          <w:ilvl w:val="0"/>
          <w:numId w:val="7"/>
        </w:numPr>
        <w:tabs>
          <w:tab w:val="clear" w:pos="709"/>
          <w:tab w:val="left" w:pos="709" w:leader="none"/>
        </w:tabs>
        <w:bidi w:val="0"/>
        <w:ind w:hanging="283" w:start="709"/>
        <w:jc w:val="start"/>
        <w:rPr>
          <w:i/>
          <w:i/>
          <w:iCs/>
          <w:sz w:val="28"/>
          <w:szCs w:val="28"/>
        </w:rPr>
      </w:pPr>
      <w:r>
        <w:rPr>
          <w:i/>
          <w:iCs/>
          <w:sz w:val="28"/>
          <w:szCs w:val="28"/>
        </w:rPr>
        <w:t>Enable HSTS to prevent SSL stripping attacks.</w:t>
      </w:r>
    </w:p>
    <w:p>
      <w:pPr>
        <w:pStyle w:val="BodyText"/>
        <w:numPr>
          <w:ilvl w:val="0"/>
          <w:numId w:val="7"/>
        </w:numPr>
        <w:tabs>
          <w:tab w:val="clear" w:pos="709"/>
          <w:tab w:val="left" w:pos="709" w:leader="none"/>
        </w:tabs>
        <w:bidi w:val="0"/>
        <w:ind w:hanging="283" w:start="709"/>
        <w:jc w:val="start"/>
        <w:rPr>
          <w:i/>
          <w:i/>
          <w:iCs/>
          <w:sz w:val="28"/>
          <w:szCs w:val="28"/>
        </w:rPr>
      </w:pPr>
      <w:r>
        <w:rPr>
          <w:i/>
          <w:iCs/>
          <w:sz w:val="28"/>
          <w:szCs w:val="28"/>
        </w:rPr>
        <w:t>Close any unused or unnecessary ports.</w:t>
      </w:r>
    </w:p>
    <w:p>
      <w:pPr>
        <w:pStyle w:val="Normal"/>
        <w:bidi w:val="0"/>
        <w:jc w:val="start"/>
        <w:rPr>
          <w:b w:val="false"/>
          <w:bCs w:val="false"/>
          <w:i/>
          <w:i/>
          <w:iCs/>
          <w:sz w:val="28"/>
          <w:szCs w:val="28"/>
        </w:rPr>
      </w:pPr>
      <w:r>
        <w:rPr>
          <w:b w:val="false"/>
          <w:bCs w:val="false"/>
          <w:i/>
          <w:iCs/>
          <w:sz w:val="28"/>
          <w:szCs w:val="28"/>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LibreOffice/25.2.6.2$Linux_X86_64 LibreOffice_project/520$Build-2</Application>
  <AppVersion>15.0000</AppVersion>
  <Pages>4</Pages>
  <Words>655</Words>
  <Characters>3940</Characters>
  <CharactersWithSpaces>4530</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2025-11-06T14:16:14Z</dcterms:created>
  <dc:creator/>
  <dc:description/>
  <dc:language>en-US</dc:language>
  <cp:lastModifiedBy/>
  <dcterms:modified xsi:type="dcterms:W3CDTF">2025-11-06T15:26:46Z</dcterms:modified>
  <cp:revision>1</cp:revision>
  <dc:subject/>
  <dc:title/>
</cp:coreProperties>
</file>