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42"/>
          <w:szCs w:val="42"/>
        </w:rPr>
      </w:pPr>
      <w:r>
        <w:rPr>
          <w:b/>
          <w:bCs/>
          <w:sz w:val="42"/>
          <w:szCs w:val="42"/>
        </w:rPr>
        <w:t>OSINT Fundamentals</w:t>
      </w:r>
    </w:p>
    <w:p>
      <w:pPr>
        <w:pStyle w:val="Normal"/>
        <w:bidi w:val="0"/>
        <w:jc w:val="start"/>
        <w:rPr>
          <w:b/>
          <w:bCs/>
          <w:sz w:val="42"/>
          <w:szCs w:val="42"/>
        </w:rPr>
      </w:pPr>
      <w:r>
        <w:rPr>
          <w:b/>
          <w:bCs/>
          <w:sz w:val="42"/>
          <w:szCs w:val="42"/>
        </w:rPr>
      </w:r>
    </w:p>
    <w:p>
      <w:pPr>
        <w:pStyle w:val="Normal"/>
        <w:bidi w:val="0"/>
        <w:jc w:val="start"/>
        <w:rPr>
          <w:b w:val="false"/>
          <w:bCs w:val="false"/>
          <w:sz w:val="21"/>
          <w:szCs w:val="21"/>
        </w:rPr>
      </w:pPr>
      <w:r>
        <w:rPr>
          <w:b w:val="false"/>
          <w:bCs w:val="false"/>
          <w:sz w:val="21"/>
          <w:szCs w:val="21"/>
        </w:rPr>
        <w:t>Author:Vineeth M</w:t>
      </w:r>
    </w:p>
    <w:p>
      <w:pPr>
        <w:pStyle w:val="Normal"/>
        <w:bidi w:val="0"/>
        <w:jc w:val="start"/>
        <w:rPr>
          <w:b w:val="false"/>
          <w:bCs w:val="false"/>
          <w:sz w:val="21"/>
          <w:szCs w:val="21"/>
        </w:rPr>
      </w:pPr>
      <w:r>
        <w:rPr>
          <w:b w:val="false"/>
          <w:bCs w:val="false"/>
          <w:sz w:val="21"/>
          <w:szCs w:val="21"/>
        </w:rPr>
        <w:t>Date: september 17, 2025</w:t>
      </w:r>
    </w:p>
    <w:p>
      <w:pPr>
        <w:pStyle w:val="Normal"/>
        <w:bidi w:val="0"/>
        <w:jc w:val="start"/>
        <w:rPr>
          <w:b w:val="false"/>
          <w:bCs w:val="false"/>
          <w:sz w:val="21"/>
          <w:szCs w:val="21"/>
        </w:rPr>
      </w:pPr>
      <w:r>
        <w:rPr>
          <w:b w:val="false"/>
          <w:bCs w:val="false"/>
          <w:sz w:val="21"/>
          <w:szCs w:val="21"/>
        </w:rPr>
      </w:r>
    </w:p>
    <w:p>
      <w:pPr>
        <w:pStyle w:val="Normal"/>
        <w:bidi w:val="0"/>
        <w:jc w:val="start"/>
        <w:rPr>
          <w:b w:val="false"/>
          <w:bCs w:val="false"/>
          <w:sz w:val="21"/>
          <w:szCs w:val="21"/>
        </w:rPr>
      </w:pPr>
      <w:r>
        <w:rPr>
          <w:b w:val="false"/>
          <w:bCs w:val="false"/>
          <w:sz w:val="21"/>
          <w:szCs w:val="21"/>
        </w:rPr>
      </w:r>
    </w:p>
    <w:p>
      <w:pPr>
        <w:pStyle w:val="Normal"/>
        <w:bidi w:val="0"/>
        <w:jc w:val="start"/>
        <w:rPr>
          <w:b w:val="false"/>
          <w:bCs w:val="false"/>
          <w:sz w:val="21"/>
          <w:szCs w:val="21"/>
        </w:rPr>
      </w:pPr>
      <w:r>
        <w:rPr>
          <w:b w:val="false"/>
          <w:bCs w:val="false"/>
          <w:sz w:val="21"/>
          <w:szCs w:val="21"/>
        </w:rPr>
      </w:r>
    </w:p>
    <w:p>
      <w:pPr>
        <w:pStyle w:val="Normal"/>
        <w:bidi w:val="0"/>
        <w:jc w:val="start"/>
        <w:rPr>
          <w:b w:val="false"/>
          <w:bCs w:val="false"/>
          <w:sz w:val="21"/>
          <w:szCs w:val="21"/>
        </w:rPr>
      </w:pPr>
      <w:r>
        <w:rPr>
          <w:b w:val="false"/>
          <w:bCs w:val="false"/>
          <w:sz w:val="21"/>
          <w:szCs w:val="21"/>
        </w:rPr>
      </w:r>
    </w:p>
    <w:p>
      <w:pPr>
        <w:pStyle w:val="Normal"/>
        <w:bidi w:val="0"/>
        <w:jc w:val="start"/>
        <w:rPr>
          <w:b w:val="false"/>
          <w:bCs w:val="false"/>
          <w:sz w:val="21"/>
          <w:szCs w:val="21"/>
        </w:rPr>
      </w:pPr>
      <w:r>
        <w:rPr>
          <w:b w:val="false"/>
          <w:bCs w:val="false"/>
          <w:sz w:val="21"/>
          <w:szCs w:val="21"/>
        </w:rPr>
      </w:r>
    </w:p>
    <w:p>
      <w:pPr>
        <w:pStyle w:val="Normal"/>
        <w:bidi w:val="0"/>
        <w:jc w:val="start"/>
        <w:rPr>
          <w:b/>
          <w:bCs/>
          <w:sz w:val="42"/>
          <w:szCs w:val="42"/>
        </w:rPr>
      </w:pPr>
      <w:r>
        <w:rPr>
          <w:b/>
          <w:bCs/>
          <w:sz w:val="42"/>
          <w:szCs w:val="42"/>
        </w:rPr>
        <w:t>What is OSINT</w:t>
      </w:r>
    </w:p>
    <w:p>
      <w:pPr>
        <w:pStyle w:val="Normal"/>
        <w:bidi w:val="0"/>
        <w:jc w:val="start"/>
        <w:rPr>
          <w:b/>
          <w:bCs/>
          <w:sz w:val="42"/>
          <w:szCs w:val="42"/>
        </w:rPr>
      </w:pPr>
      <w:r>
        <w:rPr>
          <w:b/>
          <w:bCs/>
          <w:sz w:val="42"/>
          <w:szCs w:val="42"/>
        </w:rPr>
      </w:r>
    </w:p>
    <w:p>
      <w:pPr>
        <w:pStyle w:val="Normal"/>
        <w:bidi w:val="0"/>
        <w:jc w:val="start"/>
        <w:rPr>
          <w:b w:val="false"/>
          <w:bCs w:val="false"/>
          <w:sz w:val="32"/>
          <w:szCs w:val="32"/>
        </w:rPr>
      </w:pPr>
      <w:r>
        <w:rPr>
          <w:b w:val="false"/>
          <w:bCs w:val="false"/>
          <w:sz w:val="32"/>
          <w:szCs w:val="32"/>
        </w:rPr>
        <w:t xml:space="preserve">Open-Source Intelligence (OSINT) is the process of collecting and studying information that is publicly available. This information can come from many sources such as social media, websites, forums, news articles, government records, domain registrations, cloud logs, maps, and even photo metadata. OSINT is widely used in cybersecurity to detect threats, in law enforcement to track illegal activities, and in business or research to understand markets and risks. It is also very important in </w:t>
      </w:r>
      <w:r>
        <w:rPr>
          <w:rStyle w:val="Strong"/>
          <w:b w:val="false"/>
          <w:bCs w:val="false"/>
          <w:sz w:val="32"/>
          <w:szCs w:val="32"/>
        </w:rPr>
        <w:t>corporate security and asset protection</w:t>
      </w:r>
      <w:r>
        <w:rPr>
          <w:b w:val="false"/>
          <w:bCs w:val="false"/>
          <w:sz w:val="32"/>
          <w:szCs w:val="32"/>
        </w:rPr>
        <w:t xml:space="preserve">, where companies monitor for brand impersonation, data leaks, or risks to their staff. Special OSINT tools can search social media, analyze documents, or even explore the deep and dark web for stolen data. However, OSINT is not only used by ethical professionals — </w:t>
      </w:r>
      <w:r>
        <w:rPr>
          <w:rStyle w:val="Strong"/>
          <w:b w:val="false"/>
          <w:bCs w:val="false"/>
          <w:sz w:val="32"/>
          <w:szCs w:val="32"/>
        </w:rPr>
        <w:t>hackers also use OSINT</w:t>
      </w:r>
      <w:r>
        <w:rPr>
          <w:b w:val="false"/>
          <w:bCs w:val="false"/>
          <w:sz w:val="32"/>
          <w:szCs w:val="32"/>
        </w:rPr>
        <w:t xml:space="preserve"> to find weaknesses, gather personal details, or plan attacks. The main benefit of OSINT is that it is cost-effective because it relies on information that is open to everyone, making it a powerful method for both protecting and, if misused, attacking organizations.</w:t>
        <w:br/>
        <w:br/>
        <w:br/>
      </w:r>
    </w:p>
    <w:p>
      <w:pPr>
        <w:pStyle w:val="Normal"/>
        <w:bidi w:val="0"/>
        <w:jc w:val="start"/>
        <w:rPr>
          <w:b w:val="false"/>
          <w:bCs w:val="false"/>
          <w:sz w:val="32"/>
          <w:szCs w:val="32"/>
        </w:rPr>
      </w:pPr>
      <w:r>
        <w:rPr>
          <w:b w:val="false"/>
          <w:bCs w:val="false"/>
          <w:sz w:val="32"/>
          <w:szCs w:val="32"/>
        </w:rPr>
        <w:br/>
      </w:r>
      <w:r>
        <w:rPr>
          <w:b/>
          <w:bCs/>
          <w:sz w:val="42"/>
          <w:szCs w:val="42"/>
        </w:rPr>
        <w:t>OSINT Methodologies</w:t>
      </w:r>
    </w:p>
    <w:p>
      <w:pPr>
        <w:pStyle w:val="Normal"/>
        <w:bidi w:val="0"/>
        <w:jc w:val="start"/>
        <w:rPr>
          <w:b/>
          <w:bCs/>
          <w:sz w:val="42"/>
          <w:szCs w:val="42"/>
        </w:rPr>
      </w:pPr>
      <w:r>
        <w:rPr>
          <w:b/>
          <w:bCs/>
          <w:sz w:val="42"/>
          <w:szCs w:val="42"/>
        </w:rPr>
      </w:r>
    </w:p>
    <w:p>
      <w:pPr>
        <w:pStyle w:val="BodyText"/>
        <w:bidi w:val="0"/>
        <w:jc w:val="start"/>
        <w:rPr>
          <w:b/>
          <w:bCs/>
          <w:sz w:val="42"/>
          <w:szCs w:val="42"/>
        </w:rPr>
      </w:pPr>
      <w:r>
        <w:rPr>
          <w:b w:val="false"/>
          <w:bCs w:val="false"/>
          <w:sz w:val="32"/>
          <w:szCs w:val="32"/>
        </w:rPr>
        <w:t xml:space="preserve">The methodology of OSINT in cybersecurity starts with </w:t>
      </w:r>
      <w:r>
        <w:rPr>
          <w:rStyle w:val="Strong"/>
          <w:b w:val="false"/>
          <w:bCs w:val="false"/>
          <w:sz w:val="32"/>
          <w:szCs w:val="32"/>
        </w:rPr>
        <w:t>planning</w:t>
      </w:r>
      <w:r>
        <w:rPr>
          <w:b w:val="false"/>
          <w:bCs w:val="false"/>
          <w:sz w:val="32"/>
          <w:szCs w:val="32"/>
        </w:rPr>
        <w:t xml:space="preserve">, where the target is decided, such as a website, company, or person, and a clear plan is made about what information to find. The next step is </w:t>
      </w:r>
      <w:r>
        <w:rPr>
          <w:rStyle w:val="Strong"/>
          <w:b w:val="false"/>
          <w:bCs w:val="false"/>
          <w:sz w:val="32"/>
          <w:szCs w:val="32"/>
        </w:rPr>
        <w:t>source identification</w:t>
      </w:r>
      <w:r>
        <w:rPr>
          <w:b w:val="false"/>
          <w:bCs w:val="false"/>
          <w:sz w:val="32"/>
          <w:szCs w:val="32"/>
        </w:rPr>
        <w:t xml:space="preserve">, where investigators choose the right sources like public records, social media, news sites, blogs, forums, government databases, academic papers, and even darknet forums. After this comes </w:t>
      </w:r>
      <w:r>
        <w:rPr>
          <w:rStyle w:val="Strong"/>
          <w:b w:val="false"/>
          <w:bCs w:val="false"/>
          <w:sz w:val="32"/>
          <w:szCs w:val="32"/>
        </w:rPr>
        <w:t>data collection</w:t>
      </w:r>
      <w:r>
        <w:rPr>
          <w:b w:val="false"/>
          <w:bCs w:val="false"/>
          <w:sz w:val="32"/>
          <w:szCs w:val="32"/>
        </w:rPr>
        <w:t xml:space="preserve">, which can be done manually by browsing websites and social media or automatically by using tools like web scrapers, APIs, and OSINT platforms. Search tricks like Google dorks and tools such as Spyder can help gather data like images, videos, metadata, geolocations, timestamps, and website registration details. The collected data is then organized and studied in the </w:t>
      </w:r>
      <w:r>
        <w:rPr>
          <w:rStyle w:val="Strong"/>
          <w:b w:val="false"/>
          <w:bCs w:val="false"/>
          <w:sz w:val="32"/>
          <w:szCs w:val="32"/>
        </w:rPr>
        <w:t>data processing and analysis</w:t>
      </w:r>
      <w:r>
        <w:rPr>
          <w:b w:val="false"/>
          <w:bCs w:val="false"/>
          <w:sz w:val="32"/>
          <w:szCs w:val="32"/>
        </w:rPr>
        <w:t xml:space="preserve"> stage using spreadsheets or databases, while techniques such as link analysis, geolocation mapping, and sentiment analysis help in finding connections and patterns. Next is </w:t>
      </w:r>
      <w:r>
        <w:rPr>
          <w:rStyle w:val="Strong"/>
          <w:b w:val="false"/>
          <w:bCs w:val="false"/>
          <w:sz w:val="32"/>
          <w:szCs w:val="32"/>
        </w:rPr>
        <w:t>validation and verification</w:t>
      </w:r>
      <w:r>
        <w:rPr>
          <w:b w:val="false"/>
          <w:bCs w:val="false"/>
          <w:sz w:val="32"/>
          <w:szCs w:val="32"/>
        </w:rPr>
        <w:t xml:space="preserve">, where the information is cross-checked with independent sources, and fact-checking tools are used to ensure accuracy and detect fake or biased data. Once verified, the findings are presented in the </w:t>
      </w:r>
      <w:r>
        <w:rPr>
          <w:rStyle w:val="Strong"/>
          <w:b w:val="false"/>
          <w:bCs w:val="false"/>
          <w:sz w:val="32"/>
          <w:szCs w:val="32"/>
        </w:rPr>
        <w:t>reporting and dissemination</w:t>
      </w:r>
      <w:r>
        <w:rPr>
          <w:b w:val="false"/>
          <w:bCs w:val="false"/>
          <w:sz w:val="32"/>
          <w:szCs w:val="32"/>
        </w:rPr>
        <w:t xml:space="preserve"> stage in a clear and structured format, tailored to the audience, while following ethical and legal guidelines. Finally, </w:t>
      </w:r>
      <w:r>
        <w:rPr>
          <w:rStyle w:val="Strong"/>
          <w:b w:val="false"/>
          <w:bCs w:val="false"/>
          <w:sz w:val="32"/>
          <w:szCs w:val="32"/>
        </w:rPr>
        <w:t>operational security (OpSec)</w:t>
      </w:r>
      <w:r>
        <w:rPr>
          <w:b w:val="false"/>
          <w:bCs w:val="false"/>
          <w:sz w:val="32"/>
          <w:szCs w:val="32"/>
        </w:rPr>
        <w:t xml:space="preserve"> is important to protect the investigator’s identity, using tools like VPNs or Tor, avoiding digital footprints, and always respecting laws and data protection rules.</w:t>
      </w:r>
    </w:p>
    <w:p>
      <w:pPr>
        <w:pStyle w:val="BodyText"/>
        <w:bidi w:val="0"/>
        <w:jc w:val="start"/>
        <w:rPr>
          <w:b w:val="false"/>
          <w:bCs w:val="false"/>
          <w:sz w:val="32"/>
          <w:szCs w:val="32"/>
        </w:rPr>
      </w:pPr>
      <w:r>
        <w:rPr>
          <w:b w:val="false"/>
          <w:bCs w:val="false"/>
          <w:sz w:val="32"/>
          <w:szCs w:val="32"/>
        </w:rPr>
      </w:r>
    </w:p>
    <w:p>
      <w:pPr>
        <w:pStyle w:val="BodyText"/>
        <w:bidi w:val="0"/>
        <w:jc w:val="start"/>
        <w:rPr>
          <w:b w:val="false"/>
          <w:bCs w:val="false"/>
          <w:sz w:val="32"/>
          <w:szCs w:val="32"/>
        </w:rPr>
      </w:pPr>
      <w:r>
        <w:rPr>
          <w:b w:val="false"/>
          <w:bCs w:val="false"/>
          <w:sz w:val="32"/>
          <w:szCs w:val="32"/>
        </w:rPr>
      </w:r>
    </w:p>
    <w:p>
      <w:pPr>
        <w:pStyle w:val="BodyText"/>
        <w:bidi w:val="0"/>
        <w:jc w:val="start"/>
        <w:rPr>
          <w:b w:val="false"/>
          <w:bCs w:val="false"/>
          <w:sz w:val="32"/>
          <w:szCs w:val="32"/>
        </w:rPr>
      </w:pPr>
      <w:r>
        <w:rPr>
          <w:b w:val="false"/>
          <w:bCs w:val="false"/>
          <w:sz w:val="32"/>
          <w:szCs w:val="32"/>
        </w:rPr>
      </w:r>
    </w:p>
    <w:p>
      <w:pPr>
        <w:pStyle w:val="BodyText"/>
        <w:bidi w:val="0"/>
        <w:jc w:val="start"/>
        <w:rPr>
          <w:b/>
          <w:bCs/>
          <w:sz w:val="42"/>
          <w:szCs w:val="42"/>
        </w:rPr>
      </w:pPr>
      <w:r>
        <w:rPr>
          <w:b/>
          <w:bCs/>
          <w:sz w:val="42"/>
          <w:szCs w:val="42"/>
        </w:rPr>
        <w:t>OSINT Tools</w:t>
      </w:r>
    </w:p>
    <w:p>
      <w:pPr>
        <w:pStyle w:val="BodyText"/>
        <w:bidi w:val="0"/>
        <w:jc w:val="start"/>
        <w:rPr>
          <w:b/>
          <w:bCs/>
          <w:sz w:val="42"/>
          <w:szCs w:val="42"/>
        </w:rPr>
      </w:pPr>
      <w:r>
        <w:rPr>
          <w:b/>
          <w:bCs/>
          <w:sz w:val="42"/>
          <w:szCs w:val="42"/>
        </w:rPr>
      </w:r>
    </w:p>
    <w:p>
      <w:pPr>
        <w:pStyle w:val="BodyText"/>
        <w:bidi w:val="0"/>
        <w:jc w:val="start"/>
        <w:rPr>
          <w:b w:val="false"/>
          <w:bCs w:val="false"/>
          <w:sz w:val="32"/>
          <w:szCs w:val="32"/>
        </w:rPr>
      </w:pPr>
      <w:r>
        <w:rPr>
          <w:b w:val="false"/>
          <w:bCs w:val="false"/>
          <w:sz w:val="32"/>
          <w:szCs w:val="32"/>
        </w:rPr>
        <w:t>OSINT tools are very useful for collecting and studying public information. WHOIS lookup helps find who owns a domain and when it was registered. SecurityTrails shows domain and IP history and also related sites. DNSRecon is used to discover DNS records and hidden subdomains. BuiltWith tells what technology a website uses, such as the content management system (CMS) or analytics tools. Google dorks are special Google searches that can find hidden pages, files, or admin panels. These tools give investigators useful details to understand risks and make reports. Recon-ng is another OSINT framework that can automate many of these tasks, but it is more advanced and I only mentioned it here without using it directly.</w:t>
      </w:r>
    </w:p>
    <w:p>
      <w:pPr>
        <w:pStyle w:val="BodyText"/>
        <w:bidi w:val="0"/>
        <w:jc w:val="start"/>
        <w:rPr>
          <w:b w:val="false"/>
          <w:bCs w:val="false"/>
          <w:sz w:val="32"/>
          <w:szCs w:val="32"/>
        </w:rPr>
      </w:pPr>
      <w:r>
        <w:rPr>
          <w:b w:val="false"/>
          <w:bCs w:val="false"/>
          <w:sz w:val="32"/>
          <w:szCs w:val="32"/>
        </w:rPr>
      </w:r>
    </w:p>
    <w:p>
      <w:pPr>
        <w:pStyle w:val="BodyText"/>
        <w:bidi w:val="0"/>
        <w:jc w:val="start"/>
        <w:rPr>
          <w:b w:val="false"/>
          <w:bCs w:val="false"/>
          <w:sz w:val="32"/>
          <w:szCs w:val="32"/>
        </w:rPr>
      </w:pPr>
      <w:r>
        <w:rPr>
          <w:b w:val="false"/>
          <w:bCs w:val="false"/>
          <w:sz w:val="32"/>
          <w:szCs w:val="32"/>
        </w:rPr>
      </w:r>
    </w:p>
    <w:p>
      <w:pPr>
        <w:pStyle w:val="BodyText"/>
        <w:bidi w:val="0"/>
        <w:jc w:val="start"/>
        <w:rPr>
          <w:b w:val="false"/>
          <w:bCs w:val="false"/>
          <w:sz w:val="32"/>
          <w:szCs w:val="32"/>
        </w:rPr>
      </w:pPr>
      <w:r>
        <w:rPr>
          <w:b w:val="false"/>
          <w:bCs w:val="false"/>
          <w:sz w:val="32"/>
          <w:szCs w:val="32"/>
        </w:rPr>
      </w:r>
    </w:p>
    <w:p>
      <w:pPr>
        <w:pStyle w:val="BodyText"/>
        <w:bidi w:val="0"/>
        <w:jc w:val="start"/>
        <w:rPr>
          <w:b w:val="false"/>
          <w:bCs w:val="false"/>
          <w:sz w:val="32"/>
          <w:szCs w:val="32"/>
        </w:rPr>
      </w:pPr>
      <w:r>
        <w:rPr>
          <w:b w:val="false"/>
          <w:bCs w:val="false"/>
          <w:sz w:val="32"/>
          <w:szCs w:val="32"/>
        </w:rPr>
      </w:r>
    </w:p>
    <w:p>
      <w:pPr>
        <w:pStyle w:val="BodyText"/>
        <w:bidi w:val="0"/>
        <w:jc w:val="start"/>
        <w:rPr>
          <w:b/>
          <w:bCs/>
          <w:sz w:val="42"/>
          <w:szCs w:val="42"/>
        </w:rPr>
      </w:pPr>
      <w:r>
        <w:rPr>
          <w:b/>
          <w:bCs/>
          <w:sz w:val="42"/>
          <w:szCs w:val="42"/>
        </w:rPr>
        <w:t>OSINT Applications</w:t>
      </w:r>
    </w:p>
    <w:p>
      <w:pPr>
        <w:pStyle w:val="BodyText"/>
        <w:bidi w:val="0"/>
        <w:jc w:val="start"/>
        <w:rPr>
          <w:b/>
          <w:bCs/>
          <w:sz w:val="42"/>
          <w:szCs w:val="42"/>
        </w:rPr>
      </w:pPr>
      <w:r>
        <w:rPr>
          <w:b/>
          <w:bCs/>
          <w:sz w:val="42"/>
          <w:szCs w:val="42"/>
        </w:rPr>
      </w:r>
    </w:p>
    <w:p>
      <w:pPr>
        <w:pStyle w:val="BodyText"/>
        <w:bidi w:val="0"/>
        <w:jc w:val="start"/>
        <w:rPr>
          <w:b w:val="false"/>
          <w:bCs w:val="false"/>
          <w:sz w:val="32"/>
          <w:szCs w:val="32"/>
        </w:rPr>
      </w:pPr>
      <w:r>
        <w:rPr>
          <w:b w:val="false"/>
          <w:bCs w:val="false"/>
          <w:sz w:val="32"/>
          <w:szCs w:val="32"/>
        </w:rPr>
        <w:t>OSINT is applied in many fields. In cybersecurity, experts use it to find weak points in networks or websites and to check if sensitive data like emails or passwords has been leaked online, which helps stop attacks before they happen. In law enforcement, OSINT is used to track criminals, find missing people, and investigate illegal activities by collecting information from social media, websites, and forums. Corporate security teams use OSINT to protect their brand reputation, monitor threats against staff, and watch over company assets, for example by detecting fake websites or leaked files. In business intelligence, companies rely on OSINT to study competitors, follow market trends, and understand customer behavior so they can plan stronger business strategies. Journalists and researchers also use OSINT to collect facts, verify events, and ensure their reports are accurate. On the other side, hackers misuse OSINT to gather personal information, company data, or weak points, which they can then use for phishing or other attacks. This shows that OSINT can be very powerful both for protection and, if used wrongly, for harm.</w:t>
      </w:r>
    </w:p>
    <w:p>
      <w:pPr>
        <w:pStyle w:val="BodyText"/>
        <w:bidi w:val="0"/>
        <w:jc w:val="start"/>
        <w:rPr>
          <w:b w:val="false"/>
          <w:bCs w:val="false"/>
          <w:sz w:val="32"/>
          <w:szCs w:val="32"/>
        </w:rPr>
      </w:pPr>
      <w:r>
        <w:rPr>
          <w:b w:val="false"/>
          <w:bCs w:val="false"/>
          <w:sz w:val="32"/>
          <w:szCs w:val="32"/>
        </w:rPr>
      </w:r>
    </w:p>
    <w:p>
      <w:pPr>
        <w:pStyle w:val="BodyText"/>
        <w:bidi w:val="0"/>
        <w:jc w:val="start"/>
        <w:rPr>
          <w:b w:val="false"/>
          <w:bCs w:val="false"/>
          <w:sz w:val="32"/>
          <w:szCs w:val="32"/>
        </w:rPr>
      </w:pPr>
      <w:r>
        <w:rPr>
          <w:b w:val="false"/>
          <w:bCs w:val="false"/>
          <w:sz w:val="32"/>
          <w:szCs w:val="32"/>
        </w:rPr>
      </w:r>
    </w:p>
    <w:p>
      <w:pPr>
        <w:pStyle w:val="BodyText"/>
        <w:bidi w:val="0"/>
        <w:jc w:val="start"/>
        <w:rPr>
          <w:b w:val="false"/>
          <w:bCs w:val="false"/>
          <w:sz w:val="32"/>
          <w:szCs w:val="32"/>
        </w:rPr>
      </w:pPr>
      <w:r>
        <w:rPr>
          <w:b w:val="false"/>
          <w:bCs w:val="false"/>
          <w:sz w:val="32"/>
          <w:szCs w:val="32"/>
        </w:rPr>
      </w:r>
    </w:p>
    <w:p>
      <w:pPr>
        <w:pStyle w:val="BodyText"/>
        <w:bidi w:val="0"/>
        <w:jc w:val="start"/>
        <w:rPr>
          <w:b/>
          <w:bCs/>
          <w:sz w:val="42"/>
          <w:szCs w:val="42"/>
        </w:rPr>
      </w:pPr>
      <w:r>
        <w:rPr>
          <w:b/>
          <w:bCs/>
          <w:sz w:val="42"/>
          <w:szCs w:val="42"/>
        </w:rPr>
        <w:t>Advantages and Drawbacks of OSINT</w:t>
      </w:r>
    </w:p>
    <w:p>
      <w:pPr>
        <w:pStyle w:val="BodyText"/>
        <w:bidi w:val="0"/>
        <w:jc w:val="start"/>
        <w:rPr>
          <w:b w:val="false"/>
          <w:bCs w:val="false"/>
          <w:sz w:val="32"/>
          <w:szCs w:val="32"/>
        </w:rPr>
      </w:pPr>
      <w:r>
        <w:rPr>
          <w:b w:val="false"/>
          <w:bCs w:val="false"/>
          <w:sz w:val="32"/>
          <w:szCs w:val="32"/>
        </w:rPr>
        <w:t>OSINT has many benefits. It is cost-effective because it uses free or low-cost public information instead of expensive tools. It also gives wide coverage, since data can be collected from many sources like social media, news, and government sites. Another benefit is that it supports faster decision-making, because information can be gathered quickly to detect threats or study competitors. However, OSINT also has challenges and limitations. One challenge is information overload, because there is too much data online and not all of it is useful. Another limitation is accuracy, since some data may be false, outdated, or misleading, so it needs careful verification. OSINT also faces legal and ethical limits, as investigators must follow privacy rules and avoid breaking laws. Finally, OSINT requires skill, because using tools and analyzing results can be complex. This means OSINT is powerful and helpful, but it must be used carefully to be effective.</w:t>
      </w:r>
    </w:p>
    <w:p>
      <w:pPr>
        <w:pStyle w:val="BodyText"/>
        <w:bidi w:val="0"/>
        <w:jc w:val="start"/>
        <w:rPr>
          <w:b/>
          <w:bCs/>
          <w:sz w:val="42"/>
          <w:szCs w:val="42"/>
        </w:rPr>
      </w:pPr>
      <w:r>
        <w:rPr>
          <w:b/>
          <w:bCs/>
          <w:sz w:val="42"/>
          <w:szCs w:val="42"/>
        </w:rPr>
      </w:r>
    </w:p>
    <w:p>
      <w:pPr>
        <w:pStyle w:val="BodyText"/>
        <w:bidi w:val="0"/>
        <w:jc w:val="start"/>
        <w:rPr>
          <w:b/>
          <w:bCs/>
          <w:sz w:val="42"/>
          <w:szCs w:val="42"/>
        </w:rPr>
      </w:pPr>
      <w:r>
        <w:rPr>
          <w:b/>
          <w:bCs/>
          <w:sz w:val="42"/>
          <w:szCs w:val="42"/>
        </w:rPr>
      </w:r>
    </w:p>
    <w:p>
      <w:pPr>
        <w:pStyle w:val="BodyText"/>
        <w:bidi w:val="0"/>
        <w:jc w:val="start"/>
        <w:rPr>
          <w:b/>
          <w:bCs/>
          <w:sz w:val="42"/>
          <w:szCs w:val="42"/>
        </w:rPr>
      </w:pPr>
      <w:r>
        <w:rPr>
          <w:b/>
          <w:bCs/>
          <w:sz w:val="42"/>
          <w:szCs w:val="42"/>
        </w:rPr>
        <w:t>Conclusion</w:t>
      </w:r>
    </w:p>
    <w:p>
      <w:pPr>
        <w:pStyle w:val="BodyText"/>
        <w:bidi w:val="0"/>
        <w:jc w:val="start"/>
        <w:rPr>
          <w:b/>
          <w:bCs/>
          <w:sz w:val="42"/>
          <w:szCs w:val="42"/>
        </w:rPr>
      </w:pPr>
      <w:r>
        <w:rPr>
          <w:b/>
          <w:bCs/>
          <w:sz w:val="42"/>
          <w:szCs w:val="42"/>
        </w:rPr>
      </w:r>
    </w:p>
    <w:p>
      <w:pPr>
        <w:pStyle w:val="BodyText"/>
        <w:bidi w:val="0"/>
        <w:jc w:val="start"/>
        <w:rPr>
          <w:b w:val="false"/>
          <w:bCs w:val="false"/>
          <w:sz w:val="32"/>
          <w:szCs w:val="32"/>
        </w:rPr>
      </w:pPr>
      <w:r>
        <w:rPr>
          <w:b w:val="false"/>
          <w:bCs w:val="false"/>
          <w:sz w:val="32"/>
          <w:szCs w:val="32"/>
        </w:rPr>
        <w:t>OSINT is a powerful and useful method for collecting and analyzing publicly available information. It helps cybersecurity experts, law enforcement, companies, businesses, and journalists to detect threats, protect assets, study competitors, and verify facts. At the same time, OSINT can be misused by hackers to gather personal information or find weak points, so it must always be used carefully, ethically, and legally. By following proper methodologies, using the right tools, and verifying information, OSINT becomes a reliable and cost-effective way to support decision-making and improve security.</w:t>
      </w:r>
    </w:p>
    <w:p>
      <w:pPr>
        <w:pStyle w:val="BodyText"/>
        <w:bidi w:val="0"/>
        <w:spacing w:before="0" w:after="140"/>
        <w:jc w:val="start"/>
        <w:rPr>
          <w:b w:val="false"/>
          <w:bCs w:val="false"/>
          <w:sz w:val="32"/>
          <w:szCs w:val="32"/>
        </w:rPr>
      </w:pPr>
      <w:r>
        <w:rPr>
          <w:b w:val="false"/>
          <w:bCs w:val="false"/>
          <w:sz w:val="32"/>
          <w:szCs w:val="3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LibreOffice/25.2.5.2$Linux_X86_64 LibreOffice_project/520$Build-2</Application>
  <AppVersion>15.0000</AppVersion>
  <Pages>4</Pages>
  <Words>948</Words>
  <Characters>5311</Characters>
  <CharactersWithSpaces>6249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2025-09-17T06:54:50Z</dcterms:created>
  <dc:creator/>
  <dc:description/>
  <dc:language>en-US</dc:language>
  <cp:lastModifiedBy/>
  <dcterms:modified xsi:type="dcterms:W3CDTF">2025-09-17T09:01:00Z</dcterms:modified>
  <cp:revision>1</cp:revision>
  <dc:subject/>
  <dc:title/>
</cp:coreProperties>
</file>