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27022570"/>
        <w:docPartObj>
          <w:docPartGallery w:val="Cover Pages"/>
          <w:docPartUnique/>
        </w:docPartObj>
      </w:sdtPr>
      <w:sdtEndPr>
        <w:rPr>
          <w:rFonts w:eastAsiaTheme="minorHAnsi"/>
          <w:i/>
          <w:iCs/>
          <w:color w:val="auto"/>
          <w:sz w:val="28"/>
          <w:szCs w:val="28"/>
          <w:u w:val="words"/>
        </w:rPr>
      </w:sdtEndPr>
      <w:sdtContent>
        <w:p w14:paraId="2E6EAFB0" w14:textId="30E62FA7" w:rsidR="00E04DD9" w:rsidRDefault="00E04DD9">
          <w:pPr>
            <w:pStyle w:val="NoSpacing"/>
            <w:spacing w:before="1540" w:after="240"/>
            <w:jc w:val="center"/>
            <w:rPr>
              <w:color w:val="4472C4" w:themeColor="accent1"/>
            </w:rPr>
          </w:pPr>
          <w:r>
            <w:rPr>
              <w:noProof/>
              <w:color w:val="4472C4" w:themeColor="accent1"/>
            </w:rPr>
            <w:drawing>
              <wp:inline distT="0" distB="0" distL="0" distR="0" wp14:anchorId="7C70274D" wp14:editId="75A09DD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hAnsi="Segoe UI" w:cs="Segoe UI"/>
              <w:b/>
              <w:bCs/>
              <w:color w:val="3D3D3D"/>
              <w:sz w:val="44"/>
              <w:szCs w:val="44"/>
            </w:rPr>
            <w:alias w:val="Title"/>
            <w:tag w:val=""/>
            <w:id w:val="1735040861"/>
            <w:placeholder>
              <w:docPart w:val="E29197B885A24E37BF2C2480DCFDC325"/>
            </w:placeholder>
            <w:dataBinding w:prefixMappings="xmlns:ns0='http://purl.org/dc/elements/1.1/' xmlns:ns1='http://schemas.openxmlformats.org/package/2006/metadata/core-properties' " w:xpath="/ns1:coreProperties[1]/ns0:title[1]" w:storeItemID="{6C3C8BC8-F283-45AE-878A-BAB7291924A1}"/>
            <w:text/>
          </w:sdtPr>
          <w:sdtContent>
            <w:p w14:paraId="6756C25C" w14:textId="6968BC5E" w:rsidR="00E04DD9" w:rsidRPr="00E04DD9" w:rsidRDefault="00E04DD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20"/>
                  <w:szCs w:val="220"/>
                </w:rPr>
              </w:pPr>
              <w:r w:rsidRPr="00E04DD9">
                <w:rPr>
                  <w:rFonts w:ascii="Segoe UI" w:hAnsi="Segoe UI" w:cs="Segoe UI"/>
                  <w:b/>
                  <w:bCs/>
                  <w:color w:val="3D3D3D"/>
                  <w:sz w:val="44"/>
                  <w:szCs w:val="44"/>
                </w:rPr>
                <w:t>Automation And Programmability</w:t>
              </w:r>
            </w:p>
          </w:sdtContent>
        </w:sdt>
        <w:sdt>
          <w:sdtPr>
            <w:rPr>
              <w:color w:val="4472C4" w:themeColor="accent1"/>
              <w:sz w:val="96"/>
              <w:szCs w:val="96"/>
            </w:rPr>
            <w:alias w:val="Subtitle"/>
            <w:tag w:val=""/>
            <w:id w:val="328029620"/>
            <w:placeholder>
              <w:docPart w:val="A9BDA569A1D24170904BE96DB82C7CC7"/>
            </w:placeholder>
            <w:dataBinding w:prefixMappings="xmlns:ns0='http://purl.org/dc/elements/1.1/' xmlns:ns1='http://schemas.openxmlformats.org/package/2006/metadata/core-properties' " w:xpath="/ns1:coreProperties[1]/ns0:subject[1]" w:storeItemID="{6C3C8BC8-F283-45AE-878A-BAB7291924A1}"/>
            <w:text/>
          </w:sdtPr>
          <w:sdtContent>
            <w:p w14:paraId="066B31F2" w14:textId="228B2ABA" w:rsidR="00E04DD9" w:rsidRPr="00E04DD9" w:rsidRDefault="00E04DD9">
              <w:pPr>
                <w:pStyle w:val="NoSpacing"/>
                <w:jc w:val="center"/>
                <w:rPr>
                  <w:color w:val="4472C4" w:themeColor="accent1"/>
                  <w:sz w:val="96"/>
                  <w:szCs w:val="96"/>
                </w:rPr>
              </w:pPr>
              <w:r w:rsidRPr="00E04DD9">
                <w:rPr>
                  <w:color w:val="4472C4" w:themeColor="accent1"/>
                  <w:sz w:val="96"/>
                  <w:szCs w:val="96"/>
                </w:rPr>
                <w:t>CCNA</w:t>
              </w:r>
            </w:p>
          </w:sdtContent>
        </w:sdt>
        <w:p w14:paraId="5967C151" w14:textId="05BA5F64" w:rsidR="00E04DD9" w:rsidRDefault="00E04DD9">
          <w:pPr>
            <w:pStyle w:val="NoSpacing"/>
            <w:spacing w:before="480"/>
            <w:jc w:val="center"/>
            <w:rPr>
              <w:color w:val="4472C4" w:themeColor="accent1"/>
            </w:rPr>
          </w:pPr>
          <w:r>
            <w:rPr>
              <w:noProof/>
              <w:color w:val="4472C4" w:themeColor="accent1"/>
            </w:rPr>
            <w:drawing>
              <wp:inline distT="0" distB="0" distL="0" distR="0" wp14:anchorId="1E405E4B" wp14:editId="59EA322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748DC2" w14:textId="0F9B1075" w:rsidR="00E04DD9" w:rsidRDefault="00E04DD9">
          <w:r>
            <w:br w:type="page"/>
          </w:r>
        </w:p>
      </w:sdtContent>
    </w:sdt>
    <w:p w14:paraId="7ACE518C" w14:textId="22FB64D1" w:rsidR="005E0721" w:rsidRPr="00E04DD9" w:rsidRDefault="00E04DD9" w:rsidP="00E04DD9">
      <w:pPr>
        <w:pStyle w:val="ListParagraph"/>
        <w:numPr>
          <w:ilvl w:val="0"/>
          <w:numId w:val="1"/>
        </w:numPr>
        <w:rPr>
          <w:rFonts w:ascii="Anonymous Pro" w:hAnsi="Anonymous Pro"/>
          <w:i w:val="0"/>
          <w:iCs w:val="0"/>
          <w:sz w:val="32"/>
          <w:szCs w:val="32"/>
          <w:u w:val="none"/>
        </w:rPr>
      </w:pPr>
      <w:r w:rsidRPr="00E04DD9">
        <w:rPr>
          <w:rFonts w:ascii="Anonymous Pro" w:hAnsi="Anonymous Pro"/>
          <w:i w:val="0"/>
          <w:iCs w:val="0"/>
          <w:sz w:val="32"/>
          <w:szCs w:val="32"/>
          <w:u w:val="none"/>
        </w:rPr>
        <w:lastRenderedPageBreak/>
        <w:t>Explain How Automation Impacts Network Management</w:t>
      </w:r>
    </w:p>
    <w:p w14:paraId="21575DE6" w14:textId="57A361D4" w:rsidR="00E04DD9" w:rsidRDefault="00E04DD9" w:rsidP="00E04DD9">
      <w:pPr>
        <w:ind w:left="360"/>
        <w:rPr>
          <w:rFonts w:ascii="Anonymous Pro" w:hAnsi="Anonymous Pro"/>
          <w:i w:val="0"/>
          <w:iCs w:val="0"/>
          <w:sz w:val="32"/>
          <w:szCs w:val="32"/>
          <w:u w:val="none"/>
        </w:rPr>
      </w:pPr>
      <w:r w:rsidRPr="00E04DD9">
        <w:rPr>
          <w:rFonts w:ascii="Anonymous Pro" w:hAnsi="Anonymous Pro"/>
          <w:i w:val="0"/>
          <w:iCs w:val="0"/>
          <w:sz w:val="32"/>
          <w:szCs w:val="32"/>
          <w:u w:val="none"/>
        </w:rPr>
        <w:t xml:space="preserve">A: </w:t>
      </w:r>
      <w:r w:rsidRPr="00E04DD9">
        <w:rPr>
          <w:rFonts w:ascii="Anonymous Pro" w:hAnsi="Anonymous Pro"/>
          <w:i w:val="0"/>
          <w:iCs w:val="0"/>
          <w:sz w:val="32"/>
          <w:szCs w:val="32"/>
          <w:u w:val="none"/>
        </w:rPr>
        <w:t>Automation in network management speeds up tasks, reduces errors, and ensures consistency, making networks more efficient, secure, and cost-effective.</w:t>
      </w:r>
    </w:p>
    <w:p w14:paraId="31ECE90B" w14:textId="77777777" w:rsidR="00E04DD9" w:rsidRDefault="00E04DD9" w:rsidP="00E04DD9">
      <w:pPr>
        <w:ind w:left="360"/>
        <w:rPr>
          <w:rFonts w:ascii="Anonymous Pro" w:hAnsi="Anonymous Pro"/>
          <w:i w:val="0"/>
          <w:iCs w:val="0"/>
          <w:sz w:val="32"/>
          <w:szCs w:val="32"/>
          <w:u w:val="none"/>
        </w:rPr>
      </w:pPr>
    </w:p>
    <w:p w14:paraId="6FA8E1B9" w14:textId="68B51B78" w:rsidR="00E04DD9" w:rsidRDefault="00E04DD9" w:rsidP="00E04DD9">
      <w:pPr>
        <w:pStyle w:val="ListParagraph"/>
        <w:numPr>
          <w:ilvl w:val="0"/>
          <w:numId w:val="1"/>
        </w:numPr>
        <w:rPr>
          <w:rFonts w:ascii="Anonymous Pro" w:hAnsi="Anonymous Pro"/>
          <w:i w:val="0"/>
          <w:iCs w:val="0"/>
          <w:sz w:val="32"/>
          <w:szCs w:val="32"/>
          <w:u w:val="none"/>
        </w:rPr>
      </w:pPr>
      <w:r w:rsidRPr="00E04DD9">
        <w:rPr>
          <w:rFonts w:ascii="Anonymous Pro" w:hAnsi="Anonymous Pro"/>
          <w:i w:val="0"/>
          <w:iCs w:val="0"/>
          <w:sz w:val="32"/>
          <w:szCs w:val="32"/>
          <w:u w:val="none"/>
        </w:rPr>
        <w:t>Compare Traditional network with Controller based</w:t>
      </w:r>
      <w:r>
        <w:rPr>
          <w:rFonts w:ascii="Anonymous Pro" w:hAnsi="Anonymous Pro"/>
          <w:i w:val="0"/>
          <w:iCs w:val="0"/>
          <w:sz w:val="32"/>
          <w:szCs w:val="32"/>
          <w:u w:val="none"/>
        </w:rPr>
        <w:t xml:space="preserve"> </w:t>
      </w:r>
      <w:r w:rsidRPr="00E04DD9">
        <w:rPr>
          <w:rFonts w:ascii="Anonymous Pro" w:hAnsi="Anonymous Pro"/>
          <w:i w:val="0"/>
          <w:iCs w:val="0"/>
          <w:sz w:val="32"/>
          <w:szCs w:val="32"/>
          <w:u w:val="none"/>
        </w:rPr>
        <w:t>networking</w:t>
      </w:r>
    </w:p>
    <w:p w14:paraId="06EBA795" w14:textId="6B588DD8" w:rsidR="00E04DD9" w:rsidRDefault="00E04DD9" w:rsidP="00E04DD9">
      <w:pPr>
        <w:ind w:left="360"/>
        <w:rPr>
          <w:rFonts w:ascii="Anonymous Pro" w:hAnsi="Anonymous Pro"/>
          <w:i w:val="0"/>
          <w:iCs w:val="0"/>
          <w:sz w:val="32"/>
          <w:szCs w:val="32"/>
          <w:u w:val="none"/>
        </w:rPr>
      </w:pPr>
      <w:r>
        <w:rPr>
          <w:rFonts w:ascii="Anonymous Pro" w:hAnsi="Anonymous Pro"/>
          <w:i w:val="0"/>
          <w:iCs w:val="0"/>
          <w:sz w:val="32"/>
          <w:szCs w:val="32"/>
          <w:u w:val="none"/>
        </w:rPr>
        <w:t xml:space="preserve">A: </w:t>
      </w:r>
      <w:r w:rsidRPr="00E04DD9">
        <w:rPr>
          <w:rFonts w:ascii="Anonymous Pro" w:hAnsi="Anonymous Pro"/>
          <w:i w:val="0"/>
          <w:iCs w:val="0"/>
          <w:sz w:val="32"/>
          <w:szCs w:val="32"/>
          <w:u w:val="none"/>
        </w:rPr>
        <w:t>Traditional networking requires manual setup of each device, while controller-based networking uses a central controller for automated, scalable, and simplified management.</w:t>
      </w:r>
    </w:p>
    <w:p w14:paraId="08C9C653" w14:textId="77777777" w:rsidR="00E04DD9" w:rsidRDefault="00E04DD9" w:rsidP="00E04DD9">
      <w:pPr>
        <w:ind w:left="360"/>
        <w:rPr>
          <w:rFonts w:ascii="Anonymous Pro" w:hAnsi="Anonymous Pro"/>
          <w:i w:val="0"/>
          <w:iCs w:val="0"/>
          <w:sz w:val="32"/>
          <w:szCs w:val="32"/>
          <w:u w:val="none"/>
        </w:rPr>
      </w:pPr>
    </w:p>
    <w:p w14:paraId="11CE2EEC" w14:textId="530621E9" w:rsidR="00E04DD9" w:rsidRDefault="00E04DD9" w:rsidP="00E04DD9">
      <w:pPr>
        <w:pStyle w:val="ListParagraph"/>
        <w:numPr>
          <w:ilvl w:val="0"/>
          <w:numId w:val="1"/>
        </w:numPr>
        <w:rPr>
          <w:rFonts w:ascii="Anonymous Pro" w:hAnsi="Anonymous Pro"/>
          <w:i w:val="0"/>
          <w:iCs w:val="0"/>
          <w:sz w:val="32"/>
          <w:szCs w:val="32"/>
          <w:u w:val="none"/>
        </w:rPr>
      </w:pPr>
      <w:r w:rsidRPr="00E04DD9">
        <w:rPr>
          <w:rFonts w:ascii="Anonymous Pro" w:hAnsi="Anonymous Pro"/>
          <w:i w:val="0"/>
          <w:iCs w:val="0"/>
          <w:sz w:val="32"/>
          <w:szCs w:val="32"/>
          <w:u w:val="none"/>
        </w:rPr>
        <w:t>Explain Virtualization</w:t>
      </w:r>
    </w:p>
    <w:p w14:paraId="2D4FC8FA" w14:textId="5942E751" w:rsidR="00E04DD9" w:rsidRDefault="00E04DD9" w:rsidP="00E04DD9">
      <w:pPr>
        <w:ind w:left="360"/>
        <w:rPr>
          <w:rFonts w:ascii="Anonymous Pro" w:hAnsi="Anonymous Pro"/>
          <w:i w:val="0"/>
          <w:iCs w:val="0"/>
          <w:sz w:val="32"/>
          <w:szCs w:val="32"/>
          <w:u w:val="none"/>
        </w:rPr>
      </w:pPr>
      <w:r>
        <w:rPr>
          <w:rFonts w:ascii="Anonymous Pro" w:hAnsi="Anonymous Pro"/>
          <w:i w:val="0"/>
          <w:iCs w:val="0"/>
          <w:sz w:val="32"/>
          <w:szCs w:val="32"/>
          <w:u w:val="none"/>
        </w:rPr>
        <w:t xml:space="preserve">A: </w:t>
      </w:r>
      <w:r w:rsidRPr="00E04DD9">
        <w:rPr>
          <w:rFonts w:ascii="Anonymous Pro" w:hAnsi="Anonymous Pro"/>
          <w:i w:val="0"/>
          <w:iCs w:val="0"/>
          <w:sz w:val="32"/>
          <w:szCs w:val="32"/>
          <w:u w:val="none"/>
        </w:rPr>
        <w:t>Virtualization lets you run multiple virtual</w:t>
      </w:r>
      <w:r>
        <w:rPr>
          <w:rFonts w:ascii="Anonymous Pro" w:hAnsi="Anonymous Pro"/>
          <w:i w:val="0"/>
          <w:iCs w:val="0"/>
          <w:sz w:val="32"/>
          <w:szCs w:val="32"/>
          <w:u w:val="none"/>
        </w:rPr>
        <w:t xml:space="preserve"> operating systems</w:t>
      </w:r>
      <w:r w:rsidRPr="00E04DD9">
        <w:rPr>
          <w:rFonts w:ascii="Anonymous Pro" w:hAnsi="Anonymous Pro"/>
          <w:i w:val="0"/>
          <w:iCs w:val="0"/>
          <w:sz w:val="32"/>
          <w:szCs w:val="32"/>
          <w:u w:val="none"/>
        </w:rPr>
        <w:t xml:space="preserve"> on one physical machine, making resource use more efficient and flexible.</w:t>
      </w:r>
    </w:p>
    <w:p w14:paraId="76B0F753" w14:textId="7E0D1061" w:rsidR="00E04DD9" w:rsidRDefault="00E04DD9" w:rsidP="00E04DD9">
      <w:pPr>
        <w:ind w:left="360"/>
        <w:rPr>
          <w:rFonts w:ascii="Anonymous Pro" w:hAnsi="Anonymous Pro"/>
          <w:i w:val="0"/>
          <w:iCs w:val="0"/>
          <w:sz w:val="32"/>
          <w:szCs w:val="32"/>
          <w:u w:val="none"/>
        </w:rPr>
      </w:pPr>
    </w:p>
    <w:p w14:paraId="563A425D" w14:textId="4D524140" w:rsidR="00E04DD9" w:rsidRDefault="00E04DD9" w:rsidP="00E04DD9">
      <w:pPr>
        <w:pStyle w:val="ListParagraph"/>
        <w:numPr>
          <w:ilvl w:val="0"/>
          <w:numId w:val="1"/>
        </w:numPr>
        <w:rPr>
          <w:rFonts w:ascii="Anonymous Pro" w:hAnsi="Anonymous Pro"/>
          <w:i w:val="0"/>
          <w:iCs w:val="0"/>
          <w:sz w:val="32"/>
          <w:szCs w:val="32"/>
          <w:u w:val="none"/>
        </w:rPr>
      </w:pPr>
      <w:r w:rsidRPr="00E04DD9">
        <w:rPr>
          <w:rFonts w:ascii="Anonymous Pro" w:hAnsi="Anonymous Pro"/>
          <w:i w:val="0"/>
          <w:iCs w:val="0"/>
          <w:sz w:val="32"/>
          <w:szCs w:val="32"/>
          <w:u w:val="none"/>
        </w:rPr>
        <w:t>Describe Characteristics of REST-based API</w:t>
      </w:r>
    </w:p>
    <w:p w14:paraId="679E071E" w14:textId="74D6FDFC" w:rsidR="00E04DD9" w:rsidRDefault="00E04DD9" w:rsidP="00E04DD9">
      <w:pPr>
        <w:ind w:left="360"/>
        <w:rPr>
          <w:rFonts w:ascii="Anonymous Pro" w:hAnsi="Anonymous Pro"/>
          <w:i w:val="0"/>
          <w:iCs w:val="0"/>
          <w:sz w:val="32"/>
          <w:szCs w:val="32"/>
          <w:u w:val="none"/>
        </w:rPr>
      </w:pPr>
      <w:r>
        <w:rPr>
          <w:rFonts w:ascii="Anonymous Pro" w:hAnsi="Anonymous Pro"/>
          <w:i w:val="0"/>
          <w:iCs w:val="0"/>
          <w:sz w:val="32"/>
          <w:szCs w:val="32"/>
          <w:u w:val="none"/>
        </w:rPr>
        <w:t xml:space="preserve">A: </w:t>
      </w:r>
      <w:r w:rsidRPr="00E04DD9">
        <w:rPr>
          <w:rFonts w:ascii="Anonymous Pro" w:hAnsi="Anonymous Pro"/>
          <w:i w:val="0"/>
          <w:iCs w:val="0"/>
          <w:sz w:val="32"/>
          <w:szCs w:val="32"/>
          <w:u w:val="none"/>
        </w:rPr>
        <w:t>REST-based APIs are stateless, meaning each request must contain all needed information. They follow a client-server model where the client handles the interface and the server manages data. They use standard HTTP methods and URIs to interact with resources, which are represented in formats like JSON or XML.</w:t>
      </w:r>
    </w:p>
    <w:p w14:paraId="76DA8FAD" w14:textId="39C6C5AD" w:rsidR="00E04DD9" w:rsidRDefault="00E04DD9" w:rsidP="00E04DD9">
      <w:pPr>
        <w:ind w:left="360"/>
        <w:rPr>
          <w:rFonts w:ascii="Anonymous Pro" w:hAnsi="Anonymous Pro"/>
          <w:i w:val="0"/>
          <w:iCs w:val="0"/>
          <w:sz w:val="32"/>
          <w:szCs w:val="32"/>
          <w:u w:val="none"/>
        </w:rPr>
      </w:pPr>
    </w:p>
    <w:p w14:paraId="73621301" w14:textId="77777777" w:rsidR="00E04DD9" w:rsidRDefault="00E04DD9" w:rsidP="00E04DD9">
      <w:pPr>
        <w:ind w:left="360"/>
        <w:rPr>
          <w:rFonts w:ascii="Anonymous Pro" w:hAnsi="Anonymous Pro"/>
          <w:i w:val="0"/>
          <w:iCs w:val="0"/>
          <w:sz w:val="32"/>
          <w:szCs w:val="32"/>
          <w:u w:val="none"/>
        </w:rPr>
      </w:pPr>
    </w:p>
    <w:p w14:paraId="0BB5921E" w14:textId="77777777" w:rsidR="00E04DD9" w:rsidRDefault="00E04DD9" w:rsidP="00E04DD9">
      <w:pPr>
        <w:ind w:left="360"/>
        <w:rPr>
          <w:rFonts w:ascii="Anonymous Pro" w:hAnsi="Anonymous Pro"/>
          <w:i w:val="0"/>
          <w:iCs w:val="0"/>
          <w:sz w:val="32"/>
          <w:szCs w:val="32"/>
          <w:u w:val="none"/>
        </w:rPr>
      </w:pPr>
    </w:p>
    <w:p w14:paraId="2C7E8543" w14:textId="77777777" w:rsidR="00E04DD9" w:rsidRDefault="00E04DD9" w:rsidP="00E04DD9">
      <w:pPr>
        <w:ind w:left="360"/>
        <w:rPr>
          <w:rFonts w:ascii="Anonymous Pro" w:hAnsi="Anonymous Pro"/>
          <w:i w:val="0"/>
          <w:iCs w:val="0"/>
          <w:sz w:val="32"/>
          <w:szCs w:val="32"/>
          <w:u w:val="none"/>
        </w:rPr>
      </w:pPr>
    </w:p>
    <w:p w14:paraId="66DE8442" w14:textId="77777777" w:rsidR="00E04DD9" w:rsidRDefault="00E04DD9" w:rsidP="00E04DD9">
      <w:pPr>
        <w:ind w:left="360"/>
        <w:rPr>
          <w:rFonts w:ascii="Anonymous Pro" w:hAnsi="Anonymous Pro"/>
          <w:i w:val="0"/>
          <w:iCs w:val="0"/>
          <w:sz w:val="32"/>
          <w:szCs w:val="32"/>
          <w:u w:val="none"/>
        </w:rPr>
      </w:pPr>
    </w:p>
    <w:p w14:paraId="199A51FF" w14:textId="21315386" w:rsidR="00E04DD9" w:rsidRPr="00E04DD9" w:rsidRDefault="00E04DD9" w:rsidP="00E04DD9">
      <w:pPr>
        <w:pStyle w:val="ListParagraph"/>
        <w:numPr>
          <w:ilvl w:val="0"/>
          <w:numId w:val="1"/>
        </w:numPr>
        <w:rPr>
          <w:rFonts w:ascii="Anonymous Pro" w:hAnsi="Anonymous Pro"/>
          <w:i w:val="0"/>
          <w:iCs w:val="0"/>
          <w:sz w:val="32"/>
          <w:szCs w:val="32"/>
          <w:u w:val="none"/>
        </w:rPr>
      </w:pPr>
      <w:r w:rsidRPr="00E04DD9">
        <w:rPr>
          <w:rFonts w:ascii="Anonymous Pro" w:hAnsi="Anonymous Pro"/>
          <w:i w:val="0"/>
          <w:iCs w:val="0"/>
          <w:sz w:val="32"/>
          <w:szCs w:val="32"/>
          <w:u w:val="none"/>
        </w:rPr>
        <w:t>Explain methods of Automation</w:t>
      </w:r>
    </w:p>
    <w:p w14:paraId="4AD89A60" w14:textId="3E264BB0" w:rsidR="00E04DD9" w:rsidRDefault="00E04DD9" w:rsidP="00E04DD9">
      <w:pPr>
        <w:ind w:left="360"/>
        <w:rPr>
          <w:rFonts w:ascii="Anonymous Pro" w:hAnsi="Anonymous Pro"/>
          <w:i w:val="0"/>
          <w:iCs w:val="0"/>
          <w:sz w:val="32"/>
          <w:szCs w:val="32"/>
          <w:u w:val="none"/>
        </w:rPr>
      </w:pPr>
      <w:r>
        <w:rPr>
          <w:rFonts w:ascii="Anonymous Pro" w:hAnsi="Anonymous Pro"/>
          <w:i w:val="0"/>
          <w:iCs w:val="0"/>
          <w:sz w:val="32"/>
          <w:szCs w:val="32"/>
          <w:u w:val="none"/>
        </w:rPr>
        <w:t xml:space="preserve">A: </w:t>
      </w:r>
      <w:r w:rsidRPr="00E04DD9">
        <w:rPr>
          <w:rFonts w:ascii="Anonymous Pro" w:hAnsi="Anonymous Pro"/>
          <w:i w:val="0"/>
          <w:iCs w:val="0"/>
          <w:sz w:val="32"/>
          <w:szCs w:val="32"/>
          <w:u w:val="none"/>
        </w:rPr>
        <w:t>Automation methods include scripting for custom tasks, orchestration for coordinating processes, and tools with pre-built functions for managing workflows.</w:t>
      </w:r>
    </w:p>
    <w:p w14:paraId="5E32684A" w14:textId="25F522E1" w:rsidR="00E04DD9" w:rsidRDefault="00E04DD9" w:rsidP="00E04DD9">
      <w:pPr>
        <w:ind w:left="360"/>
        <w:rPr>
          <w:rFonts w:ascii="Anonymous Pro" w:hAnsi="Anonymous Pro"/>
          <w:i w:val="0"/>
          <w:iCs w:val="0"/>
          <w:sz w:val="32"/>
          <w:szCs w:val="32"/>
          <w:u w:val="none"/>
        </w:rPr>
      </w:pPr>
    </w:p>
    <w:p w14:paraId="4847E4FC" w14:textId="60F3AF5D" w:rsidR="00E04DD9" w:rsidRDefault="00E04DD9" w:rsidP="00E04DD9">
      <w:pPr>
        <w:pStyle w:val="ListParagraph"/>
        <w:numPr>
          <w:ilvl w:val="0"/>
          <w:numId w:val="1"/>
        </w:numPr>
        <w:rPr>
          <w:rFonts w:ascii="Anonymous Pro" w:hAnsi="Anonymous Pro"/>
          <w:i w:val="0"/>
          <w:iCs w:val="0"/>
          <w:sz w:val="32"/>
          <w:szCs w:val="32"/>
          <w:u w:val="none"/>
        </w:rPr>
      </w:pPr>
      <w:r w:rsidRPr="00E04DD9">
        <w:rPr>
          <w:rFonts w:ascii="Anonymous Pro" w:hAnsi="Anonymous Pro"/>
          <w:i w:val="0"/>
          <w:iCs w:val="0"/>
          <w:sz w:val="32"/>
          <w:szCs w:val="32"/>
          <w:u w:val="none"/>
        </w:rPr>
        <w:t>Explain SD</w:t>
      </w:r>
      <w:r>
        <w:rPr>
          <w:rFonts w:ascii="Anonymous Pro" w:hAnsi="Anonymous Pro"/>
          <w:i w:val="0"/>
          <w:iCs w:val="0"/>
          <w:sz w:val="32"/>
          <w:szCs w:val="32"/>
          <w:u w:val="none"/>
        </w:rPr>
        <w:t>N</w:t>
      </w:r>
    </w:p>
    <w:p w14:paraId="7F9B7C77" w14:textId="7B747352" w:rsidR="00E04DD9" w:rsidRDefault="00E04DD9" w:rsidP="00E04DD9">
      <w:pPr>
        <w:ind w:left="360"/>
        <w:rPr>
          <w:rFonts w:ascii="Anonymous Pro" w:hAnsi="Anonymous Pro"/>
          <w:i w:val="0"/>
          <w:iCs w:val="0"/>
          <w:sz w:val="32"/>
          <w:szCs w:val="32"/>
          <w:u w:val="none"/>
        </w:rPr>
      </w:pPr>
      <w:r>
        <w:rPr>
          <w:rFonts w:ascii="Anonymous Pro" w:hAnsi="Anonymous Pro"/>
          <w:i w:val="0"/>
          <w:iCs w:val="0"/>
          <w:sz w:val="32"/>
          <w:szCs w:val="32"/>
          <w:u w:val="none"/>
        </w:rPr>
        <w:t xml:space="preserve">A: </w:t>
      </w:r>
      <w:r w:rsidRPr="00E04DD9">
        <w:rPr>
          <w:rFonts w:ascii="Anonymous Pro" w:hAnsi="Anonymous Pro"/>
          <w:i w:val="0"/>
          <w:iCs w:val="0"/>
          <w:sz w:val="32"/>
          <w:szCs w:val="32"/>
          <w:u w:val="none"/>
        </w:rPr>
        <w:t>SDN (Software-Defined Networking) separates network control from hardware, allowing centralized management and dynamic configuration of network resources through software. This simplifies network management and enables more flexible, efficient operations.</w:t>
      </w:r>
    </w:p>
    <w:p w14:paraId="3D7911AB" w14:textId="77777777" w:rsidR="00E04DD9" w:rsidRDefault="00E04DD9" w:rsidP="00E04DD9">
      <w:pPr>
        <w:ind w:left="360"/>
        <w:rPr>
          <w:rFonts w:ascii="Anonymous Pro" w:hAnsi="Anonymous Pro"/>
          <w:i w:val="0"/>
          <w:iCs w:val="0"/>
          <w:sz w:val="32"/>
          <w:szCs w:val="32"/>
          <w:u w:val="none"/>
        </w:rPr>
      </w:pPr>
    </w:p>
    <w:p w14:paraId="37157F04" w14:textId="02DF7B7E" w:rsidR="00E04DD9" w:rsidRDefault="00E04DD9" w:rsidP="00E04DD9">
      <w:pPr>
        <w:pStyle w:val="ListParagraph"/>
        <w:numPr>
          <w:ilvl w:val="0"/>
          <w:numId w:val="1"/>
        </w:numPr>
        <w:rPr>
          <w:rFonts w:ascii="Anonymous Pro" w:hAnsi="Anonymous Pro"/>
          <w:i w:val="0"/>
          <w:iCs w:val="0"/>
          <w:sz w:val="32"/>
          <w:szCs w:val="32"/>
          <w:u w:val="none"/>
        </w:rPr>
      </w:pPr>
      <w:r w:rsidRPr="00E04DD9">
        <w:rPr>
          <w:rFonts w:ascii="Anonymous Pro" w:hAnsi="Anonymous Pro"/>
          <w:i w:val="0"/>
          <w:iCs w:val="0"/>
          <w:sz w:val="32"/>
          <w:szCs w:val="32"/>
          <w:u w:val="none"/>
        </w:rPr>
        <w:t>Explain DNA Center</w:t>
      </w:r>
    </w:p>
    <w:p w14:paraId="529138B6" w14:textId="0EE5D882" w:rsidR="00E04DD9" w:rsidRDefault="00E04DD9" w:rsidP="00E04DD9">
      <w:pPr>
        <w:ind w:left="360"/>
        <w:rPr>
          <w:rFonts w:ascii="Anonymous Pro" w:hAnsi="Anonymous Pro"/>
          <w:i w:val="0"/>
          <w:iCs w:val="0"/>
          <w:sz w:val="32"/>
          <w:szCs w:val="32"/>
          <w:u w:val="none"/>
        </w:rPr>
      </w:pPr>
      <w:r>
        <w:rPr>
          <w:rFonts w:ascii="Anonymous Pro" w:hAnsi="Anonymous Pro"/>
          <w:i w:val="0"/>
          <w:iCs w:val="0"/>
          <w:sz w:val="32"/>
          <w:szCs w:val="32"/>
          <w:u w:val="none"/>
        </w:rPr>
        <w:t xml:space="preserve">A: </w:t>
      </w:r>
      <w:r w:rsidRPr="00E04DD9">
        <w:rPr>
          <w:rFonts w:ascii="Anonymous Pro" w:hAnsi="Anonymous Pro"/>
          <w:i w:val="0"/>
          <w:iCs w:val="0"/>
          <w:sz w:val="32"/>
          <w:szCs w:val="32"/>
          <w:u w:val="none"/>
        </w:rPr>
        <w:t>Cisco DNA Center is a network management platform that provides centralized control, automation, and insights for enterprise networks, simplifying operations and enhancing network performance through a user-friendly interface.</w:t>
      </w:r>
    </w:p>
    <w:p w14:paraId="22AFB996" w14:textId="4A6F7879" w:rsidR="00E04DD9" w:rsidRDefault="00E04DD9" w:rsidP="00E04DD9">
      <w:pPr>
        <w:ind w:left="360"/>
        <w:rPr>
          <w:rFonts w:ascii="Anonymous Pro" w:hAnsi="Anonymous Pro"/>
          <w:i w:val="0"/>
          <w:iCs w:val="0"/>
          <w:sz w:val="32"/>
          <w:szCs w:val="32"/>
          <w:u w:val="none"/>
        </w:rPr>
      </w:pPr>
    </w:p>
    <w:p w14:paraId="316D90A6" w14:textId="1EBC9801" w:rsidR="00E04DD9" w:rsidRPr="00E04DD9" w:rsidRDefault="00E04DD9" w:rsidP="00E04DD9">
      <w:pPr>
        <w:pStyle w:val="ListParagraph"/>
        <w:numPr>
          <w:ilvl w:val="0"/>
          <w:numId w:val="1"/>
        </w:numPr>
        <w:rPr>
          <w:rFonts w:ascii="Anonymous Pro" w:hAnsi="Anonymous Pro"/>
          <w:i w:val="0"/>
          <w:iCs w:val="0"/>
          <w:sz w:val="32"/>
          <w:szCs w:val="32"/>
          <w:u w:val="none"/>
        </w:rPr>
      </w:pPr>
      <w:r w:rsidRPr="00E04DD9">
        <w:rPr>
          <w:rFonts w:ascii="Anonymous Pro" w:hAnsi="Anonymous Pro"/>
          <w:i w:val="0"/>
          <w:iCs w:val="0"/>
          <w:sz w:val="32"/>
          <w:szCs w:val="32"/>
          <w:u w:val="none"/>
        </w:rPr>
        <w:t>Explain SD-Access and SD-WAN</w:t>
      </w:r>
    </w:p>
    <w:p w14:paraId="550E4010" w14:textId="5308EB91" w:rsidR="00E04DD9" w:rsidRPr="00E04DD9" w:rsidRDefault="00E04DD9" w:rsidP="00E04DD9">
      <w:pPr>
        <w:ind w:left="360"/>
        <w:rPr>
          <w:rFonts w:ascii="Anonymous Pro" w:hAnsi="Anonymous Pro"/>
          <w:i w:val="0"/>
          <w:iCs w:val="0"/>
          <w:sz w:val="32"/>
          <w:szCs w:val="32"/>
          <w:u w:val="none"/>
        </w:rPr>
      </w:pPr>
      <w:r>
        <w:rPr>
          <w:rFonts w:ascii="Anonymous Pro" w:hAnsi="Anonymous Pro"/>
          <w:i w:val="0"/>
          <w:iCs w:val="0"/>
          <w:sz w:val="32"/>
          <w:szCs w:val="32"/>
          <w:u w:val="none"/>
        </w:rPr>
        <w:t xml:space="preserve">A: </w:t>
      </w:r>
      <w:r w:rsidRPr="00E04DD9">
        <w:rPr>
          <w:rFonts w:ascii="Anonymous Pro" w:hAnsi="Anonymous Pro"/>
          <w:i w:val="0"/>
          <w:iCs w:val="0"/>
          <w:sz w:val="32"/>
          <w:szCs w:val="32"/>
          <w:u w:val="none"/>
        </w:rPr>
        <w:t>SD-Access automates network management and access control, while SD-WAN improves and automates WAN performance and flexibility.</w:t>
      </w:r>
    </w:p>
    <w:p w14:paraId="3C7277CB" w14:textId="77777777" w:rsidR="00E04DD9" w:rsidRPr="00E04DD9" w:rsidRDefault="00E04DD9" w:rsidP="00E04DD9">
      <w:pPr>
        <w:ind w:left="360"/>
        <w:rPr>
          <w:rFonts w:ascii="Anonymous Pro" w:hAnsi="Anonymous Pro"/>
          <w:i w:val="0"/>
          <w:iCs w:val="0"/>
          <w:sz w:val="32"/>
          <w:szCs w:val="32"/>
          <w:u w:val="none"/>
        </w:rPr>
      </w:pPr>
    </w:p>
    <w:sectPr w:rsidR="00E04DD9" w:rsidRPr="00E04DD9" w:rsidSect="00E04DD9">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onymous Pro">
    <w:panose1 w:val="02060609030202000504"/>
    <w:charset w:val="00"/>
    <w:family w:val="modern"/>
    <w:pitch w:val="fixed"/>
    <w:sig w:usb0="A00002AF" w:usb1="7000A9CA"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34EB2"/>
    <w:multiLevelType w:val="hybridMultilevel"/>
    <w:tmpl w:val="6D26C022"/>
    <w:lvl w:ilvl="0" w:tplc="363608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3401E"/>
    <w:multiLevelType w:val="hybridMultilevel"/>
    <w:tmpl w:val="59AC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D9"/>
    <w:rsid w:val="005E0721"/>
    <w:rsid w:val="008B407A"/>
    <w:rsid w:val="00E04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98F6"/>
  <w15:chartTrackingRefBased/>
  <w15:docId w15:val="{98A35EC6-69BD-40CA-A506-8B6E2037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i/>
        <w:iCs/>
        <w:sz w:val="28"/>
        <w:szCs w:val="28"/>
        <w:u w:val="words"/>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4DD9"/>
    <w:pPr>
      <w:spacing w:after="0" w:line="240" w:lineRule="auto"/>
    </w:pPr>
    <w:rPr>
      <w:rFonts w:eastAsiaTheme="minorEastAsia"/>
      <w:i w:val="0"/>
      <w:iCs w:val="0"/>
      <w:sz w:val="22"/>
      <w:szCs w:val="22"/>
      <w:u w:val="none"/>
    </w:rPr>
  </w:style>
  <w:style w:type="character" w:customStyle="1" w:styleId="NoSpacingChar">
    <w:name w:val="No Spacing Char"/>
    <w:basedOn w:val="DefaultParagraphFont"/>
    <w:link w:val="NoSpacing"/>
    <w:uiPriority w:val="1"/>
    <w:rsid w:val="00E04DD9"/>
    <w:rPr>
      <w:rFonts w:eastAsiaTheme="minorEastAsia"/>
      <w:i w:val="0"/>
      <w:iCs w:val="0"/>
      <w:sz w:val="22"/>
      <w:szCs w:val="22"/>
      <w:u w:val="none"/>
    </w:rPr>
  </w:style>
  <w:style w:type="paragraph" w:styleId="ListParagraph">
    <w:name w:val="List Paragraph"/>
    <w:basedOn w:val="Normal"/>
    <w:uiPriority w:val="34"/>
    <w:qFormat/>
    <w:rsid w:val="00E04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9197B885A24E37BF2C2480DCFDC325"/>
        <w:category>
          <w:name w:val="General"/>
          <w:gallery w:val="placeholder"/>
        </w:category>
        <w:types>
          <w:type w:val="bbPlcHdr"/>
        </w:types>
        <w:behaviors>
          <w:behavior w:val="content"/>
        </w:behaviors>
        <w:guid w:val="{8BB7ADDD-31AA-43A1-B9CC-1FA09E8D0411}"/>
      </w:docPartPr>
      <w:docPartBody>
        <w:p w:rsidR="00000000" w:rsidRDefault="00643560" w:rsidP="00643560">
          <w:pPr>
            <w:pStyle w:val="E29197B885A24E37BF2C2480DCFDC325"/>
          </w:pPr>
          <w:r>
            <w:rPr>
              <w:rFonts w:asciiTheme="majorHAnsi" w:eastAsiaTheme="majorEastAsia" w:hAnsiTheme="majorHAnsi" w:cstheme="majorBidi"/>
              <w:caps/>
              <w:color w:val="4472C4" w:themeColor="accent1"/>
              <w:sz w:val="80"/>
              <w:szCs w:val="80"/>
            </w:rPr>
            <w:t>[Document title]</w:t>
          </w:r>
        </w:p>
      </w:docPartBody>
    </w:docPart>
    <w:docPart>
      <w:docPartPr>
        <w:name w:val="A9BDA569A1D24170904BE96DB82C7CC7"/>
        <w:category>
          <w:name w:val="General"/>
          <w:gallery w:val="placeholder"/>
        </w:category>
        <w:types>
          <w:type w:val="bbPlcHdr"/>
        </w:types>
        <w:behaviors>
          <w:behavior w:val="content"/>
        </w:behaviors>
        <w:guid w:val="{AF594957-133C-41A2-9D1A-FA837CDC9069}"/>
      </w:docPartPr>
      <w:docPartBody>
        <w:p w:rsidR="00000000" w:rsidRDefault="00643560" w:rsidP="00643560">
          <w:pPr>
            <w:pStyle w:val="A9BDA569A1D24170904BE96DB82C7CC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onymous Pro">
    <w:panose1 w:val="02060609030202000504"/>
    <w:charset w:val="00"/>
    <w:family w:val="modern"/>
    <w:pitch w:val="fixed"/>
    <w:sig w:usb0="A00002AF" w:usb1="7000A9CA"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60"/>
    <w:rsid w:val="00643560"/>
    <w:rsid w:val="00927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197B885A24E37BF2C2480DCFDC325">
    <w:name w:val="E29197B885A24E37BF2C2480DCFDC325"/>
    <w:rsid w:val="00643560"/>
  </w:style>
  <w:style w:type="paragraph" w:customStyle="1" w:styleId="A9BDA569A1D24170904BE96DB82C7CC7">
    <w:name w:val="A9BDA569A1D24170904BE96DB82C7CC7"/>
    <w:rsid w:val="006435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CCNA</dc:subject>
  <dc:creator>AMAN_HP</dc:creator>
  <cp:keywords/>
  <dc:description/>
  <cp:lastModifiedBy>AMAN_HP</cp:lastModifiedBy>
  <cp:revision>1</cp:revision>
  <dcterms:created xsi:type="dcterms:W3CDTF">2024-08-06T07:40:00Z</dcterms:created>
  <dcterms:modified xsi:type="dcterms:W3CDTF">2024-08-06T07:51:00Z</dcterms:modified>
</cp:coreProperties>
</file>