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ruapBaCLbc</w:t>
      </w:r>
    </w:p>
    <w:p>
      <w:r>
        <w:t>Это корректный пример DOCX-файла: X3FUTAbeSa.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