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//TO CREATE A SALARY SLIP OF AN EMPLOYEE USING STRUCTURE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&gt;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Student 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{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49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name[50];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marks[5];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};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14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computeInternalMarks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Student *student) 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{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"Enter student name: ");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"%s", student-&gt;name);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"Enter marks for each subject:\n");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4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++) {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"Subject %d: ",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"%d", &amp;(student-&gt;marks[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]));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}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14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displayInternalMarks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)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{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"Student name: %s\n", student.name);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"Internal Marks:\n");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4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++)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"Subject %d: %d\n",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student.marks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]);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}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{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computeInternalMarks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&amp;student);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"\n");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1495">
        <w:rPr>
          <w:rFonts w:ascii="Times New Roman" w:hAnsi="Times New Roman" w:cs="Times New Roman"/>
          <w:sz w:val="24"/>
          <w:szCs w:val="24"/>
        </w:rPr>
        <w:t>displayInternalMarks</w:t>
      </w:r>
      <w:proofErr w:type="spellEnd"/>
      <w:r w:rsidRPr="007A1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>student);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14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149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D5331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}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OUTPUT: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Employee ID: 12345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7A1495">
        <w:rPr>
          <w:rFonts w:ascii="Times New Roman" w:hAnsi="Times New Roman" w:cs="Times New Roman"/>
          <w:sz w:val="24"/>
          <w:szCs w:val="24"/>
        </w:rPr>
        <w:t>Jeyashree</w:t>
      </w:r>
      <w:proofErr w:type="spellEnd"/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495">
        <w:rPr>
          <w:rFonts w:ascii="Times New Roman" w:hAnsi="Times New Roman" w:cs="Times New Roman"/>
          <w:sz w:val="24"/>
          <w:szCs w:val="24"/>
        </w:rPr>
        <w:t>Salary: $50000.00</w:t>
      </w:r>
    </w:p>
    <w:p w:rsidR="007A1495" w:rsidRPr="007A1495" w:rsidRDefault="007A1495" w:rsidP="007A14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A1495" w:rsidRPr="007A1495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1495"/>
    <w:rsid w:val="007A1495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2023-08-19T15:33:00Z</dcterms:created>
  <dcterms:modified xsi:type="dcterms:W3CDTF">2023-08-19T15:37:00Z</dcterms:modified>
</cp:coreProperties>
</file>