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F4E79"/>
          <w:sz w:val="52"/>
          <w:szCs w:val="52"/>
        </w:rPr>
        <w:t xml:space="preserve">TECHNICAL DOCUMENTATION</w:t>
      </w:r>
    </w:p>
    <w:p>
      <w:pPr>
        <w:spacing w:after="80" w:before="80"/>
        <w:jc w:val="center"/>
      </w:pPr>
      <w:r>
        <w:rPr>
          <w:rFonts w:ascii="Arial" w:cs="Arial" w:eastAsia="Arial" w:hAnsi="Arial"/>
          <w:b/>
          <w:bCs/>
          <w:color w:val="2E75B6"/>
          <w:sz w:val="32"/>
          <w:szCs w:val="32"/>
        </w:rPr>
        <w:t xml:space="preserve">Week 3: Route Optimization with Graph Theory &amp; AI</w:t>
      </w:r>
    </w:p>
    <w:p>
      <w:pPr>
        <w:spacing w:after="0" w:before="80"/>
      </w:pPr>
    </w:p>
    <w:p>
      <w:pPr>
        <w:jc w:val="center"/>
      </w:pPr>
      <w:r>
        <w:rPr>
          <w:rFonts w:ascii="Arial" w:cs="Arial" w:eastAsia="Arial" w:hAnsi="Arial"/>
          <w:i/>
          <w:iCs/>
          <w:color w:val="595959"/>
          <w:sz w:val="26"/>
          <w:szCs w:val="26"/>
        </w:rPr>
        <w:t xml:space="preserve">AI-Powered Logistics Operations</w:t>
      </w:r>
    </w:p>
    <w:p>
      <w:pPr>
        <w:spacing w:after="0" w:before="600"/>
      </w:pP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May 2026</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Draft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Week</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 3 - Intern Capstone</w:t>
            </w:r>
          </w:p>
        </w:tc>
      </w:tr>
    </w:tbl>
    <w:p>
      <w:r>
        <w:br w:type="page"/>
      </w:r>
    </w:p>
    <w:p>
      <w:pPr>
        <w:pStyle w:val="Heading1"/>
        <w:spacing w:after="120" w:before="360"/>
      </w:pPr>
      <w:r>
        <w:rPr>
          <w:rFonts w:ascii="Arial" w:cs="Arial" w:eastAsia="Arial" w:hAnsi="Arial"/>
          <w:b/>
          <w:bCs/>
          <w:color w:val="1F4E79"/>
          <w:sz w:val="32"/>
          <w:szCs w:val="32"/>
        </w:rPr>
        <w:t xml:space="preserve">1. Document Control</w:t>
      </w:r>
    </w:p>
    <w:p>
      <w:pPr>
        <w:pBdr>
          <w:bottom w:val="single" w:color="2E75B6" w:sz="4" w:space="1"/>
        </w:pBdr>
        <w:spacing w:after="6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2340"/>
        <w:gridCol w:w="3588"/>
      </w:tblGrid>
      <w:tr>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Author(s)</w:t>
            </w:r>
          </w:p>
        </w:tc>
        <w:tc>
          <w:tcPr>
            <w:tcW w:type="dxa" w:w="358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May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Intern Team</w:t>
            </w:r>
          </w:p>
        </w:tc>
        <w:tc>
          <w:tcPr>
            <w:tcW w:type="dxa" w:w="35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draft — Week 3 Route Optimization exercise, Graph Theory &amp; AI integration</w:t>
            </w:r>
          </w:p>
        </w:tc>
      </w:tr>
    </w:tbl>
    <w:p>
      <w:pPr>
        <w:spacing w:after="0" w:before="200"/>
      </w:pPr>
    </w:p>
    <w:p>
      <w:pPr>
        <w:pStyle w:val="Heading1"/>
        <w:spacing w:after="120" w:before="360"/>
      </w:pPr>
      <w:r>
        <w:rPr>
          <w:rFonts w:ascii="Arial" w:cs="Arial" w:eastAsia="Arial" w:hAnsi="Arial"/>
          <w:b/>
          <w:bCs/>
          <w:color w:val="1F4E79"/>
          <w:sz w:val="32"/>
          <w:szCs w:val="32"/>
        </w:rPr>
        <w:t xml:space="preserve">2. Executive Summary</w:t>
      </w:r>
    </w:p>
    <w:p>
      <w:pPr>
        <w:pBdr>
          <w:bottom w:val="single" w:color="2E75B6" w:sz="4" w:space="1"/>
        </w:pBdr>
        <w:spacing w:after="60" w:before="60"/>
      </w:pPr>
    </w:p>
    <w:p>
      <w:pPr>
        <w:spacing w:after="80" w:before="60"/>
      </w:pPr>
      <w:r>
        <w:rPr>
          <w:rFonts w:ascii="Arial" w:cs="Arial" w:eastAsia="Arial" w:hAnsi="Arial"/>
          <w:color w:val="1A1A2E"/>
          <w:sz w:val="22"/>
          <w:szCs w:val="22"/>
        </w:rPr>
        <w:t xml:space="preserve">This document covers the design, implementation, and outcomes of a route optimization system built as part of the Week 3 AI-in-Logistics internship exercise. The project applies Graph Theory and Artificial Intelligence to solve real-world last-mile delivery and fleet routing challenges faced by logistics operators.</w:t>
      </w:r>
    </w:p>
    <w:p>
      <w:pPr>
        <w:spacing w:after="0" w:before="60"/>
      </w:pPr>
    </w:p>
    <w:p>
      <w:pPr>
        <w:spacing w:after="80" w:before="60"/>
      </w:pPr>
      <w:r>
        <w:rPr>
          <w:rFonts w:ascii="Arial" w:cs="Arial" w:eastAsia="Arial" w:hAnsi="Arial"/>
          <w:color w:val="1A1A2E"/>
          <w:sz w:val="22"/>
          <w:szCs w:val="22"/>
        </w:rPr>
        <w:t xml:space="preserve">The system ingests road network data from OpenStreetMap via OSRM and Geofabrik, constructs weighted directed graphs using Python's NetworkX library, and applies Google OR-Tools to compute optimized multi-stop routes. Key variables modeled include traffic conditions, road distance, travel time, and vehicle capacity.</w:t>
      </w:r>
    </w:p>
    <w:p>
      <w:pPr>
        <w:spacing w:after="0" w:before="60"/>
      </w:pPr>
    </w:p>
    <w:p>
      <w:pPr>
        <w:spacing w:after="80" w:before="60"/>
      </w:pPr>
      <w:r>
        <w:rPr>
          <w:rFonts w:ascii="Arial" w:cs="Arial" w:eastAsia="Arial" w:hAnsi="Arial"/>
          <w:color w:val="1A1A2E"/>
          <w:sz w:val="22"/>
          <w:szCs w:val="22"/>
        </w:rPr>
        <w:t xml:space="preserve">Expected impact: up to 20-35% reduction in total fleet distance traveled, improved on-time delivery rates, and a foundation for real-time adaptive routing when combined with live traffic feeds.</w:t>
      </w:r>
    </w:p>
    <w:p>
      <w:pPr>
        <w:spacing w:after="0" w:before="200"/>
      </w:pPr>
    </w:p>
    <w:p>
      <w:pPr>
        <w:pStyle w:val="Heading1"/>
        <w:spacing w:after="120" w:before="360"/>
      </w:pPr>
      <w:r>
        <w:rPr>
          <w:rFonts w:ascii="Arial" w:cs="Arial" w:eastAsia="Arial" w:hAnsi="Arial"/>
          <w:b/>
          <w:bCs/>
          <w:color w:val="1F4E79"/>
          <w:sz w:val="32"/>
          <w:szCs w:val="32"/>
        </w:rPr>
        <w:t xml:space="preserve">3. Introduction</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3.1 Purpose of the Document</w:t>
      </w:r>
    </w:p>
    <w:p>
      <w:pPr>
        <w:spacing w:after="80" w:before="60"/>
      </w:pPr>
      <w:r>
        <w:rPr>
          <w:rFonts w:ascii="Arial" w:cs="Arial" w:eastAsia="Arial" w:hAnsi="Arial"/>
          <w:color w:val="1A1A2E"/>
          <w:sz w:val="22"/>
          <w:szCs w:val="22"/>
        </w:rPr>
        <w:t xml:space="preserve">This document serves as the technical reference for the Week 3 route optimization exercise. It provides architecture decisions, algorithm explanations, data pipeline descriptions, and reproducible implementation steps for current and future interns working on AI logistics projects.</w:t>
      </w:r>
    </w:p>
    <w:p>
      <w:pPr>
        <w:pStyle w:val="Heading2"/>
        <w:spacing w:after="80" w:before="240"/>
      </w:pPr>
      <w:r>
        <w:rPr>
          <w:rFonts w:ascii="Arial" w:cs="Arial" w:eastAsia="Arial" w:hAnsi="Arial"/>
          <w:b/>
          <w:bCs/>
          <w:color w:val="2E75B6"/>
          <w:sz w:val="26"/>
          <w:szCs w:val="26"/>
        </w:rPr>
        <w:t xml:space="preserve">3.2 Scope</w:t>
      </w:r>
    </w:p>
    <w:p>
      <w:pPr>
        <w:spacing w:after="80" w:before="60"/>
      </w:pPr>
      <w:r>
        <w:rPr>
          <w:rFonts w:ascii="Arial" w:cs="Arial" w:eastAsia="Arial" w:hAnsi="Arial"/>
          <w:color w:val="1A1A2E"/>
          <w:sz w:val="22"/>
          <w:szCs w:val="22"/>
        </w:rPr>
        <w:t xml:space="preserve">The scope covers: loading and preprocessing OSM road network data, building weighted graph models, applying shortest path and VRP (Vehicle Routing Problem) algorithms, and visualizing optimized routes on an interactive map. Production deployment, real-time GPS integration, and ERP connectivity are out of scope for this exercise.</w:t>
      </w:r>
    </w:p>
    <w:p>
      <w:pPr>
        <w:pStyle w:val="Heading2"/>
        <w:spacing w:after="80" w:before="240"/>
      </w:pPr>
      <w:r>
        <w:rPr>
          <w:rFonts w:ascii="Arial" w:cs="Arial" w:eastAsia="Arial" w:hAnsi="Arial"/>
          <w:b/>
          <w:bCs/>
          <w:color w:val="2E75B6"/>
          <w:sz w:val="26"/>
          <w:szCs w:val="26"/>
        </w:rPr>
        <w:t xml:space="preserve">3.3 Audience</w:t>
      </w:r>
    </w:p>
    <w:p>
      <w:pPr>
        <w:pStyle w:val="ListParagraph"/>
        <w:numPr>
          <w:ilvl w:val="0"/>
          <w:numId w:val="2"/>
        </w:numPr>
        <w:spacing w:after="40" w:before="40"/>
      </w:pPr>
      <w:r>
        <w:rPr>
          <w:rFonts w:ascii="Arial" w:cs="Arial" w:eastAsia="Arial" w:hAnsi="Arial"/>
          <w:color w:val="1A1A2E"/>
          <w:sz w:val="22"/>
          <w:szCs w:val="22"/>
        </w:rPr>
        <w:t xml:space="preserve">Interns and junior developers implementing the exercise</w:t>
      </w:r>
    </w:p>
    <w:p>
      <w:pPr>
        <w:pStyle w:val="ListParagraph"/>
        <w:numPr>
          <w:ilvl w:val="0"/>
          <w:numId w:val="2"/>
        </w:numPr>
        <w:spacing w:after="40" w:before="40"/>
      </w:pPr>
      <w:r>
        <w:rPr>
          <w:rFonts w:ascii="Arial" w:cs="Arial" w:eastAsia="Arial" w:hAnsi="Arial"/>
          <w:color w:val="1A1A2E"/>
          <w:sz w:val="22"/>
          <w:szCs w:val="22"/>
        </w:rPr>
        <w:t xml:space="preserve">Technical leads reviewing architecture and methodology</w:t>
      </w:r>
    </w:p>
    <w:p>
      <w:pPr>
        <w:pStyle w:val="ListParagraph"/>
        <w:numPr>
          <w:ilvl w:val="0"/>
          <w:numId w:val="2"/>
        </w:numPr>
        <w:spacing w:after="40" w:before="40"/>
      </w:pPr>
      <w:r>
        <w:rPr>
          <w:rFonts w:ascii="Arial" w:cs="Arial" w:eastAsia="Arial" w:hAnsi="Arial"/>
          <w:color w:val="1A1A2E"/>
          <w:sz w:val="22"/>
          <w:szCs w:val="22"/>
        </w:rPr>
        <w:t xml:space="preserve">Business stakeholders evaluating logistics AI applicability</w:t>
      </w:r>
    </w:p>
    <w:p>
      <w:pPr>
        <w:pStyle w:val="Heading2"/>
        <w:spacing w:after="80" w:before="240"/>
      </w:pPr>
      <w:r>
        <w:rPr>
          <w:rFonts w:ascii="Arial" w:cs="Arial" w:eastAsia="Arial" w:hAnsi="Arial"/>
          <w:b/>
          <w:bCs/>
          <w:color w:val="2E75B6"/>
          <w:sz w:val="26"/>
          <w:szCs w:val="26"/>
        </w:rPr>
        <w:t xml:space="preserve">3.4 Related Documents</w:t>
      </w:r>
    </w:p>
    <w:p>
      <w:pPr>
        <w:pStyle w:val="ListParagraph"/>
        <w:numPr>
          <w:ilvl w:val="0"/>
          <w:numId w:val="2"/>
        </w:numPr>
        <w:spacing w:after="40" w:before="40"/>
      </w:pPr>
      <w:r>
        <w:rPr>
          <w:rFonts w:ascii="Arial" w:cs="Arial" w:eastAsia="Arial" w:hAnsi="Arial"/>
          <w:color w:val="1A1A2E"/>
          <w:sz w:val="22"/>
          <w:szCs w:val="22"/>
        </w:rPr>
        <w:t xml:space="preserve">Week 2: EDA on Driver Performance Data</w:t>
      </w:r>
    </w:p>
    <w:p>
      <w:pPr>
        <w:pStyle w:val="ListParagraph"/>
        <w:numPr>
          <w:ilvl w:val="0"/>
          <w:numId w:val="2"/>
        </w:numPr>
        <w:spacing w:after="40" w:before="40"/>
      </w:pPr>
      <w:r>
        <w:rPr>
          <w:rFonts w:ascii="Arial" w:cs="Arial" w:eastAsia="Arial" w:hAnsi="Arial"/>
          <w:color w:val="1A1A2E"/>
          <w:sz w:val="22"/>
          <w:szCs w:val="22"/>
        </w:rPr>
        <w:t xml:space="preserve">Week 4: Predictive Maintenance &amp; Anomaly Detection (upcoming)</w:t>
      </w:r>
    </w:p>
    <w:p>
      <w:pPr>
        <w:pStyle w:val="ListParagraph"/>
        <w:numPr>
          <w:ilvl w:val="0"/>
          <w:numId w:val="2"/>
        </w:numPr>
        <w:spacing w:after="40" w:before="40"/>
      </w:pPr>
      <w:r>
        <w:rPr>
          <w:rFonts w:ascii="Arial" w:cs="Arial" w:eastAsia="Arial" w:hAnsi="Arial"/>
          <w:color w:val="1A1A2E"/>
          <w:sz w:val="22"/>
          <w:szCs w:val="22"/>
        </w:rPr>
        <w:t xml:space="preserve">Google OR-Tools Official Documentation</w:t>
      </w:r>
    </w:p>
    <w:p>
      <w:pPr>
        <w:pStyle w:val="ListParagraph"/>
        <w:numPr>
          <w:ilvl w:val="0"/>
          <w:numId w:val="2"/>
        </w:numPr>
        <w:spacing w:after="40" w:before="40"/>
      </w:pPr>
      <w:r>
        <w:rPr>
          <w:rFonts w:ascii="Arial" w:cs="Arial" w:eastAsia="Arial" w:hAnsi="Arial"/>
          <w:color w:val="1A1A2E"/>
          <w:sz w:val="22"/>
          <w:szCs w:val="22"/>
        </w:rPr>
        <w:t xml:space="preserve">NetworkX Graph Analysis Library Documentation</w:t>
      </w:r>
    </w:p>
    <w:p>
      <w:pPr>
        <w:pStyle w:val="Heading2"/>
        <w:spacing w:after="80" w:before="240"/>
      </w:pPr>
      <w:r>
        <w:rPr>
          <w:rFonts w:ascii="Arial" w:cs="Arial" w:eastAsia="Arial" w:hAnsi="Arial"/>
          <w:b/>
          <w:bCs/>
          <w:color w:val="2E75B6"/>
          <w:sz w:val="26"/>
          <w:szCs w:val="26"/>
        </w:rPr>
        <w:t xml:space="preserve">3.5 Terminology &amp; Abbreviations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0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VRP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Vehicle Routing Problem — optimize routes for a fleet visiting multiple stops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TSP</w:t>
            </w:r>
          </w:p>
        </w:tc>
        <w:tc>
          <w:tcPr>
            <w:tcW w:type="dxa" w:w="70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Travelling Salesman Problem — find shortest route visiting all nodes once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OSM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OpenStreetMap — open-source global road network dataset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OSRM</w:t>
            </w:r>
          </w:p>
        </w:tc>
        <w:tc>
          <w:tcPr>
            <w:tcW w:type="dxa" w:w="70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Source Routing Machine — fast routing engine for OSM data</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OR-Tools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Google's open-source optimization library for combinatorial problems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NetworkX</w:t>
            </w:r>
          </w:p>
        </w:tc>
        <w:tc>
          <w:tcPr>
            <w:tcW w:type="dxa" w:w="70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 library for creating, analyzing, and visualizing graph networks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Graph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Mathematical structure of nodes (locations) and edges (roads) with weights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Edge Weight</w:t>
            </w:r>
          </w:p>
        </w:tc>
        <w:tc>
          <w:tcPr>
            <w:tcW w:type="dxa" w:w="70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 assigned to a road segment (distance, time, or traffic factor</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Geofabrik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 providing OSM data extracts by country/region for download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GeoJSON</w:t>
            </w:r>
          </w:p>
        </w:tc>
        <w:tc>
          <w:tcPr>
            <w:tcW w:type="dxa" w:w="70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JSON format for representing geographic features like routes and polygons</w:t>
            </w:r>
          </w:p>
        </w:tc>
      </w:tr>
    </w:tbl>
    <w:p>
      <w:pPr>
        <w:spacing w:after="0" w:before="200"/>
      </w:pPr>
    </w:p>
    <w:p>
      <w:pPr>
        <w:pStyle w:val="Heading1"/>
        <w:spacing w:after="120" w:before="360"/>
      </w:pPr>
      <w:r>
        <w:rPr>
          <w:rFonts w:ascii="Arial" w:cs="Arial" w:eastAsia="Arial" w:hAnsi="Arial"/>
          <w:b/>
          <w:bCs/>
          <w:color w:val="1F4E79"/>
          <w:sz w:val="32"/>
          <w:szCs w:val="32"/>
        </w:rPr>
        <w:t xml:space="preserve">4. Business Case and Problem Statement</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4.1 Current Logistics Challenges</w:t>
      </w:r>
    </w:p>
    <w:p>
      <w:pPr>
        <w:pStyle w:val="ListParagraph"/>
        <w:numPr>
          <w:ilvl w:val="0"/>
          <w:numId w:val="2"/>
        </w:numPr>
        <w:spacing w:after="40" w:before="40"/>
      </w:pPr>
      <w:r>
        <w:rPr>
          <w:rFonts w:ascii="Arial" w:cs="Arial" w:eastAsia="Arial" w:hAnsi="Arial"/>
          <w:color w:val="1A1A2E"/>
          <w:sz w:val="22"/>
          <w:szCs w:val="22"/>
        </w:rPr>
        <w:t xml:space="preserve">Manual route planning by dispatchers is inefficient, slow, and error-prone</w:t>
      </w:r>
    </w:p>
    <w:p>
      <w:pPr>
        <w:pStyle w:val="ListParagraph"/>
        <w:numPr>
          <w:ilvl w:val="0"/>
          <w:numId w:val="2"/>
        </w:numPr>
        <w:spacing w:after="40" w:before="40"/>
      </w:pPr>
      <w:r>
        <w:rPr>
          <w:rFonts w:ascii="Arial" w:cs="Arial" w:eastAsia="Arial" w:hAnsi="Arial"/>
          <w:color w:val="1A1A2E"/>
          <w:sz w:val="22"/>
          <w:szCs w:val="22"/>
        </w:rPr>
        <w:t xml:space="preserve">Fleet vehicles often travel suboptimal paths, increasing fuel costs by 15-25%</w:t>
      </w:r>
    </w:p>
    <w:p>
      <w:pPr>
        <w:pStyle w:val="ListParagraph"/>
        <w:numPr>
          <w:ilvl w:val="0"/>
          <w:numId w:val="2"/>
        </w:numPr>
        <w:spacing w:after="40" w:before="40"/>
      </w:pPr>
      <w:r>
        <w:rPr>
          <w:rFonts w:ascii="Arial" w:cs="Arial" w:eastAsia="Arial" w:hAnsi="Arial"/>
          <w:color w:val="1A1A2E"/>
          <w:sz w:val="22"/>
          <w:szCs w:val="22"/>
        </w:rPr>
        <w:t xml:space="preserve">No real-time adaptation to traffic congestion or road closures</w:t>
      </w:r>
    </w:p>
    <w:p>
      <w:pPr>
        <w:pStyle w:val="ListParagraph"/>
        <w:numPr>
          <w:ilvl w:val="0"/>
          <w:numId w:val="2"/>
        </w:numPr>
        <w:spacing w:after="40" w:before="40"/>
      </w:pPr>
      <w:r>
        <w:rPr>
          <w:rFonts w:ascii="Arial" w:cs="Arial" w:eastAsia="Arial" w:hAnsi="Arial"/>
          <w:color w:val="1A1A2E"/>
          <w:sz w:val="22"/>
          <w:szCs w:val="22"/>
        </w:rPr>
        <w:t xml:space="preserve">Difficulty in balancing vehicle capacity across multiple delivery stops</w:t>
      </w:r>
    </w:p>
    <w:p>
      <w:pPr>
        <w:pStyle w:val="ListParagraph"/>
        <w:numPr>
          <w:ilvl w:val="0"/>
          <w:numId w:val="2"/>
        </w:numPr>
        <w:spacing w:after="40" w:before="40"/>
      </w:pPr>
      <w:r>
        <w:rPr>
          <w:rFonts w:ascii="Arial" w:cs="Arial" w:eastAsia="Arial" w:hAnsi="Arial"/>
          <w:color w:val="1A1A2E"/>
          <w:sz w:val="22"/>
          <w:szCs w:val="22"/>
        </w:rPr>
        <w:t xml:space="preserve">High operational cost from driver overtime due to poor time window management</w:t>
      </w:r>
    </w:p>
    <w:p>
      <w:pPr>
        <w:pStyle w:val="Heading2"/>
        <w:spacing w:after="80" w:before="240"/>
      </w:pPr>
      <w:r>
        <w:rPr>
          <w:rFonts w:ascii="Arial" w:cs="Arial" w:eastAsia="Arial" w:hAnsi="Arial"/>
          <w:b/>
          <w:bCs/>
          <w:color w:val="2E75B6"/>
          <w:sz w:val="26"/>
          <w:szCs w:val="26"/>
        </w:rPr>
        <w:t xml:space="preserve">4.2 Need for AI Integration</w:t>
      </w:r>
    </w:p>
    <w:p>
      <w:pPr>
        <w:spacing w:after="80" w:before="60"/>
      </w:pPr>
      <w:r>
        <w:rPr>
          <w:rFonts w:ascii="Arial" w:cs="Arial" w:eastAsia="Arial" w:hAnsi="Arial"/>
          <w:color w:val="1A1A2E"/>
          <w:sz w:val="22"/>
          <w:szCs w:val="22"/>
        </w:rPr>
        <w:t xml:space="preserve">Traditional logistics dispatching relies on dispatcher intuition and static route templates. As delivery volumes scale and customer expectations for same-day/next-day delivery increase, manual planning becomes a critical bottleneck. Graph-based AI routing can process hundreds of delivery points in seconds, factoring in distance, traffic, and time windows simultaneously.</w:t>
      </w:r>
    </w:p>
    <w:p>
      <w:pPr>
        <w:pStyle w:val="Heading2"/>
        <w:spacing w:after="80" w:before="240"/>
      </w:pPr>
      <w:r>
        <w:rPr>
          <w:rFonts w:ascii="Arial" w:cs="Arial" w:eastAsia="Arial" w:hAnsi="Arial"/>
          <w:b/>
          <w:bCs/>
          <w:color w:val="2E75B6"/>
          <w:sz w:val="26"/>
          <w:szCs w:val="26"/>
        </w:rPr>
        <w:t xml:space="preserve">4.3 Goals and Success Metrics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Reduce total fleet distance per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 routing</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20-35% reduction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On-time delivery rate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&gt;92%</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 computation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 min manual</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&lt;5 seconds (AI)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Fuel cost per delivery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Untracked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 reduction</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Driver overtime incidents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(ad hoc)</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Minimize via time-window VRP</w:t>
            </w:r>
          </w:p>
        </w:tc>
      </w:tr>
    </w:tbl>
    <w:p>
      <w:pPr>
        <w:spacing w:after="0" w:before="200"/>
      </w:pPr>
    </w:p>
    <w:p>
      <w:pPr>
        <w:pStyle w:val="Heading1"/>
        <w:spacing w:after="120" w:before="360"/>
      </w:pPr>
      <w:r>
        <w:rPr>
          <w:rFonts w:ascii="Arial" w:cs="Arial" w:eastAsia="Arial" w:hAnsi="Arial"/>
          <w:b/>
          <w:bCs/>
          <w:color w:val="1F4E79"/>
          <w:sz w:val="32"/>
          <w:szCs w:val="32"/>
        </w:rPr>
        <w:t xml:space="preserve">5. System Overview</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5.1 Architecture Diagram</w:t>
      </w:r>
    </w:p>
    <w:p>
      <w:pPr>
        <w:spacing w:after="80" w:before="60"/>
      </w:pPr>
      <w:r>
        <w:rPr>
          <w:rFonts w:ascii="Arial" w:cs="Arial" w:eastAsia="Arial" w:hAnsi="Arial"/>
          <w:color w:val="1A1A2E"/>
          <w:sz w:val="22"/>
          <w:szCs w:val="22"/>
        </w:rPr>
        <w:t xml:space="preserve">The system follows a data-pipeline-to-optimization flow:</w:t>
      </w:r>
    </w:p>
    <w:p>
      <w:pPr>
        <w:spacing w:after="0" w:before="80"/>
      </w:pPr>
    </w:p>
    <w:p>
      <w:pPr>
        <w:shd w:fill="F2F7FB" w:val="clear"/>
        <w:spacing w:after="60" w:before="60"/>
        <w:jc w:val="center"/>
      </w:pPr>
      <w:r>
        <w:rPr>
          <w:rFonts w:ascii="Courier New" w:cs="Courier New" w:eastAsia="Courier New" w:hAnsi="Courier New"/>
          <w:color w:val="1F4E79"/>
          <w:sz w:val="18"/>
          <w:szCs w:val="18"/>
        </w:rPr>
        <w:t xml:space="preserve">[OSM / Geofabrik Data] --&gt; [OSRM Pre-processing] --&gt; [NetworkX Graph Builder] --&gt; [OR-Tools VRP Solver] --&gt; [Route Output / Map Visualization]</w:t>
      </w:r>
    </w:p>
    <w:p>
      <w:pPr>
        <w:spacing w:after="0" w:before="80"/>
      </w:pPr>
    </w:p>
    <w:p>
      <w:pPr>
        <w:spacing w:after="80" w:before="60"/>
      </w:pPr>
      <w:r>
        <w:rPr>
          <w:rFonts w:ascii="Arial" w:cs="Arial" w:eastAsia="Arial" w:hAnsi="Arial"/>
          <w:color w:val="1A1A2E"/>
          <w:sz w:val="22"/>
          <w:szCs w:val="22"/>
        </w:rPr>
        <w:t xml:space="preserve">Each stage is independently testable, allowing interns to verify graph construction before running the full VRP solver.</w:t>
      </w:r>
    </w:p>
    <w:p>
      <w:pPr>
        <w:pStyle w:val="Heading2"/>
        <w:spacing w:after="80" w:before="240"/>
      </w:pPr>
      <w:r>
        <w:rPr>
          <w:rFonts w:ascii="Arial" w:cs="Arial" w:eastAsia="Arial" w:hAnsi="Arial"/>
          <w:b/>
          <w:bCs/>
          <w:color w:val="2E75B6"/>
          <w:sz w:val="26"/>
          <w:szCs w:val="26"/>
        </w:rPr>
        <w:t xml:space="preserve">5.2 Major Components</w:t>
      </w:r>
    </w:p>
    <w:p>
      <w:pPr>
        <w:pStyle w:val="Heading3"/>
        <w:spacing w:after="60" w:before="180"/>
      </w:pPr>
      <w:r>
        <w:rPr>
          <w:rFonts w:ascii="Arial" w:cs="Arial" w:eastAsia="Arial" w:hAnsi="Arial"/>
          <w:b/>
          <w:bCs/>
          <w:color w:val="1A1A2E"/>
          <w:sz w:val="24"/>
          <w:szCs w:val="24"/>
        </w:rPr>
        <w:t xml:space="preserve">AI Models and Algorithms</w:t>
      </w:r>
    </w:p>
    <w:p>
      <w:pPr>
        <w:pStyle w:val="ListParagraph"/>
        <w:numPr>
          <w:ilvl w:val="0"/>
          <w:numId w:val="2"/>
        </w:numPr>
        <w:spacing w:after="40" w:before="40"/>
      </w:pPr>
      <w:r>
        <w:rPr>
          <w:rFonts w:ascii="Arial" w:cs="Arial" w:eastAsia="Arial" w:hAnsi="Arial"/>
          <w:color w:val="1A1A2E"/>
          <w:sz w:val="22"/>
          <w:szCs w:val="22"/>
        </w:rPr>
        <w:t xml:space="preserve">Dijkstra's Algorithm (via NetworkX) — shortest path between two nodes</w:t>
      </w:r>
    </w:p>
    <w:p>
      <w:pPr>
        <w:pStyle w:val="ListParagraph"/>
        <w:numPr>
          <w:ilvl w:val="0"/>
          <w:numId w:val="2"/>
        </w:numPr>
        <w:spacing w:after="40" w:before="40"/>
      </w:pPr>
      <w:r>
        <w:rPr>
          <w:rFonts w:ascii="Arial" w:cs="Arial" w:eastAsia="Arial" w:hAnsi="Arial"/>
          <w:color w:val="1A1A2E"/>
          <w:sz w:val="22"/>
          <w:szCs w:val="22"/>
        </w:rPr>
        <w:t xml:space="preserve">Google OR-Tools CP-SAT / Routing Solver — Vehicle Routing Problem (VRP) with capacity and time window constraints</w:t>
      </w:r>
    </w:p>
    <w:p>
      <w:pPr>
        <w:pStyle w:val="ListParagraph"/>
        <w:numPr>
          <w:ilvl w:val="0"/>
          <w:numId w:val="2"/>
        </w:numPr>
        <w:spacing w:after="40" w:before="40"/>
      </w:pPr>
      <w:r>
        <w:rPr>
          <w:rFonts w:ascii="Arial" w:cs="Arial" w:eastAsia="Arial" w:hAnsi="Arial"/>
          <w:color w:val="1A1A2E"/>
          <w:sz w:val="22"/>
          <w:szCs w:val="22"/>
        </w:rPr>
        <w:t xml:space="preserve">Nearest Neighbor Heuristic — fast baseline route approximation</w:t>
      </w:r>
    </w:p>
    <w:p>
      <w:pPr>
        <w:pStyle w:val="Heading3"/>
        <w:spacing w:after="60" w:before="180"/>
      </w:pPr>
      <w:r>
        <w:rPr>
          <w:rFonts w:ascii="Arial" w:cs="Arial" w:eastAsia="Arial" w:hAnsi="Arial"/>
          <w:b/>
          <w:bCs/>
          <w:color w:val="1A1A2E"/>
          <w:sz w:val="24"/>
          <w:szCs w:val="24"/>
        </w:rPr>
        <w:t xml:space="preserve">Data Pipelines</w:t>
      </w:r>
    </w:p>
    <w:p>
      <w:pPr>
        <w:pStyle w:val="ListParagraph"/>
        <w:numPr>
          <w:ilvl w:val="0"/>
          <w:numId w:val="2"/>
        </w:numPr>
        <w:spacing w:after="40" w:before="40"/>
      </w:pPr>
      <w:r>
        <w:rPr>
          <w:rFonts w:ascii="Arial" w:cs="Arial" w:eastAsia="Arial" w:hAnsi="Arial"/>
          <w:color w:val="1A1A2E"/>
          <w:sz w:val="22"/>
          <w:szCs w:val="22"/>
        </w:rPr>
        <w:t xml:space="preserve">Geofabrik OSM extract (.pbf format) ingested via osmnx Python library</w:t>
      </w:r>
    </w:p>
    <w:p>
      <w:pPr>
        <w:pStyle w:val="ListParagraph"/>
        <w:numPr>
          <w:ilvl w:val="0"/>
          <w:numId w:val="2"/>
        </w:numPr>
        <w:spacing w:after="40" w:before="40"/>
      </w:pPr>
      <w:r>
        <w:rPr>
          <w:rFonts w:ascii="Arial" w:cs="Arial" w:eastAsia="Arial" w:hAnsi="Arial"/>
          <w:color w:val="1A1A2E"/>
          <w:sz w:val="22"/>
          <w:szCs w:val="22"/>
        </w:rPr>
        <w:t xml:space="preserve">OSRM pre-processes road geometry into routable distance/time matrices</w:t>
      </w:r>
    </w:p>
    <w:p>
      <w:pPr>
        <w:pStyle w:val="ListParagraph"/>
        <w:numPr>
          <w:ilvl w:val="0"/>
          <w:numId w:val="2"/>
        </w:numPr>
        <w:spacing w:after="40" w:before="40"/>
      </w:pPr>
      <w:r>
        <w:rPr>
          <w:rFonts w:ascii="Arial" w:cs="Arial" w:eastAsia="Arial" w:hAnsi="Arial"/>
          <w:color w:val="1A1A2E"/>
          <w:sz w:val="22"/>
          <w:szCs w:val="22"/>
        </w:rPr>
        <w:t xml:space="preserve">Pandas DataFrame used for stop/delivery data preprocessing</w:t>
      </w:r>
    </w:p>
    <w:p>
      <w:pPr>
        <w:pStyle w:val="Heading3"/>
        <w:spacing w:after="60" w:before="180"/>
      </w:pPr>
      <w:r>
        <w:rPr>
          <w:rFonts w:ascii="Arial" w:cs="Arial" w:eastAsia="Arial" w:hAnsi="Arial"/>
          <w:b/>
          <w:bCs/>
          <w:color w:val="1A1A2E"/>
          <w:sz w:val="24"/>
          <w:szCs w:val="24"/>
        </w:rPr>
        <w:t xml:space="preserve">APIs and Interfaces</w:t>
      </w:r>
    </w:p>
    <w:p>
      <w:pPr>
        <w:pStyle w:val="ListParagraph"/>
        <w:numPr>
          <w:ilvl w:val="0"/>
          <w:numId w:val="2"/>
        </w:numPr>
        <w:spacing w:after="40" w:before="40"/>
      </w:pPr>
      <w:r>
        <w:rPr>
          <w:rFonts w:ascii="Arial" w:cs="Arial" w:eastAsia="Arial" w:hAnsi="Arial"/>
          <w:color w:val="1A1A2E"/>
          <w:sz w:val="22"/>
          <w:szCs w:val="22"/>
        </w:rPr>
        <w:t xml:space="preserve">OSRM HTTP API: /route/v1/driving/{coords} — returns travel time and distance</w:t>
      </w:r>
    </w:p>
    <w:p>
      <w:pPr>
        <w:pStyle w:val="ListParagraph"/>
        <w:numPr>
          <w:ilvl w:val="0"/>
          <w:numId w:val="2"/>
        </w:numPr>
        <w:spacing w:after="40" w:before="40"/>
      </w:pPr>
      <w:r>
        <w:rPr>
          <w:rFonts w:ascii="Arial" w:cs="Arial" w:eastAsia="Arial" w:hAnsi="Arial"/>
          <w:color w:val="1A1A2E"/>
          <w:sz w:val="22"/>
          <w:szCs w:val="22"/>
        </w:rPr>
        <w:t xml:space="preserve">MapQuest API (free tier) — alternative geocoding and routing for POI lookup</w:t>
      </w:r>
    </w:p>
    <w:p>
      <w:pPr>
        <w:pStyle w:val="ListParagraph"/>
        <w:numPr>
          <w:ilvl w:val="0"/>
          <w:numId w:val="2"/>
        </w:numPr>
        <w:spacing w:after="40" w:before="40"/>
      </w:pPr>
      <w:r>
        <w:rPr>
          <w:rFonts w:ascii="Arial" w:cs="Arial" w:eastAsia="Arial" w:hAnsi="Arial"/>
          <w:color w:val="1A1A2E"/>
          <w:sz w:val="22"/>
          <w:szCs w:val="22"/>
        </w:rPr>
        <w:t xml:space="preserve">Folium/Leaflet.js — map rendering for route visualization in Jupyter</w:t>
      </w:r>
    </w:p>
    <w:p>
      <w:pPr>
        <w:pStyle w:val="Heading3"/>
        <w:spacing w:after="60" w:before="180"/>
      </w:pPr>
      <w:r>
        <w:rPr>
          <w:rFonts w:ascii="Arial" w:cs="Arial" w:eastAsia="Arial" w:hAnsi="Arial"/>
          <w:b/>
          <w:bCs/>
          <w:color w:val="1A1A2E"/>
          <w:sz w:val="24"/>
          <w:szCs w:val="24"/>
        </w:rPr>
        <w:t xml:space="preserve">Integration with Existing ERP/WMS</w:t>
      </w:r>
    </w:p>
    <w:p>
      <w:pPr>
        <w:pStyle w:val="ListParagraph"/>
        <w:numPr>
          <w:ilvl w:val="0"/>
          <w:numId w:val="2"/>
        </w:numPr>
        <w:spacing w:after="40" w:before="40"/>
      </w:pPr>
      <w:r>
        <w:rPr>
          <w:rFonts w:ascii="Arial" w:cs="Arial" w:eastAsia="Arial" w:hAnsi="Arial"/>
          <w:color w:val="1A1A2E"/>
          <w:sz w:val="22"/>
          <w:szCs w:val="22"/>
        </w:rPr>
        <w:t xml:space="preserve">Delivery stop data imported via CSV (simulated ERP export in this exercise)</w:t>
      </w:r>
    </w:p>
    <w:p>
      <w:pPr>
        <w:pStyle w:val="ListParagraph"/>
        <w:numPr>
          <w:ilvl w:val="0"/>
          <w:numId w:val="2"/>
        </w:numPr>
        <w:spacing w:after="40" w:before="40"/>
      </w:pPr>
      <w:r>
        <w:rPr>
          <w:rFonts w:ascii="Arial" w:cs="Arial" w:eastAsia="Arial" w:hAnsi="Arial"/>
          <w:color w:val="1A1A2E"/>
          <w:sz w:val="22"/>
          <w:szCs w:val="22"/>
        </w:rPr>
        <w:t xml:space="preserve">Future: REST API integration with Laravel backend from Week 2</w:t>
      </w:r>
    </w:p>
    <w:p>
      <w:pPr>
        <w:spacing w:after="0" w:before="200"/>
      </w:pPr>
    </w:p>
    <w:p>
      <w:pPr>
        <w:pStyle w:val="Heading1"/>
        <w:spacing w:after="120" w:before="360"/>
      </w:pPr>
      <w:r>
        <w:rPr>
          <w:rFonts w:ascii="Arial" w:cs="Arial" w:eastAsia="Arial" w:hAnsi="Arial"/>
          <w:b/>
          <w:bCs/>
          <w:color w:val="1F4E79"/>
          <w:sz w:val="32"/>
          <w:szCs w:val="32"/>
        </w:rPr>
        <w:t xml:space="preserve">6. Functional Modules</w:t>
      </w:r>
    </w:p>
    <w:p>
      <w:pPr>
        <w:pBdr>
          <w:bottom w:val="single" w:color="2E75B6" w:sz="4" w:space="1"/>
        </w:pBdr>
        <w:spacing w:after="6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Graph Builder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Loads OSM road network data, constructs directed weighted graph with nodes (intersections) and edges (road segments) weighted by distance and travel time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NetworkX, osmnx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Distance Matrix Generator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Computes all-pairs travel time/distance between delivery stops using OSRM HTTP API calls, outputs matrix as NumPy 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OSRM API, NumPy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Route Optimizer (VRP)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Takes delivery stops, distance matrix, vehicle count, and capacity constraints; solves VRP using OR-Tools to minimize total distance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OR-Tools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Baseline Comparator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Runs Nearest Neighbor heuristic to produce a baseline route for benchmarking against the OR-Tools solution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NetworkX, Python</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Map Visualizer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Renders optimized routes on an interactive OSM map with color-coded vehicle paths, stop markers, and total distance annotations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Folium, GeoJSON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 Loader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Reads delivery stop CSV, geocodes addresses if needed, validates coordinates, and prepares node list for the solver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Pandas, GeoPy</w:t>
            </w:r>
          </w:p>
        </w:tc>
      </w:tr>
    </w:tbl>
    <w:p>
      <w:pPr>
        <w:spacing w:after="0" w:before="200"/>
      </w:pPr>
    </w:p>
    <w:p>
      <w:pPr>
        <w:pStyle w:val="Heading1"/>
        <w:spacing w:after="120" w:before="360"/>
      </w:pPr>
      <w:r>
        <w:rPr>
          <w:rFonts w:ascii="Arial" w:cs="Arial" w:eastAsia="Arial" w:hAnsi="Arial"/>
          <w:b/>
          <w:bCs/>
          <w:color w:val="1F4E79"/>
          <w:sz w:val="32"/>
          <w:szCs w:val="32"/>
        </w:rPr>
        <w:t xml:space="preserve">7. Data Management</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7.1 Data Sources</w:t>
      </w:r>
    </w:p>
    <w:p>
      <w:pPr>
        <w:pStyle w:val="ListParagraph"/>
        <w:numPr>
          <w:ilvl w:val="0"/>
          <w:numId w:val="2"/>
        </w:numPr>
        <w:spacing w:after="40" w:before="40"/>
      </w:pPr>
      <w:r>
        <w:rPr>
          <w:rFonts w:ascii="Arial" w:cs="Arial" w:eastAsia="Arial" w:hAnsi="Arial"/>
          <w:color w:val="1A1A2E"/>
          <w:sz w:val="22"/>
          <w:szCs w:val="22"/>
        </w:rPr>
        <w:t xml:space="preserve">OpenStreetMap (OSM) — global open road network; downloaded via Geofabrik or osmnx</w:t>
      </w:r>
    </w:p>
    <w:p>
      <w:pPr>
        <w:pStyle w:val="ListParagraph"/>
        <w:numPr>
          <w:ilvl w:val="0"/>
          <w:numId w:val="2"/>
        </w:numPr>
        <w:spacing w:after="40" w:before="40"/>
      </w:pPr>
      <w:r>
        <w:rPr>
          <w:rFonts w:ascii="Arial" w:cs="Arial" w:eastAsia="Arial" w:hAnsi="Arial"/>
          <w:color w:val="1A1A2E"/>
          <w:sz w:val="22"/>
          <w:szCs w:val="22"/>
        </w:rPr>
        <w:t xml:space="preserve">Geofabrik Regional Extracts — .osm.pbf files for specific countries/regions (e.g., Philippines)</w:t>
      </w:r>
    </w:p>
    <w:p>
      <w:pPr>
        <w:pStyle w:val="ListParagraph"/>
        <w:numPr>
          <w:ilvl w:val="0"/>
          <w:numId w:val="2"/>
        </w:numPr>
        <w:spacing w:after="40" w:before="40"/>
      </w:pPr>
      <w:r>
        <w:rPr>
          <w:rFonts w:ascii="Arial" w:cs="Arial" w:eastAsia="Arial" w:hAnsi="Arial"/>
          <w:color w:val="1A1A2E"/>
          <w:sz w:val="22"/>
          <w:szCs w:val="22"/>
        </w:rPr>
        <w:t xml:space="preserve">Simulated Delivery Dataset — CSV with stop_id, address, latitude, longitude, demand, time_window_start, time_window_end</w:t>
      </w:r>
    </w:p>
    <w:p>
      <w:pPr>
        <w:pStyle w:val="ListParagraph"/>
        <w:numPr>
          <w:ilvl w:val="0"/>
          <w:numId w:val="2"/>
        </w:numPr>
        <w:spacing w:after="40" w:before="40"/>
      </w:pPr>
      <w:r>
        <w:rPr>
          <w:rFonts w:ascii="Arial" w:cs="Arial" w:eastAsia="Arial" w:hAnsi="Arial"/>
          <w:color w:val="1A1A2E"/>
          <w:sz w:val="22"/>
          <w:szCs w:val="22"/>
        </w:rPr>
        <w:t xml:space="preserve">OSRM Routing Engine — pre-computed distance/duration matrices for the study region</w:t>
      </w:r>
    </w:p>
    <w:p>
      <w:pPr>
        <w:pStyle w:val="Heading2"/>
        <w:spacing w:after="80" w:before="240"/>
      </w:pPr>
      <w:r>
        <w:rPr>
          <w:rFonts w:ascii="Arial" w:cs="Arial" w:eastAsia="Arial" w:hAnsi="Arial"/>
          <w:b/>
          <w:bCs/>
          <w:color w:val="2E75B6"/>
          <w:sz w:val="26"/>
          <w:szCs w:val="26"/>
        </w:rPr>
        <w:t xml:space="preserve">7.2 Data Collection Methods</w:t>
      </w:r>
    </w:p>
    <w:p>
      <w:pPr>
        <w:pStyle w:val="ListParagraph"/>
        <w:numPr>
          <w:ilvl w:val="0"/>
          <w:numId w:val="3"/>
        </w:numPr>
        <w:spacing w:after="40" w:before="40"/>
      </w:pPr>
      <w:r>
        <w:rPr>
          <w:rFonts w:ascii="Arial" w:cs="Arial" w:eastAsia="Arial" w:hAnsi="Arial"/>
          <w:color w:val="1A1A2E"/>
          <w:sz w:val="22"/>
          <w:szCs w:val="22"/>
        </w:rPr>
        <w:t xml:space="preserve">Download regional OSM extract from Geofabrik (e.g., philippines-latest.osm.pbf)</w:t>
      </w:r>
    </w:p>
    <w:p>
      <w:pPr>
        <w:pStyle w:val="ListParagraph"/>
        <w:numPr>
          <w:ilvl w:val="0"/>
          <w:numId w:val="3"/>
        </w:numPr>
        <w:spacing w:after="40" w:before="40"/>
      </w:pPr>
      <w:r>
        <w:rPr>
          <w:rFonts w:ascii="Arial" w:cs="Arial" w:eastAsia="Arial" w:hAnsi="Arial"/>
          <w:color w:val="1A1A2E"/>
          <w:sz w:val="22"/>
          <w:szCs w:val="22"/>
        </w:rPr>
        <w:t xml:space="preserve">Load into osmnx: G = osmnx.graph_from_place('Cavite, Philippines', network_type='drive')</w:t>
      </w:r>
    </w:p>
    <w:p>
      <w:pPr>
        <w:pStyle w:val="ListParagraph"/>
        <w:numPr>
          <w:ilvl w:val="0"/>
          <w:numId w:val="3"/>
        </w:numPr>
        <w:spacing w:after="40" w:before="40"/>
      </w:pPr>
      <w:r>
        <w:rPr>
          <w:rFonts w:ascii="Arial" w:cs="Arial" w:eastAsia="Arial" w:hAnsi="Arial"/>
          <w:color w:val="1A1A2E"/>
          <w:sz w:val="22"/>
          <w:szCs w:val="22"/>
        </w:rPr>
        <w:t xml:space="preserve">Generate synthetic delivery stop data with random lat/lon within the bounding box</w:t>
      </w:r>
    </w:p>
    <w:p>
      <w:pPr>
        <w:pStyle w:val="ListParagraph"/>
        <w:numPr>
          <w:ilvl w:val="0"/>
          <w:numId w:val="3"/>
        </w:numPr>
        <w:spacing w:after="40" w:before="40"/>
      </w:pPr>
      <w:r>
        <w:rPr>
          <w:rFonts w:ascii="Arial" w:cs="Arial" w:eastAsia="Arial" w:hAnsi="Arial"/>
          <w:color w:val="1A1A2E"/>
          <w:sz w:val="22"/>
          <w:szCs w:val="22"/>
        </w:rPr>
        <w:t xml:space="preserve">Query OSRM API for each stop pair to build the distance matrix</w:t>
      </w:r>
    </w:p>
    <w:p>
      <w:pPr>
        <w:pStyle w:val="ListParagraph"/>
        <w:numPr>
          <w:ilvl w:val="0"/>
          <w:numId w:val="3"/>
        </w:numPr>
        <w:spacing w:after="40" w:before="40"/>
      </w:pPr>
      <w:r>
        <w:rPr>
          <w:rFonts w:ascii="Arial" w:cs="Arial" w:eastAsia="Arial" w:hAnsi="Arial"/>
          <w:color w:val="1A1A2E"/>
          <w:sz w:val="22"/>
          <w:szCs w:val="22"/>
        </w:rPr>
        <w:t xml:space="preserve">Cache the distance matrix as a .npy or .csv file to avoid repeated API calls</w:t>
      </w:r>
    </w:p>
    <w:p>
      <w:pPr>
        <w:pStyle w:val="Heading2"/>
        <w:spacing w:after="80" w:before="240"/>
      </w:pPr>
      <w:r>
        <w:rPr>
          <w:rFonts w:ascii="Arial" w:cs="Arial" w:eastAsia="Arial" w:hAnsi="Arial"/>
          <w:b/>
          <w:bCs/>
          <w:color w:val="2E75B6"/>
          <w:sz w:val="26"/>
          <w:szCs w:val="26"/>
        </w:rPr>
        <w:t xml:space="preserve">7.3 Data Privacy and Security</w:t>
      </w:r>
    </w:p>
    <w:p>
      <w:pPr>
        <w:pStyle w:val="ListParagraph"/>
        <w:numPr>
          <w:ilvl w:val="0"/>
          <w:numId w:val="2"/>
        </w:numPr>
        <w:spacing w:after="40" w:before="40"/>
      </w:pPr>
      <w:r>
        <w:rPr>
          <w:rFonts w:ascii="Arial" w:cs="Arial" w:eastAsia="Arial" w:hAnsi="Arial"/>
          <w:color w:val="1A1A2E"/>
          <w:sz w:val="22"/>
          <w:szCs w:val="22"/>
        </w:rPr>
        <w:t xml:space="preserve">All location data in this exercise is synthetic or sourced from public OSM — no PII involved</w:t>
      </w:r>
    </w:p>
    <w:p>
      <w:pPr>
        <w:pStyle w:val="ListParagraph"/>
        <w:numPr>
          <w:ilvl w:val="0"/>
          <w:numId w:val="2"/>
        </w:numPr>
        <w:spacing w:after="40" w:before="40"/>
      </w:pPr>
      <w:r>
        <w:rPr>
          <w:rFonts w:ascii="Arial" w:cs="Arial" w:eastAsia="Arial" w:hAnsi="Arial"/>
          <w:color w:val="1A1A2E"/>
          <w:sz w:val="22"/>
          <w:szCs w:val="22"/>
        </w:rPr>
        <w:t xml:space="preserve">In production: driver GPS data must comply with Philippines Data Privacy Act (RA 10173)</w:t>
      </w:r>
    </w:p>
    <w:p>
      <w:pPr>
        <w:pStyle w:val="ListParagraph"/>
        <w:numPr>
          <w:ilvl w:val="0"/>
          <w:numId w:val="2"/>
        </w:numPr>
        <w:spacing w:after="40" w:before="40"/>
      </w:pPr>
      <w:r>
        <w:rPr>
          <w:rFonts w:ascii="Arial" w:cs="Arial" w:eastAsia="Arial" w:hAnsi="Arial"/>
          <w:color w:val="1A1A2E"/>
          <w:sz w:val="22"/>
          <w:szCs w:val="22"/>
        </w:rPr>
        <w:t xml:space="preserve">API keys (MapQuest) must be stored in .env files, never committed to Git</w:t>
      </w:r>
    </w:p>
    <w:p>
      <w:pPr>
        <w:pStyle w:val="ListParagraph"/>
        <w:numPr>
          <w:ilvl w:val="0"/>
          <w:numId w:val="2"/>
        </w:numPr>
        <w:spacing w:after="40" w:before="40"/>
      </w:pPr>
      <w:r>
        <w:rPr>
          <w:rFonts w:ascii="Arial" w:cs="Arial" w:eastAsia="Arial" w:hAnsi="Arial"/>
          <w:color w:val="1A1A2E"/>
          <w:sz w:val="22"/>
          <w:szCs w:val="22"/>
        </w:rPr>
        <w:t xml:space="preserve">OSRM can be self-hosted to keep road query data internal</w:t>
      </w:r>
    </w:p>
    <w:p>
      <w:pPr>
        <w:spacing w:after="0" w:before="200"/>
      </w:pPr>
    </w:p>
    <w:p>
      <w:pPr>
        <w:pStyle w:val="Heading1"/>
        <w:spacing w:after="120" w:before="360"/>
      </w:pPr>
      <w:r>
        <w:rPr>
          <w:rFonts w:ascii="Arial" w:cs="Arial" w:eastAsia="Arial" w:hAnsi="Arial"/>
          <w:b/>
          <w:bCs/>
          <w:color w:val="1F4E79"/>
          <w:sz w:val="32"/>
          <w:szCs w:val="32"/>
        </w:rPr>
        <w:t xml:space="preserve">8. AI/ML Models</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8.1 Graph Theory Foundation</w:t>
      </w:r>
    </w:p>
    <w:p>
      <w:pPr>
        <w:spacing w:after="80" w:before="60"/>
      </w:pPr>
      <w:r>
        <w:rPr>
          <w:rFonts w:ascii="Arial" w:cs="Arial" w:eastAsia="Arial" w:hAnsi="Arial"/>
          <w:color w:val="1A1A2E"/>
          <w:sz w:val="22"/>
          <w:szCs w:val="22"/>
        </w:rPr>
        <w:t xml:space="preserve">The road network is modeled as a weighted directed graph G = (V, E, W) where V = intersections/stops, E = road segments, W = edge weights (distance in meters or travel time in seconds).</w:t>
      </w:r>
    </w:p>
    <w:p>
      <w:pPr>
        <w:spacing w:after="0" w:before="80"/>
      </w:pPr>
    </w:p>
    <w:p>
      <w:pPr>
        <w:shd w:fill="1E1E1E" w:val="clear"/>
        <w:spacing w:after="0" w:before="0"/>
        <w:ind w:left="360" w:right="360"/>
      </w:pPr>
      <w:r>
        <w:rPr>
          <w:rFonts w:ascii="Courier New" w:cs="Courier New" w:eastAsia="Courier New" w:hAnsi="Courier New"/>
          <w:color w:val="D4D4D4"/>
          <w:sz w:val="18"/>
          <w:szCs w:val="18"/>
        </w:rPr>
        <w:t xml:space="preserve">import osmnx as ox</w:t>
      </w:r>
    </w:p>
    <w:p>
      <w:pPr>
        <w:shd w:fill="1E1E1E" w:val="clear"/>
        <w:spacing w:after="0" w:before="0"/>
        <w:ind w:left="360" w:right="360"/>
      </w:pPr>
      <w:r>
        <w:rPr>
          <w:rFonts w:ascii="Courier New" w:cs="Courier New" w:eastAsia="Courier New" w:hAnsi="Courier New"/>
          <w:color w:val="D4D4D4"/>
          <w:sz w:val="18"/>
          <w:szCs w:val="18"/>
        </w:rPr>
        <w:t xml:space="preserve">import networkx as nx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Load road network for a region</w:t>
      </w:r>
    </w:p>
    <w:p>
      <w:pPr>
        <w:shd w:fill="1E1E1E" w:val="clear"/>
        <w:spacing w:after="0" w:before="0"/>
        <w:ind w:left="360" w:right="360"/>
      </w:pPr>
      <w:r>
        <w:rPr>
          <w:rFonts w:ascii="Courier New" w:cs="Courier New" w:eastAsia="Courier New" w:hAnsi="Courier New"/>
          <w:color w:val="D4D4D4"/>
          <w:sz w:val="18"/>
          <w:szCs w:val="18"/>
        </w:rPr>
        <w:t xml:space="preserve">G = ox.graph_from_place("Imus, Cavite, Philippines", network_type="drive")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 travel time as edge weight (assumes 50 km/h avg)</w:t>
      </w:r>
    </w:p>
    <w:p>
      <w:pPr>
        <w:shd w:fill="1E1E1E" w:val="clear"/>
        <w:spacing w:after="0" w:before="0"/>
        <w:ind w:left="360" w:right="360"/>
      </w:pPr>
      <w:r>
        <w:rPr>
          <w:rFonts w:ascii="Courier New" w:cs="Courier New" w:eastAsia="Courier New" w:hAnsi="Courier New"/>
          <w:color w:val="D4D4D4"/>
          <w:sz w:val="18"/>
          <w:szCs w:val="18"/>
        </w:rPr>
        <w:t xml:space="preserve">G = ox.add_edge_speeds(G)</w:t>
      </w:r>
    </w:p>
    <w:p>
      <w:pPr>
        <w:shd w:fill="1E1E1E" w:val="clear"/>
        <w:spacing w:after="0" w:before="0"/>
        <w:ind w:left="360" w:right="360"/>
      </w:pPr>
      <w:r>
        <w:rPr>
          <w:rFonts w:ascii="Courier New" w:cs="Courier New" w:eastAsia="Courier New" w:hAnsi="Courier New"/>
          <w:color w:val="D4D4D4"/>
          <w:sz w:val="18"/>
          <w:szCs w:val="18"/>
        </w:rPr>
        <w:t xml:space="preserve">G = ox.add_edge_travel_times(G)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Shortest path between two OSM nodes</w:t>
      </w:r>
    </w:p>
    <w:p>
      <w:pPr>
        <w:shd w:fill="1E1E1E" w:val="clear"/>
        <w:spacing w:after="0" w:before="0"/>
        <w:ind w:left="360" w:right="360"/>
      </w:pPr>
      <w:r>
        <w:rPr>
          <w:rFonts w:ascii="Courier New" w:cs="Courier New" w:eastAsia="Courier New" w:hAnsi="Courier New"/>
          <w:color w:val="D4D4D4"/>
          <w:sz w:val="18"/>
          <w:szCs w:val="18"/>
        </w:rPr>
        <w:t xml:space="preserve">orig = ox.distance.nearest_nodes(G, X=120.9222, Y=14.4296)</w:t>
      </w:r>
    </w:p>
    <w:p>
      <w:pPr>
        <w:shd w:fill="1E1E1E" w:val="clear"/>
        <w:spacing w:after="0" w:before="0"/>
        <w:ind w:left="360" w:right="360"/>
      </w:pPr>
      <w:r>
        <w:rPr>
          <w:rFonts w:ascii="Courier New" w:cs="Courier New" w:eastAsia="Courier New" w:hAnsi="Courier New"/>
          <w:color w:val="D4D4D4"/>
          <w:sz w:val="18"/>
          <w:szCs w:val="18"/>
        </w:rPr>
        <w:t xml:space="preserve">dest = ox.distance.nearest_nodes(G, X=120.9350, Y=14.4180)</w:t>
      </w:r>
    </w:p>
    <w:p>
      <w:pPr>
        <w:shd w:fill="1E1E1E" w:val="clear"/>
        <w:spacing w:after="0" w:before="0"/>
        <w:ind w:left="360" w:right="360"/>
      </w:pPr>
      <w:r>
        <w:rPr>
          <w:rFonts w:ascii="Courier New" w:cs="Courier New" w:eastAsia="Courier New" w:hAnsi="Courier New"/>
          <w:color w:val="D4D4D4"/>
          <w:sz w:val="18"/>
          <w:szCs w:val="18"/>
        </w:rPr>
        <w:t xml:space="preserve">route = nx.shortest_path(G, orig, dest, weight="travel_time")</w:t>
      </w:r>
    </w:p>
    <w:p>
      <w:pPr>
        <w:shd w:fill="1E1E1E" w:val="clear"/>
        <w:spacing w:after="0" w:before="0"/>
        <w:ind w:left="360" w:right="360"/>
      </w:pPr>
      <w:r>
        <w:rPr>
          <w:rFonts w:ascii="Courier New" w:cs="Courier New" w:eastAsia="Courier New" w:hAnsi="Courier New"/>
          <w:color w:val="D4D4D4"/>
          <w:sz w:val="18"/>
          <w:szCs w:val="18"/>
        </w:rPr>
        <w:t xml:space="preserve">print(f"Route has {len(route)} nodes")</w:t>
      </w:r>
    </w:p>
    <w:p>
      <w:pPr>
        <w:spacing w:after="0" w:before="120"/>
      </w:pPr>
    </w:p>
    <w:p>
      <w:pPr>
        <w:pStyle w:val="Heading2"/>
        <w:spacing w:after="80" w:before="240"/>
      </w:pPr>
      <w:r>
        <w:rPr>
          <w:rFonts w:ascii="Arial" w:cs="Arial" w:eastAsia="Arial" w:hAnsi="Arial"/>
          <w:b/>
          <w:bCs/>
          <w:color w:val="2E75B6"/>
          <w:sz w:val="26"/>
          <w:szCs w:val="26"/>
        </w:rPr>
        <w:t xml:space="preserve">8.2 Vehicle Routing Problem (OR-Tools)</w:t>
      </w:r>
    </w:p>
    <w:p>
      <w:pPr>
        <w:spacing w:after="80" w:before="60"/>
      </w:pPr>
      <w:r>
        <w:rPr>
          <w:rFonts w:ascii="Arial" w:cs="Arial" w:eastAsia="Arial" w:hAnsi="Arial"/>
          <w:color w:val="1A1A2E"/>
          <w:sz w:val="22"/>
          <w:szCs w:val="22"/>
        </w:rPr>
        <w:t xml:space="preserve">OR-Tools solves the Capacitated VRP (CVRP) — minimize total distance while respecting vehicle capacity constraints.</w:t>
      </w:r>
    </w:p>
    <w:p>
      <w:pPr>
        <w:spacing w:after="0" w:before="80"/>
      </w:pPr>
    </w:p>
    <w:p>
      <w:pPr>
        <w:shd w:fill="1E1E1E" w:val="clear"/>
        <w:spacing w:after="0" w:before="0"/>
        <w:ind w:left="360" w:right="360"/>
      </w:pPr>
      <w:r>
        <w:rPr>
          <w:rFonts w:ascii="Courier New" w:cs="Courier New" w:eastAsia="Courier New" w:hAnsi="Courier New"/>
          <w:color w:val="D4D4D4"/>
          <w:sz w:val="18"/>
          <w:szCs w:val="18"/>
        </w:rPr>
        <w:t xml:space="preserve">from ortools.constraint_solver import routing_enums_pb2</w:t>
      </w:r>
    </w:p>
    <w:p>
      <w:pPr>
        <w:shd w:fill="1E1E1E" w:val="clear"/>
        <w:spacing w:after="0" w:before="0"/>
        <w:ind w:left="360" w:right="360"/>
      </w:pPr>
      <w:r>
        <w:rPr>
          <w:rFonts w:ascii="Courier New" w:cs="Courier New" w:eastAsia="Courier New" w:hAnsi="Courier New"/>
          <w:color w:val="D4D4D4"/>
          <w:sz w:val="18"/>
          <w:szCs w:val="18"/>
        </w:rPr>
        <w:t xml:space="preserve">from ortools.constraint_solver import pywrapcp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def solve_vrp(distance_matrix, num_vehicles, depot=0, vehicle_capacity=100, demands=None):</w:t>
      </w:r>
    </w:p>
    <w:p>
      <w:pPr>
        <w:shd w:fill="1E1E1E" w:val="clear"/>
        <w:spacing w:after="0" w:before="0"/>
        <w:ind w:left="360" w:right="360"/>
      </w:pPr>
      <w:r>
        <w:rPr>
          <w:rFonts w:ascii="Courier New" w:cs="Courier New" w:eastAsia="Courier New" w:hAnsi="Courier New"/>
          <w:color w:val="D4D4D4"/>
          <w:sz w:val="18"/>
          <w:szCs w:val="18"/>
        </w:rPr>
        <w:t xml:space="preserve">    manager = pywrapcp.RoutingIndexManager(</w:t>
      </w:r>
    </w:p>
    <w:p>
      <w:pPr>
        <w:shd w:fill="1E1E1E" w:val="clear"/>
        <w:spacing w:after="0" w:before="0"/>
        <w:ind w:left="360" w:right="360"/>
      </w:pPr>
      <w:r>
        <w:rPr>
          <w:rFonts w:ascii="Courier New" w:cs="Courier New" w:eastAsia="Courier New" w:hAnsi="Courier New"/>
          <w:color w:val="D4D4D4"/>
          <w:sz w:val="18"/>
          <w:szCs w:val="18"/>
        </w:rPr>
        <w:t xml:space="preserve">        len(distance_matrix), num_vehicles, depot)</w:t>
      </w:r>
    </w:p>
    <w:p>
      <w:pPr>
        <w:shd w:fill="1E1E1E" w:val="clear"/>
        <w:spacing w:after="0" w:before="0"/>
        <w:ind w:left="360" w:right="360"/>
      </w:pPr>
      <w:r>
        <w:rPr>
          <w:rFonts w:ascii="Courier New" w:cs="Courier New" w:eastAsia="Courier New" w:hAnsi="Courier New"/>
          <w:color w:val="D4D4D4"/>
          <w:sz w:val="18"/>
          <w:szCs w:val="18"/>
        </w:rPr>
        <w:t xml:space="preserve">    routing = pywrapcp.RoutingModel(manager)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 distance_callback(from_idx, to_idx):</w:t>
      </w:r>
    </w:p>
    <w:p>
      <w:pPr>
        <w:shd w:fill="1E1E1E" w:val="clear"/>
        <w:spacing w:after="0" w:before="0"/>
        <w:ind w:left="360" w:right="360"/>
      </w:pPr>
      <w:r>
        <w:rPr>
          <w:rFonts w:ascii="Courier New" w:cs="Courier New" w:eastAsia="Courier New" w:hAnsi="Courier New"/>
          <w:color w:val="D4D4D4"/>
          <w:sz w:val="18"/>
          <w:szCs w:val="18"/>
        </w:rPr>
        <w:t xml:space="preserve">        from_node = manager.IndexToNode(from_idx)</w:t>
      </w:r>
    </w:p>
    <w:p>
      <w:pPr>
        <w:shd w:fill="1E1E1E" w:val="clear"/>
        <w:spacing w:after="0" w:before="0"/>
        <w:ind w:left="360" w:right="360"/>
      </w:pPr>
      <w:r>
        <w:rPr>
          <w:rFonts w:ascii="Courier New" w:cs="Courier New" w:eastAsia="Courier New" w:hAnsi="Courier New"/>
          <w:color w:val="D4D4D4"/>
          <w:sz w:val="18"/>
          <w:szCs w:val="18"/>
        </w:rPr>
        <w:t xml:space="preserve">        to_node   = manager.IndexToNode(to_idx)</w:t>
      </w:r>
    </w:p>
    <w:p>
      <w:pPr>
        <w:shd w:fill="1E1E1E" w:val="clear"/>
        <w:spacing w:after="0" w:before="0"/>
        <w:ind w:left="360" w:right="360"/>
      </w:pPr>
      <w:r>
        <w:rPr>
          <w:rFonts w:ascii="Courier New" w:cs="Courier New" w:eastAsia="Courier New" w:hAnsi="Courier New"/>
          <w:color w:val="D4D4D4"/>
          <w:sz w:val="18"/>
          <w:szCs w:val="18"/>
        </w:rPr>
        <w:t xml:space="preserve">        return distance_matrix[from_node][to_node]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transit_id = routing.RegisterTransitCallback(distance_callback)</w:t>
      </w:r>
    </w:p>
    <w:p>
      <w:pPr>
        <w:shd w:fill="1E1E1E" w:val="clear"/>
        <w:spacing w:after="0" w:before="0"/>
        <w:ind w:left="360" w:right="360"/>
      </w:pPr>
      <w:r>
        <w:rPr>
          <w:rFonts w:ascii="Courier New" w:cs="Courier New" w:eastAsia="Courier New" w:hAnsi="Courier New"/>
          <w:color w:val="D4D4D4"/>
          <w:sz w:val="18"/>
          <w:szCs w:val="18"/>
        </w:rPr>
        <w:t xml:space="preserve">    routing.SetArcCostEvaluatorOfAllVehicles(transit_id)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 capacity constraint</w:t>
      </w:r>
    </w:p>
    <w:p>
      <w:pPr>
        <w:shd w:fill="1E1E1E" w:val="clear"/>
        <w:spacing w:after="0" w:before="0"/>
        <w:ind w:left="360" w:right="360"/>
      </w:pPr>
      <w:r>
        <w:rPr>
          <w:rFonts w:ascii="Courier New" w:cs="Courier New" w:eastAsia="Courier New" w:hAnsi="Courier New"/>
          <w:color w:val="D4D4D4"/>
          <w:sz w:val="18"/>
          <w:szCs w:val="18"/>
        </w:rPr>
        <w:t xml:space="preserve">    if demands:</w:t>
      </w:r>
    </w:p>
    <w:p>
      <w:pPr>
        <w:shd w:fill="1E1E1E" w:val="clear"/>
        <w:spacing w:after="0" w:before="0"/>
        <w:ind w:left="360" w:right="360"/>
      </w:pPr>
      <w:r>
        <w:rPr>
          <w:rFonts w:ascii="Courier New" w:cs="Courier New" w:eastAsia="Courier New" w:hAnsi="Courier New"/>
          <w:color w:val="D4D4D4"/>
          <w:sz w:val="18"/>
          <w:szCs w:val="18"/>
        </w:rPr>
        <w:t xml:space="preserve">        def demand_callback(idx):</w:t>
      </w:r>
    </w:p>
    <w:p>
      <w:pPr>
        <w:shd w:fill="1E1E1E" w:val="clear"/>
        <w:spacing w:after="0" w:before="0"/>
        <w:ind w:left="360" w:right="360"/>
      </w:pPr>
      <w:r>
        <w:rPr>
          <w:rFonts w:ascii="Courier New" w:cs="Courier New" w:eastAsia="Courier New" w:hAnsi="Courier New"/>
          <w:color w:val="D4D4D4"/>
          <w:sz w:val="18"/>
          <w:szCs w:val="18"/>
        </w:rPr>
        <w:t xml:space="preserve">            return demands[manager.IndexToNode(idx)]</w:t>
      </w:r>
    </w:p>
    <w:p>
      <w:pPr>
        <w:shd w:fill="1E1E1E" w:val="clear"/>
        <w:spacing w:after="0" w:before="0"/>
        <w:ind w:left="360" w:right="360"/>
      </w:pPr>
      <w:r>
        <w:rPr>
          <w:rFonts w:ascii="Courier New" w:cs="Courier New" w:eastAsia="Courier New" w:hAnsi="Courier New"/>
          <w:color w:val="D4D4D4"/>
          <w:sz w:val="18"/>
          <w:szCs w:val="18"/>
        </w:rPr>
        <w:t xml:space="preserve">        demand_id = routing.RegisterUnaryTransitCallback(demand_callback)</w:t>
      </w:r>
    </w:p>
    <w:p>
      <w:pPr>
        <w:shd w:fill="1E1E1E" w:val="clear"/>
        <w:spacing w:after="0" w:before="0"/>
        <w:ind w:left="360" w:right="360"/>
      </w:pPr>
      <w:r>
        <w:rPr>
          <w:rFonts w:ascii="Courier New" w:cs="Courier New" w:eastAsia="Courier New" w:hAnsi="Courier New"/>
          <w:color w:val="D4D4D4"/>
          <w:sz w:val="18"/>
          <w:szCs w:val="18"/>
        </w:rPr>
        <w:t xml:space="preserve">        routing.AddDimensionWithVehicleCapacity(</w:t>
      </w:r>
    </w:p>
    <w:p>
      <w:pPr>
        <w:shd w:fill="1E1E1E" w:val="clear"/>
        <w:spacing w:after="0" w:before="0"/>
        <w:ind w:left="360" w:right="360"/>
      </w:pPr>
      <w:r>
        <w:rPr>
          <w:rFonts w:ascii="Courier New" w:cs="Courier New" w:eastAsia="Courier New" w:hAnsi="Courier New"/>
          <w:color w:val="D4D4D4"/>
          <w:sz w:val="18"/>
          <w:szCs w:val="18"/>
        </w:rPr>
        <w:t xml:space="preserve">            demand_id, 0, [vehicle_capacity]*num_vehicles, True, "Capacity")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search_params = pywrapcp.DefaultRoutingSearchParameters()</w:t>
      </w:r>
    </w:p>
    <w:p>
      <w:pPr>
        <w:shd w:fill="1E1E1E" w:val="clear"/>
        <w:spacing w:after="0" w:before="0"/>
        <w:ind w:left="360" w:right="360"/>
      </w:pPr>
      <w:r>
        <w:rPr>
          <w:rFonts w:ascii="Courier New" w:cs="Courier New" w:eastAsia="Courier New" w:hAnsi="Courier New"/>
          <w:color w:val="D4D4D4"/>
          <w:sz w:val="18"/>
          <w:szCs w:val="18"/>
        </w:rPr>
        <w:t xml:space="preserve">    search_params.first_solution_strategy = (</w:t>
      </w:r>
    </w:p>
    <w:p>
      <w:pPr>
        <w:shd w:fill="1E1E1E" w:val="clear"/>
        <w:spacing w:after="0" w:before="0"/>
        <w:ind w:left="360" w:right="360"/>
      </w:pPr>
      <w:r>
        <w:rPr>
          <w:rFonts w:ascii="Courier New" w:cs="Courier New" w:eastAsia="Courier New" w:hAnsi="Courier New"/>
          <w:color w:val="D4D4D4"/>
          <w:sz w:val="18"/>
          <w:szCs w:val="18"/>
        </w:rPr>
        <w:t xml:space="preserve">        routing_enums_pb2.FirstSolutionStrategy.PATH_CHEAPEST_ARC)</w:t>
      </w:r>
    </w:p>
    <w:p>
      <w:pPr>
        <w:shd w:fill="1E1E1E" w:val="clear"/>
        <w:spacing w:after="0" w:before="0"/>
        <w:ind w:left="360" w:right="360"/>
      </w:pPr>
      <w:r>
        <w:rPr>
          <w:rFonts w:ascii="Courier New" w:cs="Courier New" w:eastAsia="Courier New" w:hAnsi="Courier New"/>
          <w:color w:val="D4D4D4"/>
          <w:sz w:val="18"/>
          <w:szCs w:val="18"/>
        </w:rPr>
        <w:t xml:space="preserve">    solution = routing.SolveWithParameters(search_params)</w:t>
      </w:r>
    </w:p>
    <w:p>
      <w:pPr>
        <w:shd w:fill="1E1E1E" w:val="clear"/>
        <w:spacing w:after="0" w:before="0"/>
        <w:ind w:left="360" w:right="360"/>
      </w:pPr>
      <w:r>
        <w:rPr>
          <w:rFonts w:ascii="Courier New" w:cs="Courier New" w:eastAsia="Courier New" w:hAnsi="Courier New"/>
          <w:color w:val="D4D4D4"/>
          <w:sz w:val="18"/>
          <w:szCs w:val="18"/>
        </w:rPr>
        <w:t xml:space="preserve">    return routing, manager, solution</w:t>
      </w:r>
    </w:p>
    <w:p>
      <w:pPr>
        <w:spacing w:after="0" w:before="120"/>
      </w:pPr>
    </w:p>
    <w:p>
      <w:pPr>
        <w:pStyle w:val="Heading2"/>
        <w:spacing w:after="80" w:before="240"/>
      </w:pPr>
      <w:r>
        <w:rPr>
          <w:rFonts w:ascii="Arial" w:cs="Arial" w:eastAsia="Arial" w:hAnsi="Arial"/>
          <w:b/>
          <w:bCs/>
          <w:color w:val="2E75B6"/>
          <w:sz w:val="26"/>
          <w:szCs w:val="26"/>
        </w:rPr>
        <w:t xml:space="preserve">8.3 Model Inputs and Outputs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5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5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Distance Matrix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 x N matrix of travel distances between stops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Used internally by OR-Tools solver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Vehicle Count</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Integer: number of available fleet vehicles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 assignments per vehicle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Depot Node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Index of the starting/ending warehouse location</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routes start and end here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Vehicle Capacity</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Maximum load per vehicle (units/kg)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Ensures demand satisfaction</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Delivery Demands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 of demand values per stop</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Capacity constraint 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Optimized Routes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 of ordered stop sequences per vehicle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Total Distance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Sum of all vehicle route distances (meters)</w:t>
            </w:r>
          </w:p>
        </w:tc>
      </w:tr>
    </w:tbl>
    <w:p>
      <w:pPr>
        <w:spacing w:after="0" w:before="200"/>
      </w:pPr>
    </w:p>
    <w:p>
      <w:pPr>
        <w:pStyle w:val="Heading1"/>
        <w:spacing w:after="120" w:before="360"/>
      </w:pPr>
      <w:r>
        <w:rPr>
          <w:rFonts w:ascii="Arial" w:cs="Arial" w:eastAsia="Arial" w:hAnsi="Arial"/>
          <w:b/>
          <w:bCs/>
          <w:color w:val="1F4E79"/>
          <w:sz w:val="32"/>
          <w:szCs w:val="32"/>
        </w:rPr>
        <w:t xml:space="preserve">9. System Integration</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9.1 APIs</w:t>
      </w:r>
    </w:p>
    <w:p>
      <w:pPr>
        <w:spacing w:after="0" w:before="80"/>
      </w:pPr>
    </w:p>
    <w:p>
      <w:pPr>
        <w:shd w:fill="1E1E1E" w:val="clear"/>
        <w:spacing w:after="0" w:before="0"/>
        <w:ind w:left="360" w:right="360"/>
      </w:pPr>
      <w:r>
        <w:rPr>
          <w:rFonts w:ascii="Courier New" w:cs="Courier New" w:eastAsia="Courier New" w:hAnsi="Courier New"/>
          <w:color w:val="D4D4D4"/>
          <w:sz w:val="18"/>
          <w:szCs w:val="18"/>
        </w:rPr>
        <w:t xml:space="preserve"># OSRM Distance Matrix API call</w:t>
      </w:r>
    </w:p>
    <w:p>
      <w:pPr>
        <w:shd w:fill="1E1E1E" w:val="clear"/>
        <w:spacing w:after="0" w:before="0"/>
        <w:ind w:left="360" w:right="360"/>
      </w:pPr>
      <w:r>
        <w:rPr>
          <w:rFonts w:ascii="Courier New" w:cs="Courier New" w:eastAsia="Courier New" w:hAnsi="Courier New"/>
          <w:color w:val="D4D4D4"/>
          <w:sz w:val="18"/>
          <w:szCs w:val="18"/>
        </w:rPr>
        <w:t xml:space="preserve">import requests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def get_osrm_matrix(coords):</w:t>
      </w:r>
    </w:p>
    <w:p>
      <w:pPr>
        <w:shd w:fill="1E1E1E" w:val="clear"/>
        <w:spacing w:after="0" w:before="0"/>
        <w:ind w:left="360" w:right="360"/>
      </w:pPr>
      <w:r>
        <w:rPr>
          <w:rFonts w:ascii="Courier New" w:cs="Courier New" w:eastAsia="Courier New" w:hAnsi="Courier New"/>
          <w:color w:val="D4D4D4"/>
          <w:sz w:val="18"/>
          <w:szCs w:val="18"/>
        </w:rPr>
        <w:t xml:space="preserve">    """coords: list of (lon, lat) tuples"""</w:t>
      </w:r>
    </w:p>
    <w:p>
      <w:pPr>
        <w:shd w:fill="1E1E1E" w:val="clear"/>
        <w:spacing w:after="0" w:before="0"/>
        <w:ind w:left="360" w:right="360"/>
      </w:pPr>
      <w:r>
        <w:rPr>
          <w:rFonts w:ascii="Courier New" w:cs="Courier New" w:eastAsia="Courier New" w:hAnsi="Courier New"/>
          <w:color w:val="D4D4D4"/>
          <w:sz w:val="18"/>
          <w:szCs w:val="18"/>
        </w:rPr>
        <w:t xml:space="preserve">    coord_str = ";".join([f"{lon},{lat}" for lon, lat in coords])</w:t>
      </w:r>
    </w:p>
    <w:p>
      <w:pPr>
        <w:shd w:fill="1E1E1E" w:val="clear"/>
        <w:spacing w:after="0" w:before="0"/>
        <w:ind w:left="360" w:right="360"/>
      </w:pPr>
      <w:r>
        <w:rPr>
          <w:rFonts w:ascii="Courier New" w:cs="Courier New" w:eastAsia="Courier New" w:hAnsi="Courier New"/>
          <w:color w:val="D4D4D4"/>
          <w:sz w:val="18"/>
          <w:szCs w:val="18"/>
        </w:rPr>
        <w:t xml:space="preserve">    url = f"http://router.project-osrm.org/table/v1/driving/{coord_str}"</w:t>
      </w:r>
    </w:p>
    <w:p>
      <w:pPr>
        <w:shd w:fill="1E1E1E" w:val="clear"/>
        <w:spacing w:after="0" w:before="0"/>
        <w:ind w:left="360" w:right="360"/>
      </w:pPr>
      <w:r>
        <w:rPr>
          <w:rFonts w:ascii="Courier New" w:cs="Courier New" w:eastAsia="Courier New" w:hAnsi="Courier New"/>
          <w:color w:val="D4D4D4"/>
          <w:sz w:val="18"/>
          <w:szCs w:val="18"/>
        </w:rPr>
        <w:t xml:space="preserve">    params = {"annotations": "distance,duration"}</w:t>
      </w:r>
    </w:p>
    <w:p>
      <w:pPr>
        <w:shd w:fill="1E1E1E" w:val="clear"/>
        <w:spacing w:after="0" w:before="0"/>
        <w:ind w:left="360" w:right="360"/>
      </w:pPr>
      <w:r>
        <w:rPr>
          <w:rFonts w:ascii="Courier New" w:cs="Courier New" w:eastAsia="Courier New" w:hAnsi="Courier New"/>
          <w:color w:val="D4D4D4"/>
          <w:sz w:val="18"/>
          <w:szCs w:val="18"/>
        </w:rPr>
        <w:t xml:space="preserve">    resp = requests.get(url, params=params)</w:t>
      </w:r>
    </w:p>
    <w:p>
      <w:pPr>
        <w:shd w:fill="1E1E1E" w:val="clear"/>
        <w:spacing w:after="0" w:before="0"/>
        <w:ind w:left="360" w:right="360"/>
      </w:pPr>
      <w:r>
        <w:rPr>
          <w:rFonts w:ascii="Courier New" w:cs="Courier New" w:eastAsia="Courier New" w:hAnsi="Courier New"/>
          <w:color w:val="D4D4D4"/>
          <w:sz w:val="18"/>
          <w:szCs w:val="18"/>
        </w:rPr>
        <w:t xml:space="preserve">    data = resp.json()</w:t>
      </w:r>
    </w:p>
    <w:p>
      <w:pPr>
        <w:shd w:fill="1E1E1E" w:val="clear"/>
        <w:spacing w:after="0" w:before="0"/>
        <w:ind w:left="360" w:right="360"/>
      </w:pPr>
      <w:r>
        <w:rPr>
          <w:rFonts w:ascii="Courier New" w:cs="Courier New" w:eastAsia="Courier New" w:hAnsi="Courier New"/>
          <w:color w:val="D4D4D4"/>
          <w:sz w:val="18"/>
          <w:szCs w:val="18"/>
        </w:rPr>
        <w:t xml:space="preserve">    return data["distances"], data["durations"]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MapQuest Geocoding API</w:t>
      </w:r>
    </w:p>
    <w:p>
      <w:pPr>
        <w:shd w:fill="1E1E1E" w:val="clear"/>
        <w:spacing w:after="0" w:before="0"/>
        <w:ind w:left="360" w:right="360"/>
      </w:pPr>
      <w:r>
        <w:rPr>
          <w:rFonts w:ascii="Courier New" w:cs="Courier New" w:eastAsia="Courier New" w:hAnsi="Courier New"/>
          <w:color w:val="D4D4D4"/>
          <w:sz w:val="18"/>
          <w:szCs w:val="18"/>
        </w:rPr>
        <w:t xml:space="preserve">def geocode_address(address, api_key):</w:t>
      </w:r>
    </w:p>
    <w:p>
      <w:pPr>
        <w:shd w:fill="1E1E1E" w:val="clear"/>
        <w:spacing w:after="0" w:before="0"/>
        <w:ind w:left="360" w:right="360"/>
      </w:pPr>
      <w:r>
        <w:rPr>
          <w:rFonts w:ascii="Courier New" w:cs="Courier New" w:eastAsia="Courier New" w:hAnsi="Courier New"/>
          <w:color w:val="D4D4D4"/>
          <w:sz w:val="18"/>
          <w:szCs w:val="18"/>
        </w:rPr>
        <w:t xml:space="preserve">    url = "https://www.mapquestapi.com/geocoding/v1/address"</w:t>
      </w:r>
    </w:p>
    <w:p>
      <w:pPr>
        <w:shd w:fill="1E1E1E" w:val="clear"/>
        <w:spacing w:after="0" w:before="0"/>
        <w:ind w:left="360" w:right="360"/>
      </w:pPr>
      <w:r>
        <w:rPr>
          <w:rFonts w:ascii="Courier New" w:cs="Courier New" w:eastAsia="Courier New" w:hAnsi="Courier New"/>
          <w:color w:val="D4D4D4"/>
          <w:sz w:val="18"/>
          <w:szCs w:val="18"/>
        </w:rPr>
        <w:t xml:space="preserve">    resp = requests.get(url, params={"key": api_key, "location": address})</w:t>
      </w:r>
    </w:p>
    <w:p>
      <w:pPr>
        <w:shd w:fill="1E1E1E" w:val="clear"/>
        <w:spacing w:after="0" w:before="0"/>
        <w:ind w:left="360" w:right="360"/>
      </w:pPr>
      <w:r>
        <w:rPr>
          <w:rFonts w:ascii="Courier New" w:cs="Courier New" w:eastAsia="Courier New" w:hAnsi="Courier New"/>
          <w:color w:val="D4D4D4"/>
          <w:sz w:val="18"/>
          <w:szCs w:val="18"/>
        </w:rPr>
        <w:t xml:space="preserve">    loc = resp.json()["results"][0]["locations"][0]["latLng"]</w:t>
      </w:r>
    </w:p>
    <w:p>
      <w:pPr>
        <w:shd w:fill="1E1E1E" w:val="clear"/>
        <w:spacing w:after="0" w:before="0"/>
        <w:ind w:left="360" w:right="360"/>
      </w:pPr>
      <w:r>
        <w:rPr>
          <w:rFonts w:ascii="Courier New" w:cs="Courier New" w:eastAsia="Courier New" w:hAnsi="Courier New"/>
          <w:color w:val="D4D4D4"/>
          <w:sz w:val="18"/>
          <w:szCs w:val="18"/>
        </w:rPr>
        <w:t xml:space="preserve">    return loc["lng"], loc["lat"]</w:t>
      </w:r>
    </w:p>
    <w:p>
      <w:pPr>
        <w:spacing w:after="0" w:before="120"/>
      </w:pPr>
    </w:p>
    <w:p>
      <w:pPr>
        <w:pStyle w:val="Heading2"/>
        <w:spacing w:after="80" w:before="240"/>
      </w:pPr>
      <w:r>
        <w:rPr>
          <w:rFonts w:ascii="Arial" w:cs="Arial" w:eastAsia="Arial" w:hAnsi="Arial"/>
          <w:b/>
          <w:bCs/>
          <w:color w:val="2E75B6"/>
          <w:sz w:val="26"/>
          <w:szCs w:val="26"/>
        </w:rPr>
        <w:t xml:space="preserve">9.2 External Services</w:t>
      </w:r>
    </w:p>
    <w:p>
      <w:pPr>
        <w:pStyle w:val="ListParagraph"/>
        <w:numPr>
          <w:ilvl w:val="0"/>
          <w:numId w:val="2"/>
        </w:numPr>
        <w:spacing w:after="40" w:before="40"/>
      </w:pPr>
      <w:r>
        <w:rPr>
          <w:rFonts w:ascii="Arial" w:cs="Arial" w:eastAsia="Arial" w:hAnsi="Arial"/>
          <w:color w:val="1A1A2E"/>
          <w:sz w:val="22"/>
          <w:szCs w:val="22"/>
        </w:rPr>
        <w:t xml:space="preserve">OSRM Public API (router.project-osrm.org) — free, rate-limited; self-host via Docker for production</w:t>
      </w:r>
    </w:p>
    <w:p>
      <w:pPr>
        <w:pStyle w:val="ListParagraph"/>
        <w:numPr>
          <w:ilvl w:val="0"/>
          <w:numId w:val="2"/>
        </w:numPr>
        <w:spacing w:after="40" w:before="40"/>
      </w:pPr>
      <w:r>
        <w:rPr>
          <w:rFonts w:ascii="Arial" w:cs="Arial" w:eastAsia="Arial" w:hAnsi="Arial"/>
          <w:color w:val="1A1A2E"/>
          <w:sz w:val="22"/>
          <w:szCs w:val="22"/>
        </w:rPr>
        <w:t xml:space="preserve">MapQuest API — 15,000 free transactions/month; used for geocoding delivery addresses</w:t>
      </w:r>
    </w:p>
    <w:p>
      <w:pPr>
        <w:pStyle w:val="ListParagraph"/>
        <w:numPr>
          <w:ilvl w:val="0"/>
          <w:numId w:val="2"/>
        </w:numPr>
        <w:spacing w:after="40" w:before="40"/>
      </w:pPr>
      <w:r>
        <w:rPr>
          <w:rFonts w:ascii="Arial" w:cs="Arial" w:eastAsia="Arial" w:hAnsi="Arial"/>
          <w:color w:val="1A1A2E"/>
          <w:sz w:val="22"/>
          <w:szCs w:val="22"/>
        </w:rPr>
        <w:t xml:space="preserve">Geofabrik (geofabrik.de) — free OSM data extracts in .osm.pbf format</w:t>
      </w:r>
    </w:p>
    <w:p>
      <w:pPr>
        <w:pStyle w:val="ListParagraph"/>
        <w:numPr>
          <w:ilvl w:val="0"/>
          <w:numId w:val="2"/>
        </w:numPr>
        <w:spacing w:after="40" w:before="40"/>
      </w:pPr>
      <w:r>
        <w:rPr>
          <w:rFonts w:ascii="Arial" w:cs="Arial" w:eastAsia="Arial" w:hAnsi="Arial"/>
          <w:color w:val="1A1A2E"/>
          <w:sz w:val="22"/>
          <w:szCs w:val="22"/>
        </w:rPr>
        <w:t xml:space="preserve">OpenStreetMap Nominatim — free reverse geocoding for coordinate-to-address lookup</w:t>
      </w:r>
    </w:p>
    <w:p>
      <w:pPr>
        <w:pStyle w:val="Heading2"/>
        <w:spacing w:after="80" w:before="240"/>
      </w:pPr>
      <w:r>
        <w:rPr>
          <w:rFonts w:ascii="Arial" w:cs="Arial" w:eastAsia="Arial" w:hAnsi="Arial"/>
          <w:b/>
          <w:bCs/>
          <w:color w:val="2E75B6"/>
          <w:sz w:val="26"/>
          <w:szCs w:val="26"/>
        </w:rPr>
        <w:t xml:space="preserve">9.3 Legacy Systems</w:t>
      </w:r>
    </w:p>
    <w:p>
      <w:pPr>
        <w:pStyle w:val="ListParagraph"/>
        <w:numPr>
          <w:ilvl w:val="0"/>
          <w:numId w:val="2"/>
        </w:numPr>
        <w:spacing w:after="40" w:before="40"/>
      </w:pPr>
      <w:r>
        <w:rPr>
          <w:rFonts w:ascii="Arial" w:cs="Arial" w:eastAsia="Arial" w:hAnsi="Arial"/>
          <w:color w:val="1A1A2E"/>
          <w:sz w:val="22"/>
          <w:szCs w:val="22"/>
        </w:rPr>
        <w:t xml:space="preserve">Delivery data ingested from CSV (simulating ERP export format)</w:t>
      </w:r>
    </w:p>
    <w:p>
      <w:pPr>
        <w:pStyle w:val="ListParagraph"/>
        <w:numPr>
          <w:ilvl w:val="0"/>
          <w:numId w:val="2"/>
        </w:numPr>
        <w:spacing w:after="40" w:before="40"/>
      </w:pPr>
      <w:r>
        <w:rPr>
          <w:rFonts w:ascii="Arial" w:cs="Arial" w:eastAsia="Arial" w:hAnsi="Arial"/>
          <w:color w:val="1A1A2E"/>
          <w:sz w:val="22"/>
          <w:szCs w:val="22"/>
        </w:rPr>
        <w:t xml:space="preserve">Results exported to JSON/GeoJSON for map visualization and reporting</w:t>
      </w:r>
    </w:p>
    <w:p>
      <w:pPr>
        <w:pStyle w:val="ListParagraph"/>
        <w:numPr>
          <w:ilvl w:val="0"/>
          <w:numId w:val="2"/>
        </w:numPr>
        <w:spacing w:after="40" w:before="40"/>
      </w:pPr>
      <w:r>
        <w:rPr>
          <w:rFonts w:ascii="Arial" w:cs="Arial" w:eastAsia="Arial" w:hAnsi="Arial"/>
          <w:color w:val="1A1A2E"/>
          <w:sz w:val="22"/>
          <w:szCs w:val="22"/>
        </w:rPr>
        <w:t xml:space="preserve">Future integration: Laravel REST API from Week 2 serves stop data to optimizer</w:t>
      </w:r>
    </w:p>
    <w:p>
      <w:pPr>
        <w:spacing w:after="0" w:before="200"/>
      </w:pPr>
    </w:p>
    <w:p>
      <w:pPr>
        <w:pStyle w:val="Heading1"/>
        <w:spacing w:after="120" w:before="360"/>
      </w:pPr>
      <w:r>
        <w:rPr>
          <w:rFonts w:ascii="Arial" w:cs="Arial" w:eastAsia="Arial" w:hAnsi="Arial"/>
          <w:b/>
          <w:bCs/>
          <w:color w:val="1F4E79"/>
          <w:sz w:val="32"/>
          <w:szCs w:val="32"/>
        </w:rPr>
        <w:t xml:space="preserve">10. Deployment Plan</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10.1 Environment Setup</w:t>
      </w:r>
    </w:p>
    <w:p>
      <w:pPr>
        <w:spacing w:after="0" w:before="80"/>
      </w:pPr>
    </w:p>
    <w:p>
      <w:pPr>
        <w:shd w:fill="1E1E1E" w:val="clear"/>
        <w:spacing w:after="0" w:before="0"/>
        <w:ind w:left="360" w:right="360"/>
      </w:pPr>
      <w:r>
        <w:rPr>
          <w:rFonts w:ascii="Courier New" w:cs="Courier New" w:eastAsia="Courier New" w:hAnsi="Courier New"/>
          <w:color w:val="D4D4D4"/>
          <w:sz w:val="18"/>
          <w:szCs w:val="18"/>
        </w:rPr>
        <w:t xml:space="preserve"># Create Python virtual environment</w:t>
      </w:r>
    </w:p>
    <w:p>
      <w:pPr>
        <w:shd w:fill="1E1E1E" w:val="clear"/>
        <w:spacing w:after="0" w:before="0"/>
        <w:ind w:left="360" w:right="360"/>
      </w:pPr>
      <w:r>
        <w:rPr>
          <w:rFonts w:ascii="Courier New" w:cs="Courier New" w:eastAsia="Courier New" w:hAnsi="Courier New"/>
          <w:color w:val="D4D4D4"/>
          <w:sz w:val="18"/>
          <w:szCs w:val="18"/>
        </w:rPr>
        <w:t xml:space="preserve">python -m venv venv</w:t>
      </w:r>
    </w:p>
    <w:p>
      <w:pPr>
        <w:shd w:fill="1E1E1E" w:val="clear"/>
        <w:spacing w:after="0" w:before="0"/>
        <w:ind w:left="360" w:right="360"/>
      </w:pPr>
      <w:r>
        <w:rPr>
          <w:rFonts w:ascii="Courier New" w:cs="Courier New" w:eastAsia="Courier New" w:hAnsi="Courier New"/>
          <w:color w:val="D4D4D4"/>
          <w:sz w:val="18"/>
          <w:szCs w:val="18"/>
        </w:rPr>
        <w:t xml:space="preserve">source venv/bin/activate  # Windows: venv\Scripts\activate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Install dependencies</w:t>
      </w:r>
    </w:p>
    <w:p>
      <w:pPr>
        <w:shd w:fill="1E1E1E" w:val="clear"/>
        <w:spacing w:after="0" w:before="0"/>
        <w:ind w:left="360" w:right="360"/>
      </w:pPr>
      <w:r>
        <w:rPr>
          <w:rFonts w:ascii="Courier New" w:cs="Courier New" w:eastAsia="Courier New" w:hAnsi="Courier New"/>
          <w:color w:val="D4D4D4"/>
          <w:sz w:val="18"/>
          <w:szCs w:val="18"/>
        </w:rPr>
        <w:t xml:space="preserve">pip install osmnx networkx ortools folium pandas numpy requests geopy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Install Jupyter for notebook-based EDA</w:t>
      </w:r>
    </w:p>
    <w:p>
      <w:pPr>
        <w:shd w:fill="1E1E1E" w:val="clear"/>
        <w:spacing w:after="0" w:before="0"/>
        <w:ind w:left="360" w:right="360"/>
      </w:pPr>
      <w:r>
        <w:rPr>
          <w:rFonts w:ascii="Courier New" w:cs="Courier New" w:eastAsia="Courier New" w:hAnsi="Courier New"/>
          <w:color w:val="D4D4D4"/>
          <w:sz w:val="18"/>
          <w:szCs w:val="18"/>
        </w:rPr>
        <w:t xml:space="preserve">pip install jupyter</w:t>
      </w:r>
    </w:p>
    <w:p>
      <w:pPr>
        <w:shd w:fill="1E1E1E" w:val="clear"/>
        <w:spacing w:after="0" w:before="0"/>
        <w:ind w:left="360" w:right="360"/>
      </w:pPr>
      <w:r>
        <w:rPr>
          <w:rFonts w:ascii="Courier New" w:cs="Courier New" w:eastAsia="Courier New" w:hAnsi="Courier New"/>
          <w:color w:val="D4D4D4"/>
          <w:sz w:val="18"/>
          <w:szCs w:val="18"/>
        </w:rPr>
        <w:t xml:space="preserve">jupyter notebook eda-notebooks/</w:t>
      </w:r>
    </w:p>
    <w:p>
      <w:pPr>
        <w:spacing w:after="0" w:before="120"/>
      </w:pPr>
    </w:p>
    <w:p>
      <w:pPr>
        <w:pStyle w:val="Heading2"/>
        <w:spacing w:after="80" w:before="240"/>
      </w:pPr>
      <w:r>
        <w:rPr>
          <w:rFonts w:ascii="Arial" w:cs="Arial" w:eastAsia="Arial" w:hAnsi="Arial"/>
          <w:b/>
          <w:bCs/>
          <w:color w:val="2E75B6"/>
          <w:sz w:val="26"/>
          <w:szCs w:val="26"/>
        </w:rPr>
        <w:t xml:space="preserve">10.2 Docker — Self-hosted OSRM</w:t>
      </w:r>
    </w:p>
    <w:p>
      <w:pPr>
        <w:shd w:fill="1E1E1E" w:val="clear"/>
        <w:spacing w:after="0" w:before="0"/>
        <w:ind w:left="360" w:right="360"/>
      </w:pPr>
      <w:r>
        <w:rPr>
          <w:rFonts w:ascii="Courier New" w:cs="Courier New" w:eastAsia="Courier New" w:hAnsi="Courier New"/>
          <w:color w:val="D4D4D4"/>
          <w:sz w:val="18"/>
          <w:szCs w:val="18"/>
        </w:rPr>
        <w:t xml:space="preserve"># Download OSM data for Philippines (Luzon)</w:t>
      </w:r>
    </w:p>
    <w:p>
      <w:pPr>
        <w:shd w:fill="1E1E1E" w:val="clear"/>
        <w:spacing w:after="0" w:before="0"/>
        <w:ind w:left="360" w:right="360"/>
      </w:pPr>
      <w:r>
        <w:rPr>
          <w:rFonts w:ascii="Courier New" w:cs="Courier New" w:eastAsia="Courier New" w:hAnsi="Courier New"/>
          <w:color w:val="D4D4D4"/>
          <w:sz w:val="18"/>
          <w:szCs w:val="18"/>
        </w:rPr>
        <w:t xml:space="preserve">wget https://download.geofabrik.de/asia/philippines-latest.osm.pbf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OSRM in Docker</w:t>
      </w:r>
    </w:p>
    <w:p>
      <w:pPr>
        <w:shd w:fill="1E1E1E" w:val="clear"/>
        <w:spacing w:after="0" w:before="0"/>
        <w:ind w:left="360" w:right="360"/>
      </w:pPr>
      <w:r>
        <w:rPr>
          <w:rFonts w:ascii="Courier New" w:cs="Courier New" w:eastAsia="Courier New" w:hAnsi="Courier New"/>
          <w:color w:val="D4D4D4"/>
          <w:sz w:val="18"/>
          <w:szCs w:val="18"/>
        </w:rPr>
        <w:t xml:space="preserve">docker run -t -v ${PWD}:/data osrm/osrm-backend osrm-extract \</w:t>
      </w:r>
    </w:p>
    <w:p>
      <w:pPr>
        <w:shd w:fill="1E1E1E" w:val="clear"/>
        <w:spacing w:after="0" w:before="0"/>
        <w:ind w:left="360" w:right="360"/>
      </w:pPr>
      <w:r>
        <w:rPr>
          <w:rFonts w:ascii="Courier New" w:cs="Courier New" w:eastAsia="Courier New" w:hAnsi="Courier New"/>
          <w:color w:val="D4D4D4"/>
          <w:sz w:val="18"/>
          <w:szCs w:val="18"/>
        </w:rPr>
        <w:t xml:space="preserve">  -p /opt/car.lua /data/philippines-latest.osm.pbf</w:t>
      </w:r>
    </w:p>
    <w:p>
      <w:pPr>
        <w:shd w:fill="1E1E1E" w:val="clear"/>
        <w:spacing w:after="0" w:before="0"/>
        <w:ind w:left="360" w:right="360"/>
      </w:pPr>
      <w:r>
        <w:rPr>
          <w:rFonts w:ascii="Courier New" w:cs="Courier New" w:eastAsia="Courier New" w:hAnsi="Courier New"/>
          <w:color w:val="D4D4D4"/>
          <w:sz w:val="18"/>
          <w:szCs w:val="18"/>
        </w:rPr>
        <w:t xml:space="preserve">docker run -t -v ${PWD}:/data osrm/osrm-backend osrm-partition /data/philippines-latest.osrm</w:t>
      </w:r>
    </w:p>
    <w:p>
      <w:pPr>
        <w:shd w:fill="1E1E1E" w:val="clear"/>
        <w:spacing w:after="0" w:before="0"/>
        <w:ind w:left="360" w:right="360"/>
      </w:pPr>
      <w:r>
        <w:rPr>
          <w:rFonts w:ascii="Courier New" w:cs="Courier New" w:eastAsia="Courier New" w:hAnsi="Courier New"/>
          <w:color w:val="D4D4D4"/>
          <w:sz w:val="18"/>
          <w:szCs w:val="18"/>
        </w:rPr>
        <w:t xml:space="preserve">docker run -t -v ${PWD}:/data osrm/osrm-backend osrm-customize /data/philippines-latest.osrm</w:t>
      </w:r>
    </w:p>
    <w:p>
      <w:pPr>
        <w:shd w:fill="1E1E1E" w:val="clear"/>
        <w:spacing w:after="0" w:before="0"/>
        <w:ind w:left="360" w:right="360"/>
      </w:pPr>
      <w:r>
        <w:rPr>
          <w:rFonts w:ascii="Courier New" w:cs="Courier New" w:eastAsia="Courier New" w:hAnsi="Courier New"/>
          <w:color w:val="D4D4D4"/>
          <w:sz w:val="18"/>
          <w:szCs w:val="18"/>
        </w:rPr>
        <w:t xml:space="preserve">docker run -d -p 5000:5000 -v ${PWD}:/data osrm/osrm-backend osrm-routed \</w:t>
      </w:r>
    </w:p>
    <w:p>
      <w:pPr>
        <w:shd w:fill="1E1E1E" w:val="clear"/>
        <w:spacing w:after="0" w:before="0"/>
        <w:ind w:left="360" w:right="360"/>
      </w:pPr>
      <w:r>
        <w:rPr>
          <w:rFonts w:ascii="Courier New" w:cs="Courier New" w:eastAsia="Courier New" w:hAnsi="Courier New"/>
          <w:color w:val="D4D4D4"/>
          <w:sz w:val="18"/>
          <w:szCs w:val="18"/>
        </w:rPr>
        <w:t xml:space="preserve">  --algorithm mld /data/philippines-latest.osrm</w:t>
      </w:r>
    </w:p>
    <w:p>
      <w:pPr>
        <w:spacing w:after="0" w:before="120"/>
      </w:pPr>
    </w:p>
    <w:p>
      <w:pPr>
        <w:pStyle w:val="Heading2"/>
        <w:spacing w:after="80" w:before="240"/>
      </w:pPr>
      <w:r>
        <w:rPr>
          <w:rFonts w:ascii="Arial" w:cs="Arial" w:eastAsia="Arial" w:hAnsi="Arial"/>
          <w:b/>
          <w:bCs/>
          <w:color w:val="2E75B6"/>
          <w:sz w:val="26"/>
          <w:szCs w:val="26"/>
        </w:rPr>
        <w:t xml:space="preserve">10.3 Containerization (docker-compose.yml)</w:t>
      </w:r>
    </w:p>
    <w:p>
      <w:pPr>
        <w:shd w:fill="1E1E1E" w:val="clear"/>
        <w:spacing w:after="0" w:before="0"/>
        <w:ind w:left="360" w:right="360"/>
      </w:pPr>
      <w:r>
        <w:rPr>
          <w:rFonts w:ascii="Courier New" w:cs="Courier New" w:eastAsia="Courier New" w:hAnsi="Courier New"/>
          <w:color w:val="D4D4D4"/>
          <w:sz w:val="18"/>
          <w:szCs w:val="18"/>
        </w:rPr>
        <w:t xml:space="preserve">version: "3.8"</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osrm:</w:t>
      </w:r>
    </w:p>
    <w:p>
      <w:pPr>
        <w:shd w:fill="1E1E1E" w:val="clear"/>
        <w:spacing w:after="0" w:before="0"/>
        <w:ind w:left="360" w:right="360"/>
      </w:pPr>
      <w:r>
        <w:rPr>
          <w:rFonts w:ascii="Courier New" w:cs="Courier New" w:eastAsia="Courier New" w:hAnsi="Courier New"/>
          <w:color w:val="D4D4D4"/>
          <w:sz w:val="18"/>
          <w:szCs w:val="18"/>
        </w:rPr>
        <w:t xml:space="preserve">    image: osrm/osrm-backend</w:t>
      </w:r>
    </w:p>
    <w:p>
      <w:pPr>
        <w:shd w:fill="1E1E1E" w:val="clear"/>
        <w:spacing w:after="0" w:before="0"/>
        <w:ind w:left="360" w:right="360"/>
      </w:pPr>
      <w:r>
        <w:rPr>
          <w:rFonts w:ascii="Courier New" w:cs="Courier New" w:eastAsia="Courier New" w:hAnsi="Courier New"/>
          <w:color w:val="D4D4D4"/>
          <w:sz w:val="18"/>
          <w:szCs w:val="18"/>
        </w:rPr>
        <w:t xml:space="preserve">    ports: ["5000:5000"]</w:t>
      </w:r>
    </w:p>
    <w:p>
      <w:pPr>
        <w:shd w:fill="1E1E1E" w:val="clear"/>
        <w:spacing w:after="0" w:before="0"/>
        <w:ind w:left="360" w:right="360"/>
      </w:pPr>
      <w:r>
        <w:rPr>
          <w:rFonts w:ascii="Courier New" w:cs="Courier New" w:eastAsia="Courier New" w:hAnsi="Courier New"/>
          <w:color w:val="D4D4D4"/>
          <w:sz w:val="18"/>
          <w:szCs w:val="18"/>
        </w:rPr>
        <w:t xml:space="preserve">    volumes: ["./osm-data:/data"]</w:t>
      </w:r>
    </w:p>
    <w:p>
      <w:pPr>
        <w:shd w:fill="1E1E1E" w:val="clear"/>
        <w:spacing w:after="0" w:before="0"/>
        <w:ind w:left="360" w:right="360"/>
      </w:pPr>
      <w:r>
        <w:rPr>
          <w:rFonts w:ascii="Courier New" w:cs="Courier New" w:eastAsia="Courier New" w:hAnsi="Courier New"/>
          <w:color w:val="D4D4D4"/>
          <w:sz w:val="18"/>
          <w:szCs w:val="18"/>
        </w:rPr>
        <w:t xml:space="preserve">    command: osrm-routed --algorithm mld /data/philippines-latest.osrm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jupyter:</w:t>
      </w:r>
    </w:p>
    <w:p>
      <w:pPr>
        <w:shd w:fill="1E1E1E" w:val="clear"/>
        <w:spacing w:after="0" w:before="0"/>
        <w:ind w:left="360" w:right="360"/>
      </w:pPr>
      <w:r>
        <w:rPr>
          <w:rFonts w:ascii="Courier New" w:cs="Courier New" w:eastAsia="Courier New" w:hAnsi="Courier New"/>
          <w:color w:val="D4D4D4"/>
          <w:sz w:val="18"/>
          <w:szCs w:val="18"/>
        </w:rPr>
        <w:t xml:space="preserve">    image: jupyter/scipy-notebook</w:t>
      </w:r>
    </w:p>
    <w:p>
      <w:pPr>
        <w:shd w:fill="1E1E1E" w:val="clear"/>
        <w:spacing w:after="0" w:before="0"/>
        <w:ind w:left="360" w:right="360"/>
      </w:pPr>
      <w:r>
        <w:rPr>
          <w:rFonts w:ascii="Courier New" w:cs="Courier New" w:eastAsia="Courier New" w:hAnsi="Courier New"/>
          <w:color w:val="D4D4D4"/>
          <w:sz w:val="18"/>
          <w:szCs w:val="18"/>
        </w:rPr>
        <w:t xml:space="preserve">    ports: ["8888:8888"]</w:t>
      </w:r>
    </w:p>
    <w:p>
      <w:pPr>
        <w:shd w:fill="1E1E1E" w:val="clear"/>
        <w:spacing w:after="0" w:before="0"/>
        <w:ind w:left="360" w:right="360"/>
      </w:pPr>
      <w:r>
        <w:rPr>
          <w:rFonts w:ascii="Courier New" w:cs="Courier New" w:eastAsia="Courier New" w:hAnsi="Courier New"/>
          <w:color w:val="D4D4D4"/>
          <w:sz w:val="18"/>
          <w:szCs w:val="18"/>
        </w:rPr>
        <w:t xml:space="preserve">    volumes: ["./eda-notebooks:/home/jovyan/work"]</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 JUPYTER_ENABLE_LAB=yes</w:t>
      </w:r>
    </w:p>
    <w:p>
      <w:pPr>
        <w:spacing w:after="0" w:before="120"/>
      </w:pPr>
    </w:p>
    <w:p>
      <w:pPr>
        <w:pStyle w:val="Heading2"/>
        <w:spacing w:after="80" w:before="240"/>
      </w:pPr>
      <w:r>
        <w:rPr>
          <w:rFonts w:ascii="Arial" w:cs="Arial" w:eastAsia="Arial" w:hAnsi="Arial"/>
          <w:b/>
          <w:bCs/>
          <w:color w:val="2E75B6"/>
          <w:sz w:val="26"/>
          <w:szCs w:val="26"/>
        </w:rPr>
        <w:t xml:space="preserve">10.4 Monitoring &amp; Logging</w:t>
      </w:r>
    </w:p>
    <w:p>
      <w:pPr>
        <w:pStyle w:val="ListParagraph"/>
        <w:numPr>
          <w:ilvl w:val="0"/>
          <w:numId w:val="2"/>
        </w:numPr>
        <w:spacing w:after="40" w:before="40"/>
      </w:pPr>
      <w:r>
        <w:rPr>
          <w:rFonts w:ascii="Arial" w:cs="Arial" w:eastAsia="Arial" w:hAnsi="Arial"/>
          <w:color w:val="1A1A2E"/>
          <w:sz w:val="22"/>
          <w:szCs w:val="22"/>
        </w:rPr>
        <w:t xml:space="preserve">Log all OSRM API calls and response times to a local file for debugging</w:t>
      </w:r>
    </w:p>
    <w:p>
      <w:pPr>
        <w:pStyle w:val="ListParagraph"/>
        <w:numPr>
          <w:ilvl w:val="0"/>
          <w:numId w:val="2"/>
        </w:numPr>
        <w:spacing w:after="40" w:before="40"/>
      </w:pPr>
      <w:r>
        <w:rPr>
          <w:rFonts w:ascii="Arial" w:cs="Arial" w:eastAsia="Arial" w:hAnsi="Arial"/>
          <w:color w:val="1A1A2E"/>
          <w:sz w:val="22"/>
          <w:szCs w:val="22"/>
        </w:rPr>
        <w:t xml:space="preserve">Track OR-Tools solver status codes: ROUTING_SUCCESS, ROUTING_FAIL, ROUTING_NOT_SOLVED</w:t>
      </w:r>
    </w:p>
    <w:p>
      <w:pPr>
        <w:pStyle w:val="ListParagraph"/>
        <w:numPr>
          <w:ilvl w:val="0"/>
          <w:numId w:val="2"/>
        </w:numPr>
        <w:spacing w:after="40" w:before="40"/>
      </w:pPr>
      <w:r>
        <w:rPr>
          <w:rFonts w:ascii="Arial" w:cs="Arial" w:eastAsia="Arial" w:hAnsi="Arial"/>
          <w:color w:val="1A1A2E"/>
          <w:sz w:val="22"/>
          <w:szCs w:val="22"/>
        </w:rPr>
        <w:t xml:space="preserve">For production: integrate with Laravel's log channel or a Grafana/Prometheus stack</w:t>
      </w:r>
    </w:p>
    <w:p>
      <w:pPr>
        <w:spacing w:after="0" w:before="200"/>
      </w:pPr>
    </w:p>
    <w:p>
      <w:pPr>
        <w:pStyle w:val="Heading1"/>
        <w:spacing w:after="120" w:before="360"/>
      </w:pPr>
      <w:r>
        <w:rPr>
          <w:rFonts w:ascii="Arial" w:cs="Arial" w:eastAsia="Arial" w:hAnsi="Arial"/>
          <w:b/>
          <w:bCs/>
          <w:color w:val="1F4E79"/>
          <w:sz w:val="32"/>
          <w:szCs w:val="32"/>
        </w:rPr>
        <w:t xml:space="preserve">11. Testing and Validation</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11.1 Test Plan Overview</w:t>
      </w:r>
    </w:p>
    <w:p>
      <w:pPr>
        <w:pStyle w:val="ListParagraph"/>
        <w:numPr>
          <w:ilvl w:val="0"/>
          <w:numId w:val="2"/>
        </w:numPr>
        <w:spacing w:after="40" w:before="40"/>
      </w:pPr>
      <w:r>
        <w:rPr>
          <w:rFonts w:ascii="Arial" w:cs="Arial" w:eastAsia="Arial" w:hAnsi="Arial"/>
          <w:color w:val="1A1A2E"/>
          <w:sz w:val="22"/>
          <w:szCs w:val="22"/>
        </w:rPr>
        <w:t xml:space="preserve">Unit tests: graph construction (correct node/edge counts from OSM extract)</w:t>
      </w:r>
    </w:p>
    <w:p>
      <w:pPr>
        <w:pStyle w:val="ListParagraph"/>
        <w:numPr>
          <w:ilvl w:val="0"/>
          <w:numId w:val="2"/>
        </w:numPr>
        <w:spacing w:after="40" w:before="40"/>
      </w:pPr>
      <w:r>
        <w:rPr>
          <w:rFonts w:ascii="Arial" w:cs="Arial" w:eastAsia="Arial" w:hAnsi="Arial"/>
          <w:color w:val="1A1A2E"/>
          <w:sz w:val="22"/>
          <w:szCs w:val="22"/>
        </w:rPr>
        <w:t xml:space="preserve">Integration tests: OSRM API connectivity and correct matrix dimensions</w:t>
      </w:r>
    </w:p>
    <w:p>
      <w:pPr>
        <w:pStyle w:val="ListParagraph"/>
        <w:numPr>
          <w:ilvl w:val="0"/>
          <w:numId w:val="2"/>
        </w:numPr>
        <w:spacing w:after="40" w:before="40"/>
      </w:pPr>
      <w:r>
        <w:rPr>
          <w:rFonts w:ascii="Arial" w:cs="Arial" w:eastAsia="Arial" w:hAnsi="Arial"/>
          <w:color w:val="1A1A2E"/>
          <w:sz w:val="22"/>
          <w:szCs w:val="22"/>
        </w:rPr>
        <w:t xml:space="preserve">Optimization validation: OR-Tools solution feasibility check (all stops visited, capacity not exceeded)</w:t>
      </w:r>
    </w:p>
    <w:p>
      <w:pPr>
        <w:pStyle w:val="ListParagraph"/>
        <w:numPr>
          <w:ilvl w:val="0"/>
          <w:numId w:val="2"/>
        </w:numPr>
        <w:spacing w:after="40" w:before="40"/>
      </w:pPr>
      <w:r>
        <w:rPr>
          <w:rFonts w:ascii="Arial" w:cs="Arial" w:eastAsia="Arial" w:hAnsi="Arial"/>
          <w:color w:val="1A1A2E"/>
          <w:sz w:val="22"/>
          <w:szCs w:val="22"/>
        </w:rPr>
        <w:t xml:space="preserve">Benchmark: compare OR-Tools solution distance vs. Nearest Neighbor baseline</w:t>
      </w:r>
    </w:p>
    <w:p>
      <w:pPr>
        <w:pStyle w:val="Heading2"/>
        <w:spacing w:after="80" w:before="240"/>
      </w:pPr>
      <w:r>
        <w:rPr>
          <w:rFonts w:ascii="Arial" w:cs="Arial" w:eastAsia="Arial" w:hAnsi="Arial"/>
          <w:b/>
          <w:bCs/>
          <w:color w:val="2E75B6"/>
          <w:sz w:val="26"/>
          <w:szCs w:val="26"/>
        </w:rPr>
        <w:t xml:space="preserve">11.2 Model Accuracy Metrics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Route Optimality Gap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Compare vs. known optimal for small instances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&lt; 5% above optimal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Constraint Satisfaction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all stops visited, capacity not exceeded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feasible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A1A2E"/>
                <w:sz w:val="20"/>
                <w:szCs w:val="20"/>
              </w:rPr>
              <w:t xml:space="preserve">Computation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Measure solver wall-clock time for N stops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&lt; 10s for N=50 stops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Distance Improvement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OR-Tools distance / Nearest Neighbor distance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&gt; 15% improvement</w:t>
            </w:r>
          </w:p>
        </w:tc>
      </w:tr>
    </w:tbl>
    <w:p>
      <w:pPr>
        <w:pStyle w:val="Heading2"/>
        <w:spacing w:after="80" w:before="240"/>
      </w:pPr>
      <w:r>
        <w:rPr>
          <w:rFonts w:ascii="Arial" w:cs="Arial" w:eastAsia="Arial" w:hAnsi="Arial"/>
          <w:b/>
          <w:bCs/>
          <w:color w:val="2E75B6"/>
          <w:sz w:val="26"/>
          <w:szCs w:val="26"/>
        </w:rPr>
        <w:t xml:space="preserve">11.3 UAT Plans</w:t>
      </w:r>
    </w:p>
    <w:p>
      <w:pPr>
        <w:pStyle w:val="ListParagraph"/>
        <w:numPr>
          <w:ilvl w:val="0"/>
          <w:numId w:val="2"/>
        </w:numPr>
        <w:spacing w:after="40" w:before="40"/>
      </w:pPr>
      <w:r>
        <w:rPr>
          <w:rFonts w:ascii="Arial" w:cs="Arial" w:eastAsia="Arial" w:hAnsi="Arial"/>
          <w:color w:val="1A1A2E"/>
          <w:sz w:val="22"/>
          <w:szCs w:val="22"/>
        </w:rPr>
        <w:t xml:space="preserve">Present optimized routes to a mock dispatcher for usability review</w:t>
      </w:r>
    </w:p>
    <w:p>
      <w:pPr>
        <w:pStyle w:val="ListParagraph"/>
        <w:numPr>
          <w:ilvl w:val="0"/>
          <w:numId w:val="2"/>
        </w:numPr>
        <w:spacing w:after="40" w:before="40"/>
      </w:pPr>
      <w:r>
        <w:rPr>
          <w:rFonts w:ascii="Arial" w:cs="Arial" w:eastAsia="Arial" w:hAnsi="Arial"/>
          <w:color w:val="1A1A2E"/>
          <w:sz w:val="22"/>
          <w:szCs w:val="22"/>
        </w:rPr>
        <w:t xml:space="preserve">Verify map visualization renders correctly in Jupyter and HTML export</w:t>
      </w:r>
    </w:p>
    <w:p>
      <w:pPr>
        <w:pStyle w:val="ListParagraph"/>
        <w:numPr>
          <w:ilvl w:val="0"/>
          <w:numId w:val="2"/>
        </w:numPr>
        <w:spacing w:after="40" w:before="40"/>
      </w:pPr>
      <w:r>
        <w:rPr>
          <w:rFonts w:ascii="Arial" w:cs="Arial" w:eastAsia="Arial" w:hAnsi="Arial"/>
          <w:color w:val="1A1A2E"/>
          <w:sz w:val="22"/>
          <w:szCs w:val="22"/>
        </w:rPr>
        <w:t xml:space="preserve">Confirm route JSON output can be re-ingested for further processing</w:t>
      </w:r>
    </w:p>
    <w:p>
      <w:pPr>
        <w:spacing w:after="0" w:before="200"/>
      </w:pPr>
    </w:p>
    <w:p>
      <w:pPr>
        <w:pStyle w:val="Heading1"/>
        <w:spacing w:after="120" w:before="360"/>
      </w:pPr>
      <w:r>
        <w:rPr>
          <w:rFonts w:ascii="Arial" w:cs="Arial" w:eastAsia="Arial" w:hAnsi="Arial"/>
          <w:b/>
          <w:bCs/>
          <w:color w:val="1F4E79"/>
          <w:sz w:val="32"/>
          <w:szCs w:val="32"/>
        </w:rPr>
        <w:t xml:space="preserve">12. Risk Assessment and Mitigation</w:t>
      </w:r>
    </w:p>
    <w:p>
      <w:pPr>
        <w:pBdr>
          <w:bottom w:val="single" w:color="2E75B6" w:sz="4" w:space="1"/>
        </w:pBdr>
        <w:spacing w:after="6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4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74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OSRM public API rate limiting or downtime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4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Self-host OSRM via Docker; cache distance matrix locally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OSM data outdated or missing road segments</w:t>
            </w:r>
          </w:p>
        </w:tc>
        <w:tc>
          <w:tcPr>
            <w:tcW w:type="dxa" w:w="14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latest Geofabrik extract; supplement with MapQuest API</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OR-Tools solver fails to find feasible solution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4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Relax constraints (increase capacity); use fallback heuristic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Coordinate geocoding errors (address not found)</w:t>
            </w:r>
          </w:p>
        </w:tc>
        <w:tc>
          <w:tcPr>
            <w:tcW w:type="dxa" w:w="14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Validate all coordinates before solver run; log failures for manual review</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Large N (stops &gt; 200) causes solver timeout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14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Partition region into clusters; solve sub-VRPs per cluster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Synthetic data not representative of real routes</w:t>
            </w:r>
          </w:p>
        </w:tc>
        <w:tc>
          <w:tcPr>
            <w:tcW w:type="dxa" w:w="14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2E"/>
                <w:sz w:val="20"/>
                <w:szCs w:val="20"/>
              </w:rPr>
              <w:t xml:space="preserve">Document limitations; recommend live pilot with real delivery data</w:t>
            </w:r>
          </w:p>
        </w:tc>
      </w:tr>
    </w:tbl>
    <w:p>
      <w:pPr>
        <w:spacing w:after="0" w:before="200"/>
      </w:pPr>
    </w:p>
    <w:p>
      <w:pPr>
        <w:pStyle w:val="Heading1"/>
        <w:spacing w:after="120" w:before="360"/>
      </w:pPr>
      <w:r>
        <w:rPr>
          <w:rFonts w:ascii="Arial" w:cs="Arial" w:eastAsia="Arial" w:hAnsi="Arial"/>
          <w:b/>
          <w:bCs/>
          <w:color w:val="1F4E79"/>
          <w:sz w:val="32"/>
          <w:szCs w:val="32"/>
        </w:rPr>
        <w:t xml:space="preserve">13. Maintenance and Future Enhancements</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13.1 Model Retraining Frequency</w:t>
      </w:r>
    </w:p>
    <w:p>
      <w:pPr>
        <w:pStyle w:val="ListParagraph"/>
        <w:numPr>
          <w:ilvl w:val="0"/>
          <w:numId w:val="2"/>
        </w:numPr>
        <w:spacing w:after="40" w:before="40"/>
      </w:pPr>
      <w:r>
        <w:rPr>
          <w:rFonts w:ascii="Arial" w:cs="Arial" w:eastAsia="Arial" w:hAnsi="Arial"/>
          <w:color w:val="1A1A2E"/>
          <w:sz w:val="22"/>
          <w:szCs w:val="22"/>
        </w:rPr>
        <w:t xml:space="preserve">Distance matrix: regenerate weekly or when road network changes detected</w:t>
      </w:r>
    </w:p>
    <w:p>
      <w:pPr>
        <w:pStyle w:val="ListParagraph"/>
        <w:numPr>
          <w:ilvl w:val="0"/>
          <w:numId w:val="2"/>
        </w:numPr>
        <w:spacing w:after="40" w:before="40"/>
      </w:pPr>
      <w:r>
        <w:rPr>
          <w:rFonts w:ascii="Arial" w:cs="Arial" w:eastAsia="Arial" w:hAnsi="Arial"/>
          <w:color w:val="1A1A2E"/>
          <w:sz w:val="22"/>
          <w:szCs w:val="22"/>
        </w:rPr>
        <w:t xml:space="preserve">OSM data: refresh monthly from Geofabrik for latest road conditions</w:t>
      </w:r>
    </w:p>
    <w:p>
      <w:pPr>
        <w:pStyle w:val="ListParagraph"/>
        <w:numPr>
          <w:ilvl w:val="0"/>
          <w:numId w:val="2"/>
        </w:numPr>
        <w:spacing w:after="40" w:before="40"/>
      </w:pPr>
      <w:r>
        <w:rPr>
          <w:rFonts w:ascii="Arial" w:cs="Arial" w:eastAsia="Arial" w:hAnsi="Arial"/>
          <w:color w:val="1A1A2E"/>
          <w:sz w:val="22"/>
          <w:szCs w:val="22"/>
        </w:rPr>
        <w:t xml:space="preserve">No ML model training required for graph/OR-Tools approach — configuration updates only</w:t>
      </w:r>
    </w:p>
    <w:p>
      <w:pPr>
        <w:pStyle w:val="Heading2"/>
        <w:spacing w:after="80" w:before="240"/>
      </w:pPr>
      <w:r>
        <w:rPr>
          <w:rFonts w:ascii="Arial" w:cs="Arial" w:eastAsia="Arial" w:hAnsi="Arial"/>
          <w:b/>
          <w:bCs/>
          <w:color w:val="2E75B6"/>
          <w:sz w:val="26"/>
          <w:szCs w:val="26"/>
        </w:rPr>
        <w:t xml:space="preserve">13.2 Feedback Loop Integration</w:t>
      </w:r>
    </w:p>
    <w:p>
      <w:pPr>
        <w:pStyle w:val="ListParagraph"/>
        <w:numPr>
          <w:ilvl w:val="0"/>
          <w:numId w:val="2"/>
        </w:numPr>
        <w:spacing w:after="40" w:before="40"/>
      </w:pPr>
      <w:r>
        <w:rPr>
          <w:rFonts w:ascii="Arial" w:cs="Arial" w:eastAsia="Arial" w:hAnsi="Arial"/>
          <w:color w:val="1A1A2E"/>
          <w:sz w:val="22"/>
          <w:szCs w:val="22"/>
        </w:rPr>
        <w:t xml:space="preserve">Driver app GPS traces post-delivery can validate actual vs. planned routes</w:t>
      </w:r>
    </w:p>
    <w:p>
      <w:pPr>
        <w:pStyle w:val="ListParagraph"/>
        <w:numPr>
          <w:ilvl w:val="0"/>
          <w:numId w:val="2"/>
        </w:numPr>
        <w:spacing w:after="40" w:before="40"/>
      </w:pPr>
      <w:r>
        <w:rPr>
          <w:rFonts w:ascii="Arial" w:cs="Arial" w:eastAsia="Arial" w:hAnsi="Arial"/>
          <w:color w:val="1A1A2E"/>
          <w:sz w:val="22"/>
          <w:szCs w:val="22"/>
        </w:rPr>
        <w:t xml:space="preserve">Delivery time deviations feed back to update OSRM travel time estimates</w:t>
      </w:r>
    </w:p>
    <w:p>
      <w:pPr>
        <w:pStyle w:val="ListParagraph"/>
        <w:numPr>
          <w:ilvl w:val="0"/>
          <w:numId w:val="2"/>
        </w:numPr>
        <w:spacing w:after="40" w:before="40"/>
      </w:pPr>
      <w:r>
        <w:rPr>
          <w:rFonts w:ascii="Arial" w:cs="Arial" w:eastAsia="Arial" w:hAnsi="Arial"/>
          <w:color w:val="1A1A2E"/>
          <w:sz w:val="22"/>
          <w:szCs w:val="22"/>
        </w:rPr>
        <w:t xml:space="preserve">Manual dispatcher overrides logged for ML training data in future iterations</w:t>
      </w:r>
    </w:p>
    <w:p>
      <w:pPr>
        <w:pStyle w:val="Heading2"/>
        <w:spacing w:after="80" w:before="240"/>
      </w:pPr>
      <w:r>
        <w:rPr>
          <w:rFonts w:ascii="Arial" w:cs="Arial" w:eastAsia="Arial" w:hAnsi="Arial"/>
          <w:b/>
          <w:bCs/>
          <w:color w:val="2E75B6"/>
          <w:sz w:val="26"/>
          <w:szCs w:val="26"/>
        </w:rPr>
        <w:t xml:space="preserve">13.3 Future Module Plans</w:t>
      </w:r>
    </w:p>
    <w:p>
      <w:pPr>
        <w:pStyle w:val="ListParagraph"/>
        <w:numPr>
          <w:ilvl w:val="0"/>
          <w:numId w:val="2"/>
        </w:numPr>
        <w:spacing w:after="40" w:before="40"/>
      </w:pPr>
      <w:r>
        <w:rPr>
          <w:rFonts w:ascii="Arial" w:cs="Arial" w:eastAsia="Arial" w:hAnsi="Arial"/>
          <w:color w:val="1A1A2E"/>
          <w:sz w:val="22"/>
          <w:szCs w:val="22"/>
        </w:rPr>
        <w:t xml:space="preserve">Real-time traffic integration: use HERE Maps or Google Maps live traffic API as edge weight modifier</w:t>
      </w:r>
    </w:p>
    <w:p>
      <w:pPr>
        <w:pStyle w:val="ListParagraph"/>
        <w:numPr>
          <w:ilvl w:val="0"/>
          <w:numId w:val="2"/>
        </w:numPr>
        <w:spacing w:after="40" w:before="40"/>
      </w:pPr>
      <w:r>
        <w:rPr>
          <w:rFonts w:ascii="Arial" w:cs="Arial" w:eastAsia="Arial" w:hAnsi="Arial"/>
          <w:color w:val="1A1A2E"/>
          <w:sz w:val="22"/>
          <w:szCs w:val="22"/>
        </w:rPr>
        <w:t xml:space="preserve">Driver scoring: combine with Week 2 EDA model to assign stops to high-performing drivers</w:t>
      </w:r>
    </w:p>
    <w:p>
      <w:pPr>
        <w:pStyle w:val="ListParagraph"/>
        <w:numPr>
          <w:ilvl w:val="0"/>
          <w:numId w:val="2"/>
        </w:numPr>
        <w:spacing w:after="40" w:before="40"/>
      </w:pPr>
      <w:r>
        <w:rPr>
          <w:rFonts w:ascii="Arial" w:cs="Arial" w:eastAsia="Arial" w:hAnsi="Arial"/>
          <w:color w:val="1A1A2E"/>
          <w:sz w:val="22"/>
          <w:szCs w:val="22"/>
        </w:rPr>
        <w:t xml:space="preserve">Predictive ETA: ML model (XGBoost/LSTM) trained on historical delivery times</w:t>
      </w:r>
    </w:p>
    <w:p>
      <w:pPr>
        <w:pStyle w:val="ListParagraph"/>
        <w:numPr>
          <w:ilvl w:val="0"/>
          <w:numId w:val="2"/>
        </w:numPr>
        <w:spacing w:after="40" w:before="40"/>
      </w:pPr>
      <w:r>
        <w:rPr>
          <w:rFonts w:ascii="Arial" w:cs="Arial" w:eastAsia="Arial" w:hAnsi="Arial"/>
          <w:color w:val="1A1A2E"/>
          <w:sz w:val="22"/>
          <w:szCs w:val="22"/>
        </w:rPr>
        <w:t xml:space="preserve">Dynamic re-routing: live route updates triggered by delivery delays or cancellations</w:t>
      </w:r>
    </w:p>
    <w:p>
      <w:pPr>
        <w:pStyle w:val="ListParagraph"/>
        <w:numPr>
          <w:ilvl w:val="0"/>
          <w:numId w:val="2"/>
        </w:numPr>
        <w:spacing w:after="40" w:before="40"/>
      </w:pPr>
      <w:r>
        <w:rPr>
          <w:rFonts w:ascii="Arial" w:cs="Arial" w:eastAsia="Arial" w:hAnsi="Arial"/>
          <w:color w:val="1A1A2E"/>
          <w:sz w:val="22"/>
          <w:szCs w:val="22"/>
        </w:rPr>
        <w:t xml:space="preserve">ML-powered demand forecasting: predict next-day delivery volumes per zone for pre-staging</w:t>
      </w:r>
    </w:p>
    <w:p>
      <w:pPr>
        <w:spacing w:after="0" w:before="200"/>
      </w:pPr>
    </w:p>
    <w:p>
      <w:pPr>
        <w:pStyle w:val="Heading1"/>
        <w:spacing w:after="120" w:before="360"/>
      </w:pPr>
      <w:r>
        <w:rPr>
          <w:rFonts w:ascii="Arial" w:cs="Arial" w:eastAsia="Arial" w:hAnsi="Arial"/>
          <w:b/>
          <w:bCs/>
          <w:color w:val="1F4E79"/>
          <w:sz w:val="32"/>
          <w:szCs w:val="32"/>
        </w:rPr>
        <w:t xml:space="preserve">14. Appendix</w:t>
      </w:r>
    </w:p>
    <w:p>
      <w:pPr>
        <w:pBdr>
          <w:bottom w:val="single" w:color="2E75B6" w:sz="4" w:space="1"/>
        </w:pBdr>
        <w:spacing w:after="60" w:before="60"/>
      </w:pPr>
    </w:p>
    <w:p>
      <w:pPr>
        <w:pStyle w:val="Heading2"/>
        <w:spacing w:after="80" w:before="240"/>
      </w:pPr>
      <w:r>
        <w:rPr>
          <w:rFonts w:ascii="Arial" w:cs="Arial" w:eastAsia="Arial" w:hAnsi="Arial"/>
          <w:b/>
          <w:bCs/>
          <w:color w:val="2E75B6"/>
          <w:sz w:val="26"/>
          <w:szCs w:val="26"/>
        </w:rPr>
        <w:t xml:space="preserve">14.1 Sample Delivery Data Format (CSV)</w:t>
      </w:r>
    </w:p>
    <w:p>
      <w:pPr>
        <w:shd w:fill="1E1E1E" w:val="clear"/>
        <w:spacing w:after="0" w:before="0"/>
        <w:ind w:left="360" w:right="360"/>
      </w:pPr>
      <w:r>
        <w:rPr>
          <w:rFonts w:ascii="Courier New" w:cs="Courier New" w:eastAsia="Courier New" w:hAnsi="Courier New"/>
          <w:color w:val="D4D4D4"/>
          <w:sz w:val="18"/>
          <w:szCs w:val="18"/>
        </w:rPr>
        <w:t xml:space="preserve">stop_id,address,latitude,longitude,demand,time_window_start,time_window_end</w:t>
      </w:r>
    </w:p>
    <w:p>
      <w:pPr>
        <w:shd w:fill="1E1E1E" w:val="clear"/>
        <w:spacing w:after="0" w:before="0"/>
        <w:ind w:left="360" w:right="360"/>
      </w:pPr>
      <w:r>
        <w:rPr>
          <w:rFonts w:ascii="Courier New" w:cs="Courier New" w:eastAsia="Courier New" w:hAnsi="Courier New"/>
          <w:color w:val="D4D4D4"/>
          <w:sz w:val="18"/>
          <w:szCs w:val="18"/>
        </w:rPr>
        <w:t xml:space="preserve">0,Warehouse Imus Cavite,14.4296,120.9222,0,0,0</w:t>
      </w:r>
    </w:p>
    <w:p>
      <w:pPr>
        <w:shd w:fill="1E1E1E" w:val="clear"/>
        <w:spacing w:after="0" w:before="0"/>
        <w:ind w:left="360" w:right="360"/>
      </w:pPr>
      <w:r>
        <w:rPr>
          <w:rFonts w:ascii="Courier New" w:cs="Courier New" w:eastAsia="Courier New" w:hAnsi="Courier New"/>
          <w:color w:val="D4D4D4"/>
          <w:sz w:val="18"/>
          <w:szCs w:val="18"/>
        </w:rPr>
        <w:t xml:space="preserve">1,SM City Dasmariñas,14.3294,120.9367,15,480,720</w:t>
      </w:r>
    </w:p>
    <w:p>
      <w:pPr>
        <w:shd w:fill="1E1E1E" w:val="clear"/>
        <w:spacing w:after="0" w:before="0"/>
        <w:ind w:left="360" w:right="360"/>
      </w:pPr>
      <w:r>
        <w:rPr>
          <w:rFonts w:ascii="Courier New" w:cs="Courier New" w:eastAsia="Courier New" w:hAnsi="Courier New"/>
          <w:color w:val="D4D4D4"/>
          <w:sz w:val="18"/>
          <w:szCs w:val="18"/>
        </w:rPr>
        <w:t xml:space="preserve">2,Robinsons Imus,14.4213,120.9389,20,540,780</w:t>
      </w:r>
    </w:p>
    <w:p>
      <w:pPr>
        <w:shd w:fill="1E1E1E" w:val="clear"/>
        <w:spacing w:after="0" w:before="0"/>
        <w:ind w:left="360" w:right="360"/>
      </w:pPr>
      <w:r>
        <w:rPr>
          <w:rFonts w:ascii="Courier New" w:cs="Courier New" w:eastAsia="Courier New" w:hAnsi="Courier New"/>
          <w:color w:val="D4D4D4"/>
          <w:sz w:val="18"/>
          <w:szCs w:val="18"/>
        </w:rPr>
        <w:t xml:space="preserve">3,Jollibee Bacoor,14.4584,120.9642,10,480,660</w:t>
      </w:r>
    </w:p>
    <w:p>
      <w:pPr>
        <w:shd w:fill="1E1E1E" w:val="clear"/>
        <w:spacing w:after="0" w:before="0"/>
        <w:ind w:left="360" w:right="360"/>
      </w:pPr>
      <w:r>
        <w:rPr>
          <w:rFonts w:ascii="Courier New" w:cs="Courier New" w:eastAsia="Courier New" w:hAnsi="Courier New"/>
          <w:color w:val="D4D4D4"/>
          <w:sz w:val="18"/>
          <w:szCs w:val="18"/>
        </w:rPr>
        <w:t xml:space="preserve">4,Ayala Malls Solenad,14.3521,121.0136,25,600,840</w:t>
      </w:r>
    </w:p>
    <w:p>
      <w:pPr>
        <w:spacing w:after="0" w:before="120"/>
      </w:pPr>
    </w:p>
    <w:p>
      <w:pPr>
        <w:pStyle w:val="Heading2"/>
        <w:spacing w:after="80" w:before="240"/>
      </w:pPr>
      <w:r>
        <w:rPr>
          <w:rFonts w:ascii="Arial" w:cs="Arial" w:eastAsia="Arial" w:hAnsi="Arial"/>
          <w:b/>
          <w:bCs/>
          <w:color w:val="2E75B6"/>
          <w:sz w:val="26"/>
          <w:szCs w:val="26"/>
        </w:rPr>
        <w:t xml:space="preserve">14.2 Project Folder Structure</w:t>
      </w:r>
    </w:p>
    <w:p>
      <w:pPr>
        <w:shd w:fill="1E1E1E" w:val="clear"/>
        <w:spacing w:after="0" w:before="0"/>
        <w:ind w:left="360" w:right="360"/>
      </w:pPr>
      <w:r>
        <w:rPr>
          <w:rFonts w:ascii="Courier New" w:cs="Courier New" w:eastAsia="Courier New" w:hAnsi="Courier New"/>
          <w:color w:val="D4D4D4"/>
          <w:sz w:val="18"/>
          <w:szCs w:val="18"/>
        </w:rPr>
        <w:t xml:space="preserve">route-optimization/</w:t>
      </w:r>
    </w:p>
    <w:p>
      <w:pPr>
        <w:shd w:fill="1E1E1E" w:val="clear"/>
        <w:spacing w:after="0" w:before="0"/>
        <w:ind w:left="360" w:right="360"/>
      </w:pPr>
      <w:r>
        <w:rPr>
          <w:rFonts w:ascii="Courier New" w:cs="Courier New" w:eastAsia="Courier New" w:hAnsi="Courier New"/>
          <w:color w:val="D4D4D4"/>
          <w:sz w:val="18"/>
          <w:szCs w:val="18"/>
        </w:rPr>
        <w:t xml:space="preserve">├── eda-notebooks/</w:t>
      </w:r>
    </w:p>
    <w:p>
      <w:pPr>
        <w:shd w:fill="1E1E1E" w:val="clear"/>
        <w:spacing w:after="0" w:before="0"/>
        <w:ind w:left="360" w:right="360"/>
      </w:pPr>
      <w:r>
        <w:rPr>
          <w:rFonts w:ascii="Courier New" w:cs="Courier New" w:eastAsia="Courier New" w:hAnsi="Courier New"/>
          <w:color w:val="D4D4D4"/>
          <w:sz w:val="18"/>
          <w:szCs w:val="18"/>
        </w:rPr>
        <w:t xml:space="preserve">│   ├── eda_day1_graph_exploration.ipynb</w:t>
      </w:r>
    </w:p>
    <w:p>
      <w:pPr>
        <w:shd w:fill="1E1E1E" w:val="clear"/>
        <w:spacing w:after="0" w:before="0"/>
        <w:ind w:left="360" w:right="360"/>
      </w:pPr>
      <w:r>
        <w:rPr>
          <w:rFonts w:ascii="Courier New" w:cs="Courier New" w:eastAsia="Courier New" w:hAnsi="Courier New"/>
          <w:color w:val="D4D4D4"/>
          <w:sz w:val="18"/>
          <w:szCs w:val="18"/>
        </w:rPr>
        <w:t xml:space="preserve">│   ├── eda_day2_distance_matrix.ipynb</w:t>
      </w:r>
    </w:p>
    <w:p>
      <w:pPr>
        <w:shd w:fill="1E1E1E" w:val="clear"/>
        <w:spacing w:after="0" w:before="0"/>
        <w:ind w:left="360" w:right="360"/>
      </w:pPr>
      <w:r>
        <w:rPr>
          <w:rFonts w:ascii="Courier New" w:cs="Courier New" w:eastAsia="Courier New" w:hAnsi="Courier New"/>
          <w:color w:val="D4D4D4"/>
          <w:sz w:val="18"/>
          <w:szCs w:val="18"/>
        </w:rPr>
        <w:t xml:space="preserve">│   └── eda_day3_vrp_solution.ipynb</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 delivery_stops.csv</w:t>
      </w:r>
    </w:p>
    <w:p>
      <w:pPr>
        <w:shd w:fill="1E1E1E" w:val="clear"/>
        <w:spacing w:after="0" w:before="0"/>
        <w:ind w:left="360" w:right="360"/>
      </w:pPr>
      <w:r>
        <w:rPr>
          <w:rFonts w:ascii="Courier New" w:cs="Courier New" w:eastAsia="Courier New" w:hAnsi="Courier New"/>
          <w:color w:val="D4D4D4"/>
          <w:sz w:val="18"/>
          <w:szCs w:val="18"/>
        </w:rPr>
        <w:t xml:space="preserve">│   ├── distance_matrix.npy</w:t>
      </w:r>
    </w:p>
    <w:p>
      <w:pPr>
        <w:shd w:fill="1E1E1E" w:val="clear"/>
        <w:spacing w:after="0" w:before="0"/>
        <w:ind w:left="360" w:right="360"/>
      </w:pPr>
      <w:r>
        <w:rPr>
          <w:rFonts w:ascii="Courier New" w:cs="Courier New" w:eastAsia="Courier New" w:hAnsi="Courier New"/>
          <w:color w:val="D4D4D4"/>
          <w:sz w:val="18"/>
          <w:szCs w:val="18"/>
        </w:rPr>
        <w:t xml:space="preserve">│   └── philippines-latest.osm.pbf</w:t>
      </w:r>
    </w:p>
    <w:p>
      <w:pPr>
        <w:shd w:fill="1E1E1E" w:val="clear"/>
        <w:spacing w:after="0" w:before="0"/>
        <w:ind w:left="360" w:right="360"/>
      </w:pPr>
      <w:r>
        <w:rPr>
          <w:rFonts w:ascii="Courier New" w:cs="Courier New" w:eastAsia="Courier New" w:hAnsi="Courier New"/>
          <w:color w:val="D4D4D4"/>
          <w:sz w:val="18"/>
          <w:szCs w:val="18"/>
        </w:rPr>
        <w:t xml:space="preserve">├── src/</w:t>
      </w:r>
    </w:p>
    <w:p>
      <w:pPr>
        <w:shd w:fill="1E1E1E" w:val="clear"/>
        <w:spacing w:after="0" w:before="0"/>
        <w:ind w:left="360" w:right="360"/>
      </w:pPr>
      <w:r>
        <w:rPr>
          <w:rFonts w:ascii="Courier New" w:cs="Courier New" w:eastAsia="Courier New" w:hAnsi="Courier New"/>
          <w:color w:val="D4D4D4"/>
          <w:sz w:val="18"/>
          <w:szCs w:val="18"/>
        </w:rPr>
        <w:t xml:space="preserve">│   ├── graph_builder.py</w:t>
      </w:r>
    </w:p>
    <w:p>
      <w:pPr>
        <w:shd w:fill="1E1E1E" w:val="clear"/>
        <w:spacing w:after="0" w:before="0"/>
        <w:ind w:left="360" w:right="360"/>
      </w:pPr>
      <w:r>
        <w:rPr>
          <w:rFonts w:ascii="Courier New" w:cs="Courier New" w:eastAsia="Courier New" w:hAnsi="Courier New"/>
          <w:color w:val="D4D4D4"/>
          <w:sz w:val="18"/>
          <w:szCs w:val="18"/>
        </w:rPr>
        <w:t xml:space="preserve">│   ├── distance_matrix.py</w:t>
      </w:r>
    </w:p>
    <w:p>
      <w:pPr>
        <w:shd w:fill="1E1E1E" w:val="clear"/>
        <w:spacing w:after="0" w:before="0"/>
        <w:ind w:left="360" w:right="360"/>
      </w:pPr>
      <w:r>
        <w:rPr>
          <w:rFonts w:ascii="Courier New" w:cs="Courier New" w:eastAsia="Courier New" w:hAnsi="Courier New"/>
          <w:color w:val="D4D4D4"/>
          <w:sz w:val="18"/>
          <w:szCs w:val="18"/>
        </w:rPr>
        <w:t xml:space="preserve">│   ├── vrp_solver.py</w:t>
      </w:r>
    </w:p>
    <w:p>
      <w:pPr>
        <w:shd w:fill="1E1E1E" w:val="clear"/>
        <w:spacing w:after="0" w:before="0"/>
        <w:ind w:left="360" w:right="360"/>
      </w:pPr>
      <w:r>
        <w:rPr>
          <w:rFonts w:ascii="Courier New" w:cs="Courier New" w:eastAsia="Courier New" w:hAnsi="Courier New"/>
          <w:color w:val="D4D4D4"/>
          <w:sz w:val="18"/>
          <w:szCs w:val="18"/>
        </w:rPr>
        <w:t xml:space="preserve">│   └── map_visualizer.py</w:t>
      </w:r>
    </w:p>
    <w:p>
      <w:pPr>
        <w:shd w:fill="1E1E1E" w:val="clear"/>
        <w:spacing w:after="0" w:before="0"/>
        <w:ind w:left="360" w:right="360"/>
      </w:pPr>
      <w:r>
        <w:rPr>
          <w:rFonts w:ascii="Courier New" w:cs="Courier New" w:eastAsia="Courier New" w:hAnsi="Courier New"/>
          <w:color w:val="D4D4D4"/>
          <w:sz w:val="18"/>
          <w:szCs w:val="18"/>
        </w:rPr>
        <w:t xml:space="preserve">├── docker-compose.yml</w:t>
      </w:r>
    </w:p>
    <w:p>
      <w:pPr>
        <w:shd w:fill="1E1E1E" w:val="clear"/>
        <w:spacing w:after="0" w:before="0"/>
        <w:ind w:left="360" w:right="360"/>
      </w:pPr>
      <w:r>
        <w:rPr>
          <w:rFonts w:ascii="Courier New" w:cs="Courier New" w:eastAsia="Courier New" w:hAnsi="Courier New"/>
          <w:color w:val="D4D4D4"/>
          <w:sz w:val="18"/>
          <w:szCs w:val="18"/>
        </w:rPr>
        <w:t xml:space="preserve">├── requirements.txt</w:t>
      </w:r>
    </w:p>
    <w:p>
      <w:pPr>
        <w:shd w:fill="1E1E1E" w:val="clear"/>
        <w:spacing w:after="0" w:before="0"/>
        <w:ind w:left="360" w:right="360"/>
      </w:pPr>
      <w:r>
        <w:rPr>
          <w:rFonts w:ascii="Courier New" w:cs="Courier New" w:eastAsia="Courier New" w:hAnsi="Courier New"/>
          <w:color w:val="D4D4D4"/>
          <w:sz w:val="18"/>
          <w:szCs w:val="18"/>
        </w:rPr>
        <w:t xml:space="preserve">└── README.md</w:t>
      </w:r>
    </w:p>
    <w:p>
      <w:pPr>
        <w:spacing w:after="0" w:before="120"/>
      </w:pPr>
    </w:p>
    <w:p>
      <w:pPr>
        <w:pStyle w:val="Heading2"/>
        <w:spacing w:after="80" w:before="240"/>
      </w:pPr>
      <w:r>
        <w:rPr>
          <w:rFonts w:ascii="Arial" w:cs="Arial" w:eastAsia="Arial" w:hAnsi="Arial"/>
          <w:b/>
          <w:bCs/>
          <w:color w:val="2E75B6"/>
          <w:sz w:val="26"/>
          <w:szCs w:val="26"/>
        </w:rPr>
        <w:t xml:space="preserve">14.3 Requirements.txt</w:t>
      </w:r>
    </w:p>
    <w:p>
      <w:pPr>
        <w:shd w:fill="1E1E1E" w:val="clear"/>
        <w:spacing w:after="0" w:before="0"/>
        <w:ind w:left="360" w:right="360"/>
      </w:pPr>
      <w:r>
        <w:rPr>
          <w:rFonts w:ascii="Courier New" w:cs="Courier New" w:eastAsia="Courier New" w:hAnsi="Courier New"/>
          <w:color w:val="D4D4D4"/>
          <w:sz w:val="18"/>
          <w:szCs w:val="18"/>
        </w:rPr>
        <w:t xml:space="preserve">osmnx==1.9.4</w:t>
      </w:r>
    </w:p>
    <w:p>
      <w:pPr>
        <w:shd w:fill="1E1E1E" w:val="clear"/>
        <w:spacing w:after="0" w:before="0"/>
        <w:ind w:left="360" w:right="360"/>
      </w:pPr>
      <w:r>
        <w:rPr>
          <w:rFonts w:ascii="Courier New" w:cs="Courier New" w:eastAsia="Courier New" w:hAnsi="Courier New"/>
          <w:color w:val="D4D4D4"/>
          <w:sz w:val="18"/>
          <w:szCs w:val="18"/>
        </w:rPr>
        <w:t xml:space="preserve">networkx==3.3</w:t>
      </w:r>
    </w:p>
    <w:p>
      <w:pPr>
        <w:shd w:fill="1E1E1E" w:val="clear"/>
        <w:spacing w:after="0" w:before="0"/>
        <w:ind w:left="360" w:right="360"/>
      </w:pPr>
      <w:r>
        <w:rPr>
          <w:rFonts w:ascii="Courier New" w:cs="Courier New" w:eastAsia="Courier New" w:hAnsi="Courier New"/>
          <w:color w:val="D4D4D4"/>
          <w:sz w:val="18"/>
          <w:szCs w:val="18"/>
        </w:rPr>
        <w:t xml:space="preserve">ortools==9.10.4067</w:t>
      </w:r>
    </w:p>
    <w:p>
      <w:pPr>
        <w:shd w:fill="1E1E1E" w:val="clear"/>
        <w:spacing w:after="0" w:before="0"/>
        <w:ind w:left="360" w:right="360"/>
      </w:pPr>
      <w:r>
        <w:rPr>
          <w:rFonts w:ascii="Courier New" w:cs="Courier New" w:eastAsia="Courier New" w:hAnsi="Courier New"/>
          <w:color w:val="D4D4D4"/>
          <w:sz w:val="18"/>
          <w:szCs w:val="18"/>
        </w:rPr>
        <w:t xml:space="preserve">folium==0.17.0</w:t>
      </w:r>
    </w:p>
    <w:p>
      <w:pPr>
        <w:shd w:fill="1E1E1E" w:val="clear"/>
        <w:spacing w:after="0" w:before="0"/>
        <w:ind w:left="360" w:right="360"/>
      </w:pPr>
      <w:r>
        <w:rPr>
          <w:rFonts w:ascii="Courier New" w:cs="Courier New" w:eastAsia="Courier New" w:hAnsi="Courier New"/>
          <w:color w:val="D4D4D4"/>
          <w:sz w:val="18"/>
          <w:szCs w:val="18"/>
        </w:rPr>
        <w:t xml:space="preserve">pandas==2.2.2</w:t>
      </w:r>
    </w:p>
    <w:p>
      <w:pPr>
        <w:shd w:fill="1E1E1E" w:val="clear"/>
        <w:spacing w:after="0" w:before="0"/>
        <w:ind w:left="360" w:right="360"/>
      </w:pPr>
      <w:r>
        <w:rPr>
          <w:rFonts w:ascii="Courier New" w:cs="Courier New" w:eastAsia="Courier New" w:hAnsi="Courier New"/>
          <w:color w:val="D4D4D4"/>
          <w:sz w:val="18"/>
          <w:szCs w:val="18"/>
        </w:rPr>
        <w:t xml:space="preserve">numpy==1.26.4</w:t>
      </w:r>
    </w:p>
    <w:p>
      <w:pPr>
        <w:shd w:fill="1E1E1E" w:val="clear"/>
        <w:spacing w:after="0" w:before="0"/>
        <w:ind w:left="360" w:right="360"/>
      </w:pPr>
      <w:r>
        <w:rPr>
          <w:rFonts w:ascii="Courier New" w:cs="Courier New" w:eastAsia="Courier New" w:hAnsi="Courier New"/>
          <w:color w:val="D4D4D4"/>
          <w:sz w:val="18"/>
          <w:szCs w:val="18"/>
        </w:rPr>
        <w:t xml:space="preserve">requests==2.32.3</w:t>
      </w:r>
    </w:p>
    <w:p>
      <w:pPr>
        <w:shd w:fill="1E1E1E" w:val="clear"/>
        <w:spacing w:after="0" w:before="0"/>
        <w:ind w:left="360" w:right="360"/>
      </w:pPr>
      <w:r>
        <w:rPr>
          <w:rFonts w:ascii="Courier New" w:cs="Courier New" w:eastAsia="Courier New" w:hAnsi="Courier New"/>
          <w:color w:val="D4D4D4"/>
          <w:sz w:val="18"/>
          <w:szCs w:val="18"/>
        </w:rPr>
        <w:t xml:space="preserve">geopy==2.4.1</w:t>
      </w:r>
    </w:p>
    <w:p>
      <w:pPr>
        <w:shd w:fill="1E1E1E" w:val="clear"/>
        <w:spacing w:after="0" w:before="0"/>
        <w:ind w:left="360" w:right="360"/>
      </w:pPr>
      <w:r>
        <w:rPr>
          <w:rFonts w:ascii="Courier New" w:cs="Courier New" w:eastAsia="Courier New" w:hAnsi="Courier New"/>
          <w:color w:val="D4D4D4"/>
          <w:sz w:val="18"/>
          <w:szCs w:val="18"/>
        </w:rPr>
        <w:t xml:space="preserve">matplotlib==3.9.0</w:t>
      </w:r>
    </w:p>
    <w:p>
      <w:pPr>
        <w:shd w:fill="1E1E1E" w:val="clear"/>
        <w:spacing w:after="0" w:before="0"/>
        <w:ind w:left="360" w:right="360"/>
      </w:pPr>
      <w:r>
        <w:rPr>
          <w:rFonts w:ascii="Courier New" w:cs="Courier New" w:eastAsia="Courier New" w:hAnsi="Courier New"/>
          <w:color w:val="D4D4D4"/>
          <w:sz w:val="18"/>
          <w:szCs w:val="18"/>
        </w:rPr>
        <w:t xml:space="preserve">jupyter==1.1.0</w:t>
      </w:r>
    </w:p>
    <w:p>
      <w:pPr>
        <w:spacing w:after="0" w:before="200"/>
      </w:pPr>
    </w:p>
    <w:p>
      <w:pPr>
        <w:pStyle w:val="Heading1"/>
        <w:spacing w:after="120" w:before="360"/>
      </w:pPr>
      <w:r>
        <w:rPr>
          <w:rFonts w:ascii="Arial" w:cs="Arial" w:eastAsia="Arial" w:hAnsi="Arial"/>
          <w:b/>
          <w:bCs/>
          <w:color w:val="1F4E79"/>
          <w:sz w:val="32"/>
          <w:szCs w:val="32"/>
        </w:rPr>
        <w:t xml:space="preserve">15. References</w:t>
      </w:r>
    </w:p>
    <w:p>
      <w:pPr>
        <w:pBdr>
          <w:bottom w:val="single" w:color="2E75B6" w:sz="4" w:space="1"/>
        </w:pBdr>
        <w:spacing w:after="60" w:before="60"/>
      </w:pPr>
    </w:p>
    <w:p>
      <w:pPr>
        <w:pStyle w:val="ListParagraph"/>
        <w:numPr>
          <w:ilvl w:val="0"/>
          <w:numId w:val="2"/>
        </w:numPr>
        <w:spacing w:after="40" w:before="40"/>
      </w:pPr>
      <w:r>
        <w:rPr>
          <w:rFonts w:ascii="Arial" w:cs="Arial" w:eastAsia="Arial" w:hAnsi="Arial"/>
          <w:color w:val="1A1A2E"/>
          <w:sz w:val="22"/>
          <w:szCs w:val="22"/>
        </w:rPr>
        <w:t xml:space="preserve">Google OR-Tools VRP Documentation: developers.google.com/optimization/routing</w:t>
      </w:r>
    </w:p>
    <w:p>
      <w:pPr>
        <w:pStyle w:val="ListParagraph"/>
        <w:numPr>
          <w:ilvl w:val="0"/>
          <w:numId w:val="2"/>
        </w:numPr>
        <w:spacing w:after="40" w:before="40"/>
      </w:pPr>
      <w:r>
        <w:rPr>
          <w:rFonts w:ascii="Arial" w:cs="Arial" w:eastAsia="Arial" w:hAnsi="Arial"/>
          <w:color w:val="1A1A2E"/>
          <w:sz w:val="22"/>
          <w:szCs w:val="22"/>
        </w:rPr>
        <w:t xml:space="preserve">NetworkX Documentation: networkx.org/documentation</w:t>
      </w:r>
    </w:p>
    <w:p>
      <w:pPr>
        <w:pStyle w:val="ListParagraph"/>
        <w:numPr>
          <w:ilvl w:val="0"/>
          <w:numId w:val="2"/>
        </w:numPr>
        <w:spacing w:after="40" w:before="40"/>
      </w:pPr>
      <w:r>
        <w:rPr>
          <w:rFonts w:ascii="Arial" w:cs="Arial" w:eastAsia="Arial" w:hAnsi="Arial"/>
          <w:color w:val="1A1A2E"/>
          <w:sz w:val="22"/>
          <w:szCs w:val="22"/>
        </w:rPr>
        <w:t xml:space="preserve">osmnx Python Library: github.com/gboeing/osmnx</w:t>
      </w:r>
    </w:p>
    <w:p>
      <w:pPr>
        <w:pStyle w:val="ListParagraph"/>
        <w:numPr>
          <w:ilvl w:val="0"/>
          <w:numId w:val="2"/>
        </w:numPr>
        <w:spacing w:after="40" w:before="40"/>
      </w:pPr>
      <w:r>
        <w:rPr>
          <w:rFonts w:ascii="Arial" w:cs="Arial" w:eastAsia="Arial" w:hAnsi="Arial"/>
          <w:color w:val="1A1A2E"/>
          <w:sz w:val="22"/>
          <w:szCs w:val="22"/>
        </w:rPr>
        <w:t xml:space="preserve">OpenStreetMap Data: openstreetmap.org</w:t>
      </w:r>
    </w:p>
    <w:p>
      <w:pPr>
        <w:pStyle w:val="ListParagraph"/>
        <w:numPr>
          <w:ilvl w:val="0"/>
          <w:numId w:val="2"/>
        </w:numPr>
        <w:spacing w:after="40" w:before="40"/>
      </w:pPr>
      <w:r>
        <w:rPr>
          <w:rFonts w:ascii="Arial" w:cs="Arial" w:eastAsia="Arial" w:hAnsi="Arial"/>
          <w:color w:val="1A1A2E"/>
          <w:sz w:val="22"/>
          <w:szCs w:val="22"/>
        </w:rPr>
        <w:t xml:space="preserve">OSRM Open Source Routing Machine: project-osrm.org</w:t>
      </w:r>
    </w:p>
    <w:p>
      <w:pPr>
        <w:pStyle w:val="ListParagraph"/>
        <w:numPr>
          <w:ilvl w:val="0"/>
          <w:numId w:val="2"/>
        </w:numPr>
        <w:spacing w:after="40" w:before="40"/>
      </w:pPr>
      <w:r>
        <w:rPr>
          <w:rFonts w:ascii="Arial" w:cs="Arial" w:eastAsia="Arial" w:hAnsi="Arial"/>
          <w:color w:val="1A1A2E"/>
          <w:sz w:val="22"/>
          <w:szCs w:val="22"/>
        </w:rPr>
        <w:t xml:space="preserve">Geofabrik OSM Downloads: geofabrik.de/data</w:t>
      </w:r>
    </w:p>
    <w:p>
      <w:pPr>
        <w:pStyle w:val="ListParagraph"/>
        <w:numPr>
          <w:ilvl w:val="0"/>
          <w:numId w:val="2"/>
        </w:numPr>
        <w:spacing w:after="40" w:before="40"/>
      </w:pPr>
      <w:r>
        <w:rPr>
          <w:rFonts w:ascii="Arial" w:cs="Arial" w:eastAsia="Arial" w:hAnsi="Arial"/>
          <w:color w:val="1A1A2E"/>
          <w:sz w:val="22"/>
          <w:szCs w:val="22"/>
        </w:rPr>
        <w:t xml:space="preserve">MapQuest Developer API: developer.mapquest.com/documentation</w:t>
      </w:r>
    </w:p>
    <w:p>
      <w:pPr>
        <w:pStyle w:val="ListParagraph"/>
        <w:numPr>
          <w:ilvl w:val="0"/>
          <w:numId w:val="2"/>
        </w:numPr>
        <w:spacing w:after="40" w:before="40"/>
      </w:pPr>
      <w:r>
        <w:rPr>
          <w:rFonts w:ascii="Arial" w:cs="Arial" w:eastAsia="Arial" w:hAnsi="Arial"/>
          <w:color w:val="1A1A2E"/>
          <w:sz w:val="22"/>
          <w:szCs w:val="22"/>
        </w:rPr>
        <w:t xml:space="preserve">Laporte, G. (1992). The Vehicle Routing Problem: An overview of exact and approximate algorithms. European Journal of Operational Research, 59(3), 345-358.</w:t>
      </w:r>
    </w:p>
    <w:p>
      <w:pPr>
        <w:pStyle w:val="ListParagraph"/>
        <w:numPr>
          <w:ilvl w:val="0"/>
          <w:numId w:val="2"/>
        </w:numPr>
        <w:spacing w:after="40" w:before="40"/>
      </w:pPr>
      <w:r>
        <w:rPr>
          <w:rFonts w:ascii="Arial" w:cs="Arial" w:eastAsia="Arial" w:hAnsi="Arial"/>
          <w:color w:val="1A1A2E"/>
          <w:sz w:val="22"/>
          <w:szCs w:val="22"/>
        </w:rPr>
        <w:t xml:space="preserve">Dantzig, G.B. &amp; Ramser, J.H. (1959). The Truck Dispatching Problem. Management Science, 6(1), 80-91.</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Week 3: Route Optimization | Technical Documentation</w:t>
    </w:r>
    <w:r>
      <w:rPr>
        <w:rFonts w:ascii="Arial" w:cs="Arial" w:eastAsia="Arial" w:hAnsi="Arial"/>
        <w:sz w:val="18"/>
        <w:szCs w:val="18"/>
      </w:rPr>
      <w:t xml:space="preserve">	</w:t>
    </w:r>
    <w:r>
      <w:rPr>
        <w:rFonts w:ascii="Arial" w:cs="Arial" w:eastAsia="Arial" w:hAnsi="Arial"/>
        <w:i/>
        <w:iCs/>
        <w:color w:val="595959"/>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2026-05-04T02:34:04.086Z</dcterms:created>
  <dcterms:modified xsi:type="dcterms:W3CDTF">2026-05-04T02:34:04.087Z</dcterms:modified>
</cp:coreProperties>
</file>

<file path=docProps/custom.xml><?xml version="1.0" encoding="utf-8"?>
<Properties xmlns="http://schemas.openxmlformats.org/officeDocument/2006/custom-properties" xmlns:vt="http://schemas.openxmlformats.org/officeDocument/2006/docPropsVTypes"/>
</file>