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2C265B" w:rsidP="00C20994">
      <w:pPr>
        <w:spacing w:after="0"/>
      </w:pPr>
      <w:r>
        <w:t>Onderzoeksplan pi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C20994">
        <w:rPr>
          <w:lang w:val="nl-NL"/>
        </w:rPr>
        <w:t>Wat is het typenummer van d</w:t>
      </w:r>
      <w:r>
        <w:rPr>
          <w:lang w:val="nl-NL"/>
        </w:rPr>
        <w:t>e pi?</w:t>
      </w:r>
    </w:p>
    <w:p w:rsidR="00C20994" w:rsidRPr="00C20994" w:rsidRDefault="004E049B" w:rsidP="00C20994">
      <w:pPr>
        <w:spacing w:after="0"/>
        <w:rPr>
          <w:lang w:val="nl-NL"/>
        </w:rPr>
      </w:pPr>
      <w:r>
        <w:rPr>
          <w:lang w:val="nl-NL"/>
        </w:rPr>
        <w:t>De pi waar we mee testen is een 3B, uiteindelijk willen we een 4(B) gebruiken.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I/O heeft de pi?</w:t>
      </w:r>
    </w:p>
    <w:p w:rsidR="00850376" w:rsidRPr="00186F29" w:rsidRDefault="00850376" w:rsidP="00850376">
      <w:pPr>
        <w:spacing w:after="0"/>
        <w:rPr>
          <w:lang w:val="nl-NL"/>
        </w:rPr>
      </w:pPr>
      <w:r w:rsidRPr="00186F29">
        <w:rPr>
          <w:lang w:val="nl-NL"/>
        </w:rPr>
        <w:t>4x USB, 1x ethernet, 1x hdmi</w:t>
      </w:r>
      <w:r w:rsidR="00186F29" w:rsidRPr="00186F29">
        <w:rPr>
          <w:lang w:val="nl-NL"/>
        </w:rPr>
        <w:t>, 1x 3.5mm, 1x micro-usb (voor stroomtoevoe</w:t>
      </w:r>
      <w:r w:rsidR="00186F29">
        <w:rPr>
          <w:lang w:val="nl-NL"/>
        </w:rPr>
        <w:t>r)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beeldscherm, muis en toetsenbord?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Ja, zonder probleem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touchscreen?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Geen touchscreen beschikbaar om mee te testen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pi laptop kit beschikbaar om mee te verbinden?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ja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functioneren zonder met het internet te verbinden, i.e.: kan de pi functioneren met alleen een ethernetverbinding naar een pc?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speciale software nodig om de pi grafisch te besturen vanaf een pc?</w:t>
      </w:r>
    </w:p>
    <w:p w:rsidR="00C20994" w:rsidRDefault="00C20994" w:rsidP="00C20994">
      <w:pPr>
        <w:pStyle w:val="ListParagraph"/>
        <w:spacing w:after="0"/>
        <w:ind w:left="0"/>
        <w:rPr>
          <w:lang w:val="nl-NL"/>
        </w:rPr>
      </w:pPr>
      <w:r>
        <w:rPr>
          <w:lang w:val="nl-NL"/>
        </w:rPr>
        <w:t>Als het goed is niet, de Remote Desktop Application van Windows zou moeten werken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zonder netwerkverbinding aangesloten worden via SSH of VNC?</w:t>
      </w:r>
    </w:p>
    <w:p w:rsidR="00B171A5" w:rsidRDefault="00186F29" w:rsidP="00186F29">
      <w:pPr>
        <w:spacing w:after="0"/>
        <w:rPr>
          <w:lang w:val="nl-NL"/>
        </w:rPr>
      </w:pPr>
      <w:r>
        <w:rPr>
          <w:lang w:val="nl-NL"/>
        </w:rPr>
        <w:t>In theorie kan de pi op 3/4g aangesloten worden met de juiste module.</w:t>
      </w:r>
    </w:p>
    <w:p w:rsidR="00B171A5" w:rsidRDefault="00B171A5">
      <w:pPr>
        <w:rPr>
          <w:lang w:val="nl-NL"/>
        </w:rPr>
      </w:pPr>
      <w:r>
        <w:rPr>
          <w:lang w:val="nl-NL"/>
        </w:rPr>
        <w:br w:type="page"/>
      </w:r>
    </w:p>
    <w:p w:rsidR="00186F29" w:rsidRPr="00186F29" w:rsidRDefault="00B171A5" w:rsidP="00186F29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731510" cy="3290570"/>
            <wp:effectExtent l="0" t="0" r="2540" b="5080"/>
            <wp:docPr id="1" name="Picture 1" descr="GPIO - Raspberry Pi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- Raspberry Pi Docum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F29" w:rsidRPr="0018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00C"/>
    <w:multiLevelType w:val="hybridMultilevel"/>
    <w:tmpl w:val="3112E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B"/>
    <w:rsid w:val="00186F29"/>
    <w:rsid w:val="001F03E2"/>
    <w:rsid w:val="002C265B"/>
    <w:rsid w:val="004E049B"/>
    <w:rsid w:val="0067745E"/>
    <w:rsid w:val="00850376"/>
    <w:rsid w:val="00B11458"/>
    <w:rsid w:val="00B171A5"/>
    <w:rsid w:val="00C20994"/>
    <w:rsid w:val="00C27966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2E41FD-A163-4B70-9C14-A5DF8BF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6</cp:revision>
  <dcterms:created xsi:type="dcterms:W3CDTF">2020-09-02T11:45:00Z</dcterms:created>
  <dcterms:modified xsi:type="dcterms:W3CDTF">2020-09-03T12:14:00Z</dcterms:modified>
</cp:coreProperties>
</file>