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8466F9" w:rsidP="1B8466F9" w:rsidRDefault="1B8466F9" w14:noSpellErr="1" w14:paraId="1745FDFF" w14:textId="06920B3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B8466F9" w:rsidR="1B8466F9">
        <w:rPr>
          <w:rFonts w:ascii="Calibri" w:hAnsi="Calibri" w:eastAsia="Calibri" w:cs="Calibri"/>
          <w:noProof w:val="0"/>
          <w:sz w:val="32"/>
          <w:szCs w:val="32"/>
          <w:lang w:val="en-US"/>
        </w:rPr>
        <w:t>Feedback Report</w:t>
      </w:r>
    </w:p>
    <w:p w:rsidR="1B8466F9" w:rsidP="1B8466F9" w:rsidRDefault="1B8466F9" w14:noSpellErr="1" w14:paraId="5CF3FE8C" w14:textId="7534BCA4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B8466F9" w:rsidR="1B8466F9">
        <w:rPr>
          <w:rFonts w:ascii="Calibri" w:hAnsi="Calibri" w:eastAsia="Calibri" w:cs="Calibri"/>
          <w:noProof w:val="0"/>
          <w:sz w:val="28"/>
          <w:szCs w:val="28"/>
          <w:lang w:val="en-US"/>
        </w:rPr>
        <w:t>Pitch</w:t>
      </w:r>
    </w:p>
    <w:p w:rsidR="1B8466F9" w:rsidP="1B8466F9" w:rsidRDefault="1B8466F9" w14:noSpellErr="1" w14:paraId="69DBEDFC" w14:textId="2FF192BA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466F9" w:rsidR="1B8466F9">
        <w:rPr>
          <w:rFonts w:ascii="Calibri" w:hAnsi="Calibri" w:eastAsia="Calibri" w:cs="Calibri"/>
          <w:noProof w:val="0"/>
          <w:sz w:val="24"/>
          <w:szCs w:val="24"/>
          <w:lang w:val="en-US"/>
        </w:rPr>
        <w:t>Data Set:</w:t>
      </w:r>
    </w:p>
    <w:p w:rsidR="1B8466F9" w:rsidP="1B8466F9" w:rsidRDefault="1B8466F9" w14:paraId="5EB7E340" w14:textId="3BFB09D4">
      <w:pPr>
        <w:pStyle w:val="Normal"/>
        <w:ind w:left="2160" w:firstLine="0"/>
      </w:pPr>
      <w:r w:rsidR="1B8466F9">
        <w:rPr/>
        <w:t xml:space="preserve">It was expressed </w:t>
      </w:r>
      <w:r w:rsidR="1B8466F9">
        <w:rPr/>
        <w:t>in</w:t>
      </w:r>
      <w:r w:rsidR="1B8466F9">
        <w:rPr/>
        <w:t xml:space="preserve"> my </w:t>
      </w:r>
      <w:r w:rsidR="1B8466F9">
        <w:rPr/>
        <w:t>feedback</w:t>
      </w:r>
      <w:r w:rsidR="1B8466F9">
        <w:rPr/>
        <w:t xml:space="preserve"> that d</w:t>
      </w:r>
      <w:r w:rsidR="1B8466F9">
        <w:rPr/>
        <w:t xml:space="preserve">ue to the wide range of possible values I will be comparing, using the correct units of measurement to quantify the data will be an important </w:t>
      </w:r>
      <w:proofErr w:type="spellStart"/>
      <w:r w:rsidR="1B8466F9">
        <w:rPr/>
        <w:t>endeavou</w:t>
      </w:r>
      <w:r w:rsidR="1B8466F9">
        <w:rPr/>
        <w:t>r</w:t>
      </w:r>
      <w:proofErr w:type="spellEnd"/>
      <w:r w:rsidR="1B8466F9">
        <w:rPr/>
        <w:t xml:space="preserve">. Not only is there a wide range of potential values there are also an immense list of </w:t>
      </w:r>
      <w:r w:rsidR="1B8466F9">
        <w:rPr/>
        <w:t>data points</w:t>
      </w:r>
      <w:r w:rsidR="1B8466F9">
        <w:rPr/>
        <w:t xml:space="preserve"> to be incorporated into the </w:t>
      </w:r>
      <w:proofErr w:type="spellStart"/>
      <w:r w:rsidR="1B8466F9">
        <w:rPr/>
        <w:t>visualisation</w:t>
      </w:r>
      <w:proofErr w:type="spellEnd"/>
      <w:r w:rsidR="1B8466F9">
        <w:rPr/>
        <w:t xml:space="preserve"> and so the risks of this must be minded.</w:t>
      </w:r>
    </w:p>
    <w:p w:rsidR="1B8466F9" w:rsidP="1B8466F9" w:rsidRDefault="1B8466F9" w14:paraId="06E7B0A8" w14:textId="06B6569A">
      <w:pPr>
        <w:pStyle w:val="Normal"/>
        <w:ind w:left="1440" w:firstLine="0"/>
      </w:pPr>
      <w:proofErr w:type="spellStart"/>
      <w:r w:rsidRPr="1B8466F9" w:rsidR="1B8466F9">
        <w:rPr>
          <w:sz w:val="24"/>
          <w:szCs w:val="24"/>
        </w:rPr>
        <w:t>Visualisation</w:t>
      </w:r>
      <w:proofErr w:type="spellEnd"/>
      <w:r w:rsidRPr="1B8466F9" w:rsidR="1B8466F9">
        <w:rPr>
          <w:sz w:val="24"/>
          <w:szCs w:val="24"/>
        </w:rPr>
        <w:t>:</w:t>
      </w:r>
    </w:p>
    <w:p w:rsidR="1B8466F9" w:rsidP="1B8466F9" w:rsidRDefault="1B8466F9" w14:paraId="15AA3303" w14:textId="4FD06083">
      <w:pPr>
        <w:pStyle w:val="Normal"/>
        <w:ind w:left="2160" w:firstLine="0"/>
      </w:pPr>
      <w:r w:rsidR="1B8466F9">
        <w:rPr/>
        <w:t xml:space="preserve">I was praised by my peers on my method of </w:t>
      </w:r>
      <w:proofErr w:type="spellStart"/>
      <w:r w:rsidR="1B8466F9">
        <w:rPr/>
        <w:t>visualisation</w:t>
      </w:r>
      <w:proofErr w:type="spellEnd"/>
      <w:r w:rsidR="1B8466F9">
        <w:rPr/>
        <w:t xml:space="preserve">. </w:t>
      </w:r>
      <w:proofErr w:type="spellStart"/>
      <w:r w:rsidR="1B8466F9">
        <w:rPr/>
        <w:t>Treemaps</w:t>
      </w:r>
      <w:proofErr w:type="spellEnd"/>
      <w:r w:rsidR="1B8466F9">
        <w:rPr/>
        <w:t xml:space="preserve"> are not commonly implemented and there can be many issues with representing data with them that I will need to be wary of. This leads into the other point raised that the design of the </w:t>
      </w:r>
      <w:proofErr w:type="spellStart"/>
      <w:r w:rsidR="1B8466F9">
        <w:rPr/>
        <w:t>visualisation</w:t>
      </w:r>
      <w:proofErr w:type="spellEnd"/>
      <w:r w:rsidR="1B8466F9">
        <w:rPr/>
        <w:t xml:space="preserve"> will be of upmost importance in order to effectively communicate to the target audience.</w:t>
      </w:r>
    </w:p>
    <w:p w:rsidR="1B8466F9" w:rsidP="1B8466F9" w:rsidRDefault="1B8466F9" w14:noSpellErr="1" w14:paraId="6681BB90" w14:textId="6A1A230F">
      <w:pPr>
        <w:pStyle w:val="Normal"/>
        <w:ind w:left="1440" w:firstLine="0"/>
      </w:pPr>
      <w:r w:rsidRPr="1B8466F9" w:rsidR="1B8466F9">
        <w:rPr>
          <w:sz w:val="24"/>
          <w:szCs w:val="24"/>
        </w:rPr>
        <w:t>Analysis:</w:t>
      </w:r>
    </w:p>
    <w:p w:rsidR="1B8466F9" w:rsidP="1B8466F9" w:rsidRDefault="1B8466F9" w14:noSpellErr="1" w14:paraId="1560E7D2" w14:textId="7DE07D41">
      <w:pPr>
        <w:pStyle w:val="Normal"/>
        <w:ind w:left="2160" w:firstLine="0"/>
      </w:pPr>
      <w:r w:rsidR="1B8466F9">
        <w:rPr/>
        <w:t>Out of the four other members of my Pitch group, three of them raised a single point about my analysis that would improve my project. This additional feature is to add a functionality to compare certain points of data. This could</w:t>
      </w:r>
      <w:r w:rsidR="1B8466F9">
        <w:rPr/>
        <w:t xml:space="preserve"> be done directly between 2 data points or between some standard unit like value in gold. This was added as a </w:t>
      </w:r>
      <w:r w:rsidR="1B8466F9">
        <w:rPr/>
        <w:t>wish list</w:t>
      </w:r>
      <w:r w:rsidR="1B8466F9">
        <w:rPr/>
        <w:t xml:space="preserve"> goal due to the complications that would arise in the implementation of this feature.</w:t>
      </w:r>
    </w:p>
    <w:p w:rsidR="1B8466F9" w:rsidP="1B8466F9" w:rsidRDefault="1B8466F9" w14:noSpellErr="1" w14:paraId="1DE79824" w14:textId="4FFBD68D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B8466F9" w:rsidR="1B8466F9">
        <w:rPr>
          <w:rFonts w:ascii="Calibri" w:hAnsi="Calibri" w:eastAsia="Calibri" w:cs="Calibri"/>
          <w:noProof w:val="0"/>
          <w:sz w:val="28"/>
          <w:szCs w:val="28"/>
          <w:lang w:val="en-US"/>
        </w:rPr>
        <w:t>First Cut</w:t>
      </w:r>
      <w:r w:rsidRPr="1B8466F9" w:rsidR="1B8466F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1B8466F9" w:rsidP="1B8466F9" w:rsidRDefault="1B8466F9" w14:noSpellErr="1" w14:paraId="1D96B847" w14:textId="76EBB607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8466F9" w:rsidR="1B8466F9">
        <w:rPr>
          <w:rFonts w:ascii="Calibri" w:hAnsi="Calibri" w:eastAsia="Calibri" w:cs="Calibri"/>
          <w:noProof w:val="0"/>
          <w:sz w:val="24"/>
          <w:szCs w:val="24"/>
          <w:lang w:val="en-US"/>
        </w:rPr>
        <w:t>Data Set:</w:t>
      </w:r>
    </w:p>
    <w:p w:rsidR="1B8466F9" w:rsidP="72C324B9" w:rsidRDefault="1B8466F9" w14:paraId="32F5043F" w14:noSpellErr="1" w14:textId="0267C406">
      <w:pPr>
        <w:pStyle w:val="Normal"/>
        <w:ind w:left="2160" w:firstLine="0"/>
      </w:pPr>
      <w:r w:rsidR="72C324B9">
        <w:rPr/>
        <w:t>While I was comparing very large numbers I had not completely implemented</w:t>
      </w:r>
      <w:r w:rsidR="72C324B9">
        <w:rPr/>
        <w:t xml:space="preserve"> the smaller end of the scaled data, this was due to the fact that even though not all my data was </w:t>
      </w:r>
      <w:r w:rsidR="72C324B9">
        <w:rPr/>
        <w:t>implemented</w:t>
      </w:r>
      <w:r w:rsidR="72C324B9">
        <w:rPr/>
        <w:t xml:space="preserve"> I already had a test set of over three thousand elements. I will need to ensure I add this data for the final product but this will not pose any difficulty. I was also </w:t>
      </w:r>
      <w:r w:rsidR="72C324B9">
        <w:rPr/>
        <w:t>commended on</w:t>
      </w:r>
      <w:r w:rsidR="72C324B9">
        <w:rPr/>
        <w:t xml:space="preserve"> collecting my company info from the NASDAQ database providing </w:t>
      </w:r>
      <w:r w:rsidR="72C324B9">
        <w:rPr/>
        <w:t>infallible</w:t>
      </w:r>
      <w:r w:rsidR="72C324B9">
        <w:rPr/>
        <w:t xml:space="preserve"> accuracy.</w:t>
      </w:r>
    </w:p>
    <w:p w:rsidR="72C324B9" w:rsidP="72C324B9" w:rsidRDefault="72C324B9" w14:paraId="66ACD447" w14:textId="1D1D8D03">
      <w:pPr>
        <w:pStyle w:val="Normal"/>
        <w:ind w:left="1440" w:firstLine="0"/>
      </w:pPr>
      <w:proofErr w:type="spellStart"/>
      <w:r w:rsidRPr="72C324B9" w:rsidR="72C324B9">
        <w:rPr>
          <w:sz w:val="24"/>
          <w:szCs w:val="24"/>
        </w:rPr>
        <w:t>Visualisation</w:t>
      </w:r>
      <w:proofErr w:type="spellEnd"/>
      <w:r w:rsidRPr="72C324B9" w:rsidR="72C324B9">
        <w:rPr>
          <w:sz w:val="24"/>
          <w:szCs w:val="24"/>
        </w:rPr>
        <w:t>:</w:t>
      </w:r>
    </w:p>
    <w:p w:rsidR="72C324B9" w:rsidP="72C324B9" w:rsidRDefault="72C324B9" w14:paraId="0D368BBB" w14:textId="785A8683">
      <w:pPr>
        <w:pStyle w:val="Normal"/>
        <w:ind w:left="2160" w:firstLine="0"/>
      </w:pPr>
      <w:r w:rsidR="72C324B9">
        <w:rPr/>
        <w:t xml:space="preserve">I received feedback from two individuals on the </w:t>
      </w:r>
      <w:proofErr w:type="spellStart"/>
      <w:r w:rsidR="72C324B9">
        <w:rPr/>
        <w:t>colour</w:t>
      </w:r>
      <w:proofErr w:type="spellEnd"/>
      <w:r w:rsidR="72C324B9">
        <w:rPr/>
        <w:t xml:space="preserve"> scheme I </w:t>
      </w:r>
      <w:r w:rsidR="72C324B9">
        <w:rPr/>
        <w:t>employed</w:t>
      </w:r>
      <w:r w:rsidR="72C324B9">
        <w:rPr/>
        <w:t xml:space="preserve"> in my </w:t>
      </w:r>
      <w:proofErr w:type="spellStart"/>
      <w:r w:rsidR="72C324B9">
        <w:rPr/>
        <w:t>visualisation</w:t>
      </w:r>
      <w:proofErr w:type="spellEnd"/>
      <w:r w:rsidR="72C324B9">
        <w:rPr/>
        <w:t xml:space="preserve">, while it was based on the logarithm of </w:t>
      </w:r>
      <w:r w:rsidR="72C324B9">
        <w:rPr/>
        <w:t xml:space="preserve">the market cap this still eft an </w:t>
      </w:r>
      <w:r w:rsidR="72C324B9">
        <w:rPr/>
        <w:t>over</w:t>
      </w:r>
      <w:r w:rsidR="72C324B9">
        <w:rPr/>
        <w:t>abundance</w:t>
      </w:r>
      <w:r w:rsidR="72C324B9">
        <w:rPr/>
        <w:t xml:space="preserve"> of upper tier </w:t>
      </w:r>
      <w:proofErr w:type="spellStart"/>
      <w:r w:rsidR="72C324B9">
        <w:rPr/>
        <w:t>colouring</w:t>
      </w:r>
      <w:proofErr w:type="spellEnd"/>
      <w:r w:rsidR="72C324B9">
        <w:rPr/>
        <w:t xml:space="preserve"> due to the increased size of the cells. A new way of partitioning the data </w:t>
      </w:r>
      <w:r w:rsidR="72C324B9">
        <w:rPr/>
        <w:t>will</w:t>
      </w:r>
      <w:r w:rsidR="72C324B9">
        <w:rPr/>
        <w:t xml:space="preserve"> be developed if time permits.</w:t>
      </w:r>
    </w:p>
    <w:p w:rsidR="72C324B9" w:rsidRDefault="72C324B9" w14:paraId="0DD10692" w14:textId="38B5A69D">
      <w:r>
        <w:br w:type="page"/>
      </w:r>
    </w:p>
    <w:p w:rsidR="72C324B9" w:rsidP="72C324B9" w:rsidRDefault="72C324B9" w14:noSpellErr="1" w14:paraId="63B2AA00" w14:textId="6455A09B">
      <w:pPr>
        <w:pStyle w:val="Normal"/>
        <w:ind w:left="1440" w:firstLine="0"/>
      </w:pPr>
      <w:r w:rsidRPr="72C324B9" w:rsidR="72C324B9">
        <w:rPr>
          <w:sz w:val="24"/>
          <w:szCs w:val="24"/>
        </w:rPr>
        <w:t>Analysis:</w:t>
      </w:r>
    </w:p>
    <w:p w:rsidR="72C324B9" w:rsidP="72C324B9" w:rsidRDefault="72C324B9" w14:paraId="69FE07F7" w14:textId="4BA5783E">
      <w:pPr>
        <w:pStyle w:val="Normal"/>
        <w:ind w:left="2160" w:firstLine="0"/>
      </w:pPr>
      <w:r w:rsidR="72C324B9">
        <w:rPr/>
        <w:t xml:space="preserve">While my current stable build of my project did not have a </w:t>
      </w:r>
      <w:proofErr w:type="gramStart"/>
      <w:r w:rsidR="72C324B9">
        <w:rPr/>
        <w:t>filtering</w:t>
      </w:r>
      <w:proofErr w:type="gramEnd"/>
      <w:r w:rsidR="72C324B9">
        <w:rPr/>
        <w:t xml:space="preserve"> system implemented for the data I was </w:t>
      </w:r>
      <w:r w:rsidR="72C324B9">
        <w:rPr/>
        <w:t xml:space="preserve">advised </w:t>
      </w:r>
      <w:r w:rsidR="72C324B9">
        <w:rPr/>
        <w:t xml:space="preserve">by </w:t>
      </w:r>
      <w:r w:rsidR="72C324B9">
        <w:rPr/>
        <w:t>two peers on</w:t>
      </w:r>
      <w:r w:rsidR="72C324B9">
        <w:rPr/>
        <w:t xml:space="preserve"> taking care in ensuring the filter parameters were as intuitive &amp; effective at partitioning the data as possible.  Due to the </w:t>
      </w:r>
      <w:proofErr w:type="spellStart"/>
      <w:r w:rsidR="72C324B9">
        <w:rPr/>
        <w:t>visualisation</w:t>
      </w:r>
      <w:proofErr w:type="spellEnd"/>
      <w:r w:rsidR="72C324B9">
        <w:rPr/>
        <w:t xml:space="preserve"> presenting every data </w:t>
      </w:r>
      <w:r w:rsidR="72C324B9">
        <w:rPr/>
        <w:t>poi</w:t>
      </w:r>
      <w:r w:rsidR="72C324B9">
        <w:rPr/>
        <w:t xml:space="preserve">nt, the smaller </w:t>
      </w:r>
      <w:r w:rsidR="72C324B9">
        <w:rPr/>
        <w:t>data points</w:t>
      </w:r>
      <w:r w:rsidR="72C324B9">
        <w:rPr/>
        <w:t xml:space="preserve"> became nearly </w:t>
      </w:r>
      <w:r w:rsidR="72C324B9">
        <w:rPr/>
        <w:t>illegib</w:t>
      </w:r>
      <w:r w:rsidR="72C324B9">
        <w:rPr/>
        <w:t xml:space="preserve">le. This should be fixed when the user is able to specifically look at the smaller datasets. It was also brought up that the implementation of a zoom function would be </w:t>
      </w:r>
      <w:r w:rsidR="72C324B9">
        <w:rPr/>
        <w:t>beneficial</w:t>
      </w:r>
      <w:r w:rsidR="72C324B9">
        <w:rPr/>
        <w:t xml:space="preserve"> to the application however I will wait until the filter function is in before I consider whether it would be an appropriate addition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cadc21e898a4920"/>
      <w:footerReference w:type="default" r:id="R326a6cc5ed414f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B8466F9" w:rsidTr="1B8466F9" w14:paraId="5491CB72">
      <w:tc>
        <w:tcPr>
          <w:tcW w:w="3120" w:type="dxa"/>
          <w:tcMar/>
        </w:tcPr>
        <w:p w:rsidR="1B8466F9" w:rsidP="1B8466F9" w:rsidRDefault="1B8466F9" w14:paraId="063EDFE3" w14:textId="6EE0E6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8466F9" w:rsidP="1B8466F9" w:rsidRDefault="1B8466F9" w14:paraId="129BEDBE" w14:textId="6F2215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8466F9" w:rsidP="1B8466F9" w:rsidRDefault="1B8466F9" w14:paraId="2BC4F9E6" w14:textId="48BF5CB3">
          <w:pPr>
            <w:pStyle w:val="Header"/>
            <w:bidi w:val="0"/>
            <w:ind w:right="-115"/>
            <w:jc w:val="right"/>
          </w:pPr>
        </w:p>
      </w:tc>
    </w:tr>
  </w:tbl>
  <w:p w:rsidR="1B8466F9" w:rsidP="1B8466F9" w:rsidRDefault="1B8466F9" w14:paraId="09FD2C08" w14:textId="1FACEE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B8466F9" w:rsidTr="1B8466F9" w14:paraId="481E5F01">
      <w:tc>
        <w:tcPr>
          <w:tcW w:w="3120" w:type="dxa"/>
          <w:tcMar/>
        </w:tcPr>
        <w:p w:rsidR="1B8466F9" w:rsidP="1B8466F9" w:rsidRDefault="1B8466F9" w14:noSpellErr="1" w14:paraId="267D5C3D" w14:textId="25CF16F9">
          <w:pPr>
            <w:pStyle w:val="Header"/>
            <w:bidi w:val="0"/>
            <w:ind w:left="-115"/>
            <w:jc w:val="left"/>
          </w:pPr>
          <w:r w:rsidR="1B8466F9">
            <w:rPr/>
            <w:t>a1724710</w:t>
          </w:r>
        </w:p>
      </w:tc>
      <w:tc>
        <w:tcPr>
          <w:tcW w:w="3120" w:type="dxa"/>
          <w:tcMar/>
        </w:tcPr>
        <w:p w:rsidR="1B8466F9" w:rsidP="1B8466F9" w:rsidRDefault="1B8466F9" w14:paraId="62EBF082" w14:textId="6DD6DF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8466F9" w:rsidP="1B8466F9" w:rsidRDefault="1B8466F9" w14:paraId="7C5AC66F" w14:textId="5DAF2780">
          <w:pPr>
            <w:pStyle w:val="Header"/>
            <w:bidi w:val="0"/>
            <w:ind w:right="-115"/>
            <w:jc w:val="right"/>
          </w:pPr>
        </w:p>
      </w:tc>
    </w:tr>
  </w:tbl>
  <w:p w:rsidR="1B8466F9" w:rsidP="1B8466F9" w:rsidRDefault="1B8466F9" w14:paraId="4879DA71" w14:textId="50ED9A5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99c4194-b948-4267-92e4-3071db8c1f7c}"/>
  <w:rsids>
    <w:rsidRoot w:val="1B8466F9"/>
    <w:rsid w:val="1B8466F9"/>
    <w:rsid w:val="72C324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cadc21e898a4920" /><Relationship Type="http://schemas.openxmlformats.org/officeDocument/2006/relationships/footer" Target="/word/footer.xml" Id="R326a6cc5ed414f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2017-10-16T05:59:08.5106690Z</dcterms:created>
  <dcterms:modified xsi:type="dcterms:W3CDTF">2017-10-16T12:30:59.0399042Z</dcterms:modified>
  <dc:creator>Wilson Blaikie</dc:creator>
  <lastModifiedBy>Wilson Blaikie</lastModifiedBy>
</coreProperties>
</file>