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AA7" w:rsidRDefault="00157AA7" w:rsidP="00157AA7">
      <w:pPr>
        <w:pStyle w:val="2"/>
      </w:pPr>
      <w:r>
        <w:rPr>
          <w:rFonts w:hint="eastAsia"/>
        </w:rPr>
        <w:t>项目大致框架流程</w:t>
      </w:r>
    </w:p>
    <w:p w:rsidR="000854FA" w:rsidRDefault="00157AA7" w:rsidP="000854FA">
      <w:pPr>
        <w:pStyle w:val="a6"/>
        <w:numPr>
          <w:ilvl w:val="0"/>
          <w:numId w:val="1"/>
        </w:numPr>
        <w:ind w:firstLineChars="0"/>
      </w:pPr>
      <w:proofErr w:type="spellStart"/>
      <w:r>
        <w:t>L</w:t>
      </w:r>
      <w:r>
        <w:rPr>
          <w:rFonts w:hint="eastAsia"/>
        </w:rPr>
        <w:t>oading.fire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启动界面，执行脚本</w:t>
      </w:r>
      <w:proofErr w:type="spellStart"/>
      <w:r>
        <w:rPr>
          <w:rFonts w:hint="eastAsia"/>
        </w:rPr>
        <w:t>loadingLogic</w:t>
      </w:r>
      <w:proofErr w:type="spellEnd"/>
    </w:p>
    <w:p w:rsidR="000854FA" w:rsidRDefault="00157AA7" w:rsidP="000854FA">
      <w:pPr>
        <w:pStyle w:val="a6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LoadingLogic</w:t>
      </w:r>
      <w:proofErr w:type="spellEnd"/>
      <w:r>
        <w:rPr>
          <w:rFonts w:hint="eastAsia"/>
        </w:rPr>
        <w:t>:</w:t>
      </w:r>
      <w:r>
        <w:rPr>
          <w:rFonts w:hint="eastAsia"/>
        </w:rPr>
        <w:t>初始化各种管理器和把静态类保存在</w:t>
      </w:r>
      <w:proofErr w:type="spellStart"/>
      <w:r>
        <w:rPr>
          <w:rFonts w:hint="eastAsia"/>
        </w:rPr>
        <w:t>cc.vv</w:t>
      </w:r>
      <w:proofErr w:type="spellEnd"/>
      <w:r>
        <w:rPr>
          <w:rFonts w:hint="eastAsia"/>
        </w:rPr>
        <w:t>数组中，利用</w:t>
      </w:r>
      <w:r>
        <w:rPr>
          <w:rFonts w:hint="eastAsia"/>
        </w:rPr>
        <w:t>http</w:t>
      </w:r>
      <w:r>
        <w:rPr>
          <w:rFonts w:hint="eastAsia"/>
        </w:rPr>
        <w:t>请求检测版本号</w:t>
      </w:r>
      <w:r>
        <w:rPr>
          <w:rFonts w:hint="eastAsia"/>
        </w:rPr>
        <w:t>(</w:t>
      </w:r>
      <w:r>
        <w:rPr>
          <w:rFonts w:hint="eastAsia"/>
        </w:rPr>
        <w:t>缺资源更新部分</w:t>
      </w:r>
      <w:r>
        <w:rPr>
          <w:rFonts w:hint="eastAsia"/>
        </w:rPr>
        <w:t>)</w:t>
      </w:r>
      <w:r>
        <w:rPr>
          <w:rFonts w:hint="eastAsia"/>
        </w:rPr>
        <w:t>，发现最新版本，则加载资源，跳转</w:t>
      </w:r>
      <w:r>
        <w:rPr>
          <w:rFonts w:hint="eastAsia"/>
        </w:rPr>
        <w:t>login</w:t>
      </w:r>
      <w:r>
        <w:rPr>
          <w:rFonts w:hint="eastAsia"/>
        </w:rPr>
        <w:t>场景</w:t>
      </w:r>
    </w:p>
    <w:p w:rsidR="00157AA7" w:rsidRDefault="00CB3755" w:rsidP="003F46D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login</w:t>
      </w:r>
      <w:r>
        <w:rPr>
          <w:rFonts w:hint="eastAsia"/>
        </w:rPr>
        <w:t>部分（游客登录流程）</w:t>
      </w:r>
      <w:r>
        <w:rPr>
          <w:rFonts w:hint="eastAsia"/>
        </w:rPr>
        <w:t>:</w:t>
      </w:r>
      <w:r>
        <w:rPr>
          <w:rFonts w:hint="eastAsia"/>
        </w:rPr>
        <w:t>游客向账号服发送</w:t>
      </w:r>
      <w:r>
        <w:rPr>
          <w:rFonts w:hint="eastAsia"/>
        </w:rPr>
        <w:t>HTTP</w:t>
      </w:r>
      <w:r>
        <w:rPr>
          <w:rFonts w:hint="eastAsia"/>
        </w:rPr>
        <w:t>游客请求，账号</w:t>
      </w:r>
      <w:proofErr w:type="gramStart"/>
      <w:r>
        <w:rPr>
          <w:rFonts w:hint="eastAsia"/>
        </w:rPr>
        <w:t>服收到</w:t>
      </w:r>
      <w:proofErr w:type="gramEnd"/>
      <w:r>
        <w:rPr>
          <w:rFonts w:hint="eastAsia"/>
        </w:rPr>
        <w:t>后返回客户端账号、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、大厅服地址。客户端接收到数据后，修改自定义</w:t>
      </w:r>
      <w:r>
        <w:rPr>
          <w:rFonts w:hint="eastAsia"/>
        </w:rPr>
        <w:t>HTTP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地址为大厅服地址，然后向大厅服发送</w:t>
      </w:r>
      <w:r>
        <w:rPr>
          <w:rFonts w:hint="eastAsia"/>
        </w:rPr>
        <w:t>HTTP</w:t>
      </w:r>
      <w:r>
        <w:rPr>
          <w:rFonts w:hint="eastAsia"/>
        </w:rPr>
        <w:t>登录请求</w:t>
      </w:r>
      <w:r>
        <w:rPr>
          <w:rFonts w:hint="eastAsia"/>
        </w:rPr>
        <w:t>(</w:t>
      </w:r>
      <w:r>
        <w:rPr>
          <w:rFonts w:hint="eastAsia"/>
        </w:rPr>
        <w:t>到目前为止，根据我观察，在进入游戏服前，不会创建长连接，大厅部分获取数据也只会通过</w:t>
      </w:r>
      <w:r>
        <w:rPr>
          <w:rFonts w:hint="eastAsia"/>
        </w:rPr>
        <w:t>HTTP</w:t>
      </w:r>
      <w:r>
        <w:rPr>
          <w:rFonts w:hint="eastAsia"/>
        </w:rPr>
        <w:t>请求获得</w:t>
      </w:r>
      <w:r w:rsidR="00A2672D">
        <w:rPr>
          <w:rFonts w:hint="eastAsia"/>
        </w:rPr>
        <w:t>，好处当然是省掉长连接的消耗，坏处就是只能单方请求更新，不能服务器主动推送</w:t>
      </w:r>
      <w:r>
        <w:rPr>
          <w:rFonts w:hint="eastAsia"/>
        </w:rPr>
        <w:t>)</w:t>
      </w:r>
    </w:p>
    <w:p w:rsidR="003F46D5" w:rsidRDefault="003F46D5" w:rsidP="003F46D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userMgr.js:</w:t>
      </w:r>
      <w:r>
        <w:rPr>
          <w:rFonts w:hint="eastAsia"/>
        </w:rPr>
        <w:t>保存了大多数用户数据和大厅的消息数据，当显示界面需要数据显示时就从该管理器获取数据</w:t>
      </w:r>
      <w:r w:rsidR="00B813D3">
        <w:rPr>
          <w:rFonts w:hint="eastAsia"/>
        </w:rPr>
        <w:t>，还封装了关于用户的认证，登录等请求函数</w:t>
      </w:r>
    </w:p>
    <w:p w:rsidR="00996177" w:rsidRDefault="00996177" w:rsidP="003F46D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Http.js:</w:t>
      </w:r>
      <w:r>
        <w:rPr>
          <w:rFonts w:hint="eastAsia"/>
        </w:rPr>
        <w:t>封装了</w:t>
      </w:r>
      <w:r>
        <w:rPr>
          <w:rFonts w:hint="eastAsia"/>
        </w:rPr>
        <w:t>HTTP</w:t>
      </w:r>
      <w:r>
        <w:rPr>
          <w:rFonts w:hint="eastAsia"/>
        </w:rPr>
        <w:t>的请求接口的管理器</w:t>
      </w:r>
    </w:p>
    <w:p w:rsidR="00996177" w:rsidRDefault="00996177" w:rsidP="003F46D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Net.js:</w:t>
      </w:r>
      <w:r>
        <w:rPr>
          <w:rFonts w:hint="eastAsia"/>
        </w:rPr>
        <w:t>封装了</w:t>
      </w:r>
      <w:r>
        <w:rPr>
          <w:rFonts w:hint="eastAsia"/>
        </w:rPr>
        <w:t>socket.io</w:t>
      </w:r>
      <w:r>
        <w:rPr>
          <w:rFonts w:hint="eastAsia"/>
        </w:rPr>
        <w:t>的各种接口函数的管理器</w:t>
      </w:r>
    </w:p>
    <w:p w:rsidR="000449EF" w:rsidRDefault="00996177" w:rsidP="000449E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GameNetMgr.js:</w:t>
      </w:r>
      <w:r>
        <w:rPr>
          <w:rFonts w:hint="eastAsia"/>
        </w:rPr>
        <w:t>封装了游戏网络协议处理接口，并负责把数据派发到麻将场景进行处理</w:t>
      </w:r>
      <w:r w:rsidR="000449EF">
        <w:rPr>
          <w:rFonts w:hint="eastAsia"/>
        </w:rPr>
        <w:t>，相关的派发流程如下</w:t>
      </w:r>
    </w:p>
    <w:p w:rsidR="000449EF" w:rsidRDefault="00F37F56" w:rsidP="000449EF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把</w:t>
      </w:r>
      <w:proofErr w:type="spellStart"/>
      <w:r w:rsidR="00FD7246">
        <w:rPr>
          <w:rFonts w:hint="eastAsia"/>
        </w:rPr>
        <w:t>majiang</w:t>
      </w:r>
      <w:proofErr w:type="spellEnd"/>
      <w:r w:rsidR="00FD7246">
        <w:rPr>
          <w:rFonts w:hint="eastAsia"/>
        </w:rPr>
        <w:t xml:space="preserve"> node</w:t>
      </w:r>
      <w:r w:rsidR="00FD7246">
        <w:rPr>
          <w:rFonts w:hint="eastAsia"/>
        </w:rPr>
        <w:t>赋值到</w:t>
      </w:r>
      <w:proofErr w:type="spellStart"/>
      <w:r w:rsidR="00FD7246">
        <w:rPr>
          <w:rFonts w:hint="eastAsia"/>
        </w:rPr>
        <w:t>gameNetMgr</w:t>
      </w:r>
      <w:proofErr w:type="spellEnd"/>
      <w:r w:rsidR="00FD7246">
        <w:rPr>
          <w:rFonts w:hint="eastAsia"/>
        </w:rPr>
        <w:t>中保存</w:t>
      </w:r>
    </w:p>
    <w:p w:rsidR="000449EF" w:rsidRDefault="00AE17D5" w:rsidP="000449EF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522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7AA7">
        <w:rPr>
          <w:rFonts w:hint="eastAsia"/>
        </w:rPr>
        <w:t>然后收到</w:t>
      </w:r>
      <w:r w:rsidR="00FD7246">
        <w:rPr>
          <w:rFonts w:hint="eastAsia"/>
        </w:rPr>
        <w:t>网络消息后，可以对</w:t>
      </w:r>
      <w:r w:rsidR="00FD7246">
        <w:rPr>
          <w:rFonts w:hint="eastAsia"/>
        </w:rPr>
        <w:t>node</w:t>
      </w:r>
      <w:r w:rsidR="00FD7246">
        <w:rPr>
          <w:rFonts w:hint="eastAsia"/>
        </w:rPr>
        <w:t>进行相应的时间派发</w:t>
      </w:r>
      <w:r w:rsidR="00FD7246">
        <w:rPr>
          <w:rFonts w:hint="eastAsia"/>
        </w:rPr>
        <w:t>(GameNetMgr.js)</w:t>
      </w:r>
      <w:r w:rsidR="00FD7246">
        <w:rPr>
          <w:noProof/>
        </w:rPr>
        <w:drawing>
          <wp:inline distT="0" distB="0" distL="0" distR="0">
            <wp:extent cx="5274310" cy="86315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3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7246">
        <w:rPr>
          <w:noProof/>
        </w:rPr>
        <w:drawing>
          <wp:inline distT="0" distB="0" distL="0" distR="0">
            <wp:extent cx="5274310" cy="125859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8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6CEB">
        <w:rPr>
          <w:rFonts w:hint="eastAsia"/>
        </w:rPr>
        <w:t>场景初始化时进行</w:t>
      </w:r>
      <w:proofErr w:type="spellStart"/>
      <w:r w:rsidR="00246CEB">
        <w:rPr>
          <w:rFonts w:hint="eastAsia"/>
        </w:rPr>
        <w:t>majiang</w:t>
      </w:r>
      <w:proofErr w:type="spellEnd"/>
      <w:r w:rsidR="00246CEB">
        <w:rPr>
          <w:rFonts w:hint="eastAsia"/>
        </w:rPr>
        <w:t xml:space="preserve"> node </w:t>
      </w:r>
      <w:r w:rsidR="00246CEB">
        <w:rPr>
          <w:rFonts w:hint="eastAsia"/>
        </w:rPr>
        <w:t>事件的注册</w:t>
      </w:r>
      <w:r w:rsidR="00246CEB">
        <w:rPr>
          <w:rFonts w:hint="eastAsia"/>
        </w:rPr>
        <w:t>(MJRoom.js)</w:t>
      </w:r>
    </w:p>
    <w:p w:rsidR="00E93375" w:rsidRDefault="00E93375" w:rsidP="00E93375">
      <w:pPr>
        <w:pStyle w:val="a6"/>
        <w:numPr>
          <w:ilvl w:val="0"/>
          <w:numId w:val="1"/>
        </w:numPr>
        <w:ind w:firstLineChars="0"/>
      </w:pPr>
    </w:p>
    <w:p w:rsidR="00246CEB" w:rsidRDefault="00246CEB" w:rsidP="00AE17D5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60143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246" w:rsidRDefault="00FD7246" w:rsidP="00AE17D5">
      <w:pPr>
        <w:jc w:val="left"/>
      </w:pPr>
    </w:p>
    <w:p w:rsidR="00157AA7" w:rsidRDefault="00157AA7" w:rsidP="00AE17D5">
      <w:pPr>
        <w:jc w:val="left"/>
      </w:pPr>
    </w:p>
    <w:sectPr w:rsidR="00157AA7" w:rsidSect="00280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57C7" w:rsidRDefault="009457C7" w:rsidP="00AE17D5">
      <w:r>
        <w:separator/>
      </w:r>
    </w:p>
  </w:endnote>
  <w:endnote w:type="continuationSeparator" w:id="0">
    <w:p w:rsidR="009457C7" w:rsidRDefault="009457C7" w:rsidP="00AE17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57C7" w:rsidRDefault="009457C7" w:rsidP="00AE17D5">
      <w:r>
        <w:separator/>
      </w:r>
    </w:p>
  </w:footnote>
  <w:footnote w:type="continuationSeparator" w:id="0">
    <w:p w:rsidR="009457C7" w:rsidRDefault="009457C7" w:rsidP="00AE17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D0B1D"/>
    <w:multiLevelType w:val="hybridMultilevel"/>
    <w:tmpl w:val="36CA5AE2"/>
    <w:lvl w:ilvl="0" w:tplc="315E2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17D5"/>
    <w:rsid w:val="00033BA0"/>
    <w:rsid w:val="000449EF"/>
    <w:rsid w:val="000854FA"/>
    <w:rsid w:val="00157AA7"/>
    <w:rsid w:val="00246CEB"/>
    <w:rsid w:val="00280A51"/>
    <w:rsid w:val="00394A39"/>
    <w:rsid w:val="003F46D5"/>
    <w:rsid w:val="00424791"/>
    <w:rsid w:val="008403E6"/>
    <w:rsid w:val="009457C7"/>
    <w:rsid w:val="00996177"/>
    <w:rsid w:val="00A2672D"/>
    <w:rsid w:val="00A53D50"/>
    <w:rsid w:val="00AE17D5"/>
    <w:rsid w:val="00B813D3"/>
    <w:rsid w:val="00CB3755"/>
    <w:rsid w:val="00DF535C"/>
    <w:rsid w:val="00E93375"/>
    <w:rsid w:val="00F37F56"/>
    <w:rsid w:val="00FD7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A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7A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7A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1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17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1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17D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E17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E17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7A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7A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854F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guojiesheng</dc:creator>
  <cp:keywords/>
  <dc:description/>
  <cp:lastModifiedBy>guojiesheng</cp:lastModifiedBy>
  <cp:revision>26</cp:revision>
  <dcterms:created xsi:type="dcterms:W3CDTF">2019-03-26T06:32:00Z</dcterms:created>
  <dcterms:modified xsi:type="dcterms:W3CDTF">2019-04-11T09:21:00Z</dcterms:modified>
</cp:coreProperties>
</file>