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BBD7B" w14:textId="77777777" w:rsidR="00FD2803" w:rsidRDefault="00486BDE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Hyperlink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0210C1F" w14:textId="77777777" w:rsidR="00FD2803" w:rsidRDefault="00EC4168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Hyperlink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EDAE571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Hyperlink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EA0F445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Hyperlink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FC7DB33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Hyperlink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71310F16" w14:textId="77777777" w:rsidR="00FD2803" w:rsidRDefault="00EC4168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Hyperlink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021CBDDA" w14:textId="77777777" w:rsidR="00FD2803" w:rsidRDefault="00EC4168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Hyperlink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Hyperlink"/>
            <w:noProof/>
          </w:rPr>
          <w:t>Microsoft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Visual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Studio</w:t>
        </w:r>
        <w:r w:rsidR="00FD2803" w:rsidRPr="003A3890">
          <w:rPr>
            <w:rStyle w:val="Hyperlink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23ABF53E" w14:textId="77777777" w:rsidR="00FD2803" w:rsidRDefault="00EC4168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Hyperlink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16EC02FA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Hyperlink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773AE4D1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Hyperlink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14:paraId="29692861" w14:textId="77777777" w:rsidR="00FD2803" w:rsidRDefault="00EC4168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Hyperlink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423ECDDB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Hyperlink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E6C225F" w14:textId="77777777" w:rsidR="00FD2803" w:rsidRDefault="00EC4168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Hyperlink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156F9239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Hyperlink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44943FC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Hyperlink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14:paraId="39C20BFD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Hyperlink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14:paraId="6452C30C" w14:textId="77777777" w:rsidR="00FD2803" w:rsidRDefault="00EC4168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Hyperlink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561190E7" w14:textId="77777777" w:rsidR="00FD2803" w:rsidRDefault="00EC4168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Hyperlink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7AF0DD2F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Hyperlink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05624A2A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Hyperlink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14:paraId="26C3EAED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Hyperlink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45184C61" w14:textId="77777777" w:rsidR="00FD2803" w:rsidRDefault="00EC4168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Hyperlink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50370D9D" w14:textId="77777777" w:rsidR="00FD2803" w:rsidRDefault="00EC4168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Hyperlink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6B121AD9" w14:textId="77777777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Heading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BD89E68" w14:textId="77777777" w:rsidR="00E96AE3" w:rsidRDefault="008035E2" w:rsidP="00E96AE3">
      <w:pPr>
        <w:pStyle w:val="Heading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14:paraId="1041AF7C" w14:textId="77777777" w:rsidR="004D743F" w:rsidRPr="004D743F" w:rsidRDefault="004D743F" w:rsidP="004D743F">
      <w:pPr>
        <w:pStyle w:val="Heading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14:paraId="42F5E843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14:paraId="6EDC1F5D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14:paraId="0DAC2880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14:paraId="209A77C4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14:paraId="60F155B2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14:paraId="2571700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14:paraId="0BE442C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4EE335B2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8FC03B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ECE9E15" w14:textId="77777777"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14:paraId="27934ED7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59446552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FEFE51D" w14:textId="77777777"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13559B6" w14:textId="77777777"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14:paraId="16BF5C3C" w14:textId="77777777"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- это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r w:rsidR="008E3814" w:rsidRPr="0005706F">
        <w:rPr>
          <w:b/>
        </w:rPr>
        <w:t>amountOfWater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r w:rsidR="008E3814" w:rsidRPr="0005706F">
        <w:rPr>
          <w:b/>
        </w:rPr>
        <w:t>amountOfWater</w:t>
      </w:r>
      <w:r w:rsidR="008E3814">
        <w:rPr>
          <w:lang w:val="ru-RU"/>
        </w:rPr>
        <w:t>, т.к. в случае, когда стакан содержит и масло и воду, объем жидкости в нем будет складываться из объема воды и масла.</w:t>
      </w:r>
    </w:p>
    <w:p w14:paraId="4642175A" w14:textId="77777777" w:rsidR="004D743F" w:rsidRPr="008E3814" w:rsidRDefault="004D743F" w:rsidP="004D743F">
      <w:pPr>
        <w:pStyle w:val="Heading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14:paraId="7086C251" w14:textId="77777777"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набор действий</w:t>
      </w:r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14:paraId="7CD98978" w14:textId="77777777"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r w:rsidR="0063359D">
        <w:t>CGlass</w:t>
      </w:r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14:paraId="407BBE19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6638A883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6A584DB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14:paraId="36E6822D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441CD02A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14:paraId="206AB09A" w14:textId="77777777"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т.е.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14:paraId="3805D984" w14:textId="77777777" w:rsidR="004D743F" w:rsidRDefault="004D743F" w:rsidP="004D743F">
      <w:pPr>
        <w:pStyle w:val="Heading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14:paraId="53766110" w14:textId="77777777" w:rsidR="004D743F" w:rsidRPr="004D743F" w:rsidRDefault="004D743F" w:rsidP="004D743F">
      <w:pPr>
        <w:pStyle w:val="Heading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14:paraId="7F7680EB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14:paraId="003CBCF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«Стакан»)  могут иметь различную вместимость</w:t>
      </w:r>
    </w:p>
    <w:p w14:paraId="352A4AD7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14:paraId="3285DE4B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14:paraId="54ADB05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14:paraId="26531CA7" w14:textId="77777777"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14:paraId="5D7EEFBC" w14:textId="77777777" w:rsidR="0005706F" w:rsidRDefault="0005706F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14:paraId="69BFDA8F" w14:textId="77777777" w:rsidR="00A648A9" w:rsidRPr="00A648A9" w:rsidRDefault="00A648A9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14:paraId="003082EF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14:paraId="601BBC46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14:paraId="2312C524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14:paraId="2221B3AC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14:paraId="01F68CCE" w14:textId="77777777" w:rsidR="004D743F" w:rsidRPr="004D743F" w:rsidRDefault="004D743F" w:rsidP="004D743F">
      <w:pPr>
        <w:pStyle w:val="Heading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14:paraId="6A845A9A" w14:textId="77777777"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649BD92A" wp14:editId="49E70C3B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14:paraId="7294C6BF" w14:textId="77777777"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3FCD0375" wp14:editId="370A790B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7D27729" wp14:editId="50322367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8772" w14:textId="77777777"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2E851982" wp14:editId="43306A11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3361DFD9" wp14:editId="4CD56139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F635" w14:textId="77777777"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14:paraId="400B2845" w14:textId="77777777" w:rsidR="00BA4286" w:rsidRDefault="00BA4286" w:rsidP="00BA4286">
      <w:pPr>
        <w:pStyle w:val="Heading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14:paraId="0714B0D1" w14:textId="77777777"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условиям задания определение класса </w:t>
      </w:r>
      <w:r>
        <w:t>CGlass</w:t>
      </w:r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14:paraId="3FCFFBE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14:paraId="290056D7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D10423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43C9C041" w14:textId="77777777"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2DE149E4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6DC863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515FCB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778DDC2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8441A9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7BDCD7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780B65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FE0B69F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2ACACB6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40E90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671DD1E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93C9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442CF75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C18C1D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2CD1C9D3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07386046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18D20EE3" w14:textId="77777777"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14:paraId="4D91C972" w14:textId="77777777"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r w:rsidR="00956157">
        <w:t>GetCapacity</w:t>
      </w:r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и </w:t>
      </w:r>
      <w:r w:rsidR="00956157">
        <w:t>GetWaterAmount</w:t>
      </w:r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В противном случае, мы не сможем их вызвать для константных экземпляров класса </w:t>
      </w:r>
      <w:r>
        <w:t>CGlass</w:t>
      </w:r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14:paraId="6CE9EFFB" w14:textId="77777777" w:rsidR="00BA4286" w:rsidRDefault="00BA4286" w:rsidP="00BA4286">
      <w:pPr>
        <w:pStyle w:val="Heading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14:paraId="65A85AA8" w14:textId="77777777"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14:paraId="06AABD38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Hyperlink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14:paraId="5F29CD2E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т.к.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14:paraId="61B1549F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14:paraId="6B083BB7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т.к.,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14:paraId="35E7C129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r w:rsidRPr="00181B5F">
        <w:rPr>
          <w:b/>
          <w:lang w:val="ru-RU"/>
        </w:rPr>
        <w:t>рефакторинга</w:t>
      </w:r>
      <w:r>
        <w:rPr>
          <w:lang w:val="ru-RU"/>
        </w:rPr>
        <w:t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рефакторинга.</w:t>
      </w:r>
    </w:p>
    <w:p w14:paraId="16EA081B" w14:textId="77777777"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14:paraId="2B45AEDB" w14:textId="77777777"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14:paraId="2B51C02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7A44912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33812C8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14:paraId="7D9538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60AAB50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FEEE7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B41F6D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0CA7124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0754A3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14:paraId="2EAE10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66BDDD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CF581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1176DB2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14:paraId="17C343F6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12FC73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14:paraId="286B97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42A2CD6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AEAA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19D2D8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48C9176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659356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606C6FC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3B084E1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8A81E9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74AB8CEE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44A7820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14:paraId="67EF5297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63406B81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692F59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14:paraId="134A2A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1F39EC1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0C23CB2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35A75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14:paraId="29612DA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1020A4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4F4723A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772F4DD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6CCA870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30AAE18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2699A9C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70129B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14F2816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65BC3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7971B3C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A0BC6D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0D915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330E5A1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48A29F5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1C7799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7C8F628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23C4A1E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4982E2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3D38E17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2F0B5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9D3ED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2242148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C1B770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24B259E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92EDC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45D7FE6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0A46AB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42A51E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14:paraId="7695E42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6F5FDF4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4C05788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8EE269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14:paraId="334A59C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661E2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444F5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83A07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8AF6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14:paraId="5C8D852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C3A151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1B46F63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C61131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3265B8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7191514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6EE732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3681EFA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31D44D6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8AA8A4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187135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5FECD9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0B2329C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F0579A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018B96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F8DBE6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BCE0D0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2AD65B0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7C6FB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654AAE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D1199A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73FAB2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094CB5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774A4F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8C5B73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5413DCA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1904DAB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6A48905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CD5B02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14:paraId="2CD450A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68276B1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4B44295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14:paraId="10F2121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31AC09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0034E8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09E7A84C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173021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C871C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5654436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79ABADE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3C243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045C7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0FFA56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1D5E57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14:paraId="55D1C4F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B7DC12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5267D2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74046B7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689BC00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3A23641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C407D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14:paraId="4D6CDCF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64664CFE" w14:textId="77777777"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14:paraId="43A494E0" w14:textId="77777777"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14:paraId="1BF01EBB" w14:textId="77777777"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14:paraId="65D7BF1A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20CB3A1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F81331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0A90E66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73E48F8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226232A3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C3D6AE9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4B3B425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B6DBBD5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14:paraId="7BCBB03E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503540DF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60678B7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6151C5D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91ECBC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D7B6302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19230E6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06AB3FC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8878884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528CEBBF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33CD648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14:paraId="4FF53E1B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14:paraId="0E5C6343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0958B678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2B5CC4C1" w14:textId="77777777"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14:paraId="20F4EB91" w14:textId="77777777"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r>
        <w:t>cpp</w:t>
      </w:r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14:paraId="6EFDF024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1EF2867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591C968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38C6E3E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14:paraId="4122C7C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55E39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14:paraId="700A208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14:paraId="4F8FC0A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8DF85A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216A16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93B7299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48A7FA3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F364D3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13D3D41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563AD45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BFB14E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14:paraId="3A5E681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2CC29B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688EB7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2F3808C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3B49AC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12A25C6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14:paraId="79C061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64670D75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607C20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4F547D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0D21D8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37C3D21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603EA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D4FAB1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14:paraId="74643E7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14:paraId="44BE423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14:paraId="51FEF4BF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14:paraId="3D002924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14:paraId="4A37172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14:paraId="3E81160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14:paraId="7936ED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14:paraId="4B5444B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7ADD29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11A01B36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4640B3D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B412FE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4ED78C1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E26C3D2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70332B3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760E250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17AFC9E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DE056B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326C6BA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14:paraId="0469A03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14:paraId="6334D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14:paraId="7E78032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D1D5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EE794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9AE70C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42A5F88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89FD64D" w14:textId="77777777" w:rsidR="004D743F" w:rsidRDefault="004D743F" w:rsidP="004D743F">
      <w:pPr>
        <w:pStyle w:val="Heading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14:paraId="46ECFF0B" w14:textId="77777777"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14:paraId="0D01363F" w14:textId="77777777" w:rsidR="00180E74" w:rsidRDefault="00180E74" w:rsidP="008035E2">
      <w:pPr>
        <w:pStyle w:val="Heading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Heading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14:paraId="42DAB395" w14:textId="77777777" w:rsidR="008035E2" w:rsidRDefault="008035E2" w:rsidP="005442BE">
      <w:pPr>
        <w:pStyle w:val="Heading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Heading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CTVSet</w:t>
      </w:r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r>
        <w:t>CTVSet</w:t>
      </w:r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AF08A9">
        <w:rPr>
          <w:b/>
        </w:rPr>
        <w:t>TurnOn</w:t>
      </w:r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AF08A9">
        <w:rPr>
          <w:b/>
        </w:rPr>
        <w:t>TurnOff</w:t>
      </w:r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AF08A9">
        <w:rPr>
          <w:b/>
        </w:rPr>
        <w:t>SelectChannel</w:t>
      </w:r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Heading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r w:rsidR="006A7FCA">
        <w:t>SelectPreviousChannel</w:t>
      </w:r>
      <w:r w:rsidR="006A7FCA">
        <w:rPr>
          <w:lang w:val="ru-RU"/>
        </w:rPr>
        <w:t xml:space="preserve">(),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r>
        <w:t>stdin</w:t>
      </w:r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Heading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r w:rsidRPr="00251075">
        <w:rPr>
          <w:b/>
        </w:rPr>
        <w:t>SetChannelName</w:t>
      </w:r>
      <w:r w:rsidRPr="006A7FCA">
        <w:rPr>
          <w:lang w:val="ru-RU"/>
        </w:rPr>
        <w:t>(</w:t>
      </w:r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r w:rsidRPr="00251075">
        <w:rPr>
          <w:b/>
        </w:rPr>
        <w:t>SelectChannel</w:t>
      </w:r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r w:rsidRPr="00251075">
        <w:rPr>
          <w:b/>
        </w:rPr>
        <w:t>DeleteChannelName</w:t>
      </w:r>
      <w:r w:rsidRPr="00251075">
        <w:rPr>
          <w:lang w:val="ru-RU"/>
        </w:rPr>
        <w:t>(</w:t>
      </w:r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r w:rsidRPr="00251075">
        <w:rPr>
          <w:b/>
        </w:rPr>
        <w:t>GetChannelName</w:t>
      </w:r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r w:rsidRPr="00251075">
        <w:rPr>
          <w:b/>
        </w:rPr>
        <w:t>GetChannelByName</w:t>
      </w:r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r>
        <w:t>SelectChannel</w:t>
      </w:r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Heading5"/>
        <w:rPr>
          <w:lang w:val="ru-RU"/>
        </w:rPr>
      </w:pPr>
      <w:bookmarkStart w:id="14" w:name="_Toc463983150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14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bookmarkStart w:id="15" w:name="_GoBack"/>
      <w:bookmarkEnd w:id="15"/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77777777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Нейтраль</w:t>
            </w:r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00770E3D"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lastRenderedPageBreak/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Например</w:t>
      </w:r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r w:rsidR="00F353EA">
        <w:t>IsTurnedOn</w:t>
      </w:r>
      <w:r w:rsidR="00F353EA">
        <w:rPr>
          <w:lang w:val="ru-RU"/>
        </w:rPr>
        <w:t>()</w:t>
      </w:r>
    </w:p>
    <w:p w14:paraId="15F68CE3" w14:textId="43B97E62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r w:rsidR="00F353EA">
        <w:t>GetDirection</w:t>
      </w:r>
      <w:r w:rsidR="00F353EA" w:rsidRPr="00F353EA">
        <w:rPr>
          <w:lang w:val="ru-RU"/>
        </w:rPr>
        <w:t>()</w:t>
      </w:r>
    </w:p>
    <w:p w14:paraId="2E87A6AD" w14:textId="14F11642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r w:rsidR="00F353EA">
        <w:t>GetSpeed</w:t>
      </w:r>
      <w:r w:rsidR="00F353EA">
        <w:rPr>
          <w:lang w:val="ru-RU"/>
        </w:rPr>
        <w:t>()</w:t>
      </w:r>
    </w:p>
    <w:p w14:paraId="2511F5E5" w14:textId="2B07C90B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[-1..5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r w:rsidR="00F353EA">
        <w:t>GetGear</w:t>
      </w:r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r w:rsidR="00D14540" w:rsidRPr="005442BE">
        <w:rPr>
          <w:b/>
        </w:rPr>
        <w:t>TurnOnEngine</w:t>
      </w:r>
      <w:r w:rsidR="00D14540">
        <w:rPr>
          <w:lang w:val="ru-RU"/>
        </w:rPr>
        <w:t>()</w:t>
      </w:r>
    </w:p>
    <w:p w14:paraId="313C5FB4" w14:textId="41657BBC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r w:rsidR="00D14540" w:rsidRPr="005442BE">
        <w:rPr>
          <w:b/>
        </w:rPr>
        <w:t>TurnOffEngine</w:t>
      </w:r>
      <w:r w:rsidR="00D14540" w:rsidRPr="00D14540">
        <w:rPr>
          <w:lang w:val="ru-RU"/>
        </w:rPr>
        <w:t>()</w:t>
      </w:r>
    </w:p>
    <w:p w14:paraId="74303DBA" w14:textId="230D8E94" w:rsidR="00D14540" w:rsidRP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[-1..5]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r w:rsidRPr="005442BE">
        <w:rPr>
          <w:b/>
        </w:rPr>
        <w:t>SetGear</w:t>
      </w:r>
      <w:r w:rsidRPr="00D14540">
        <w:rPr>
          <w:lang w:val="ru-RU"/>
        </w:rPr>
        <w:t>(</w:t>
      </w:r>
      <w:r>
        <w:t>int</w:t>
      </w:r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разогнаться).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r w:rsidRPr="005442BE">
        <w:rPr>
          <w:b/>
        </w:rPr>
        <w:t>SetSpeed</w:t>
      </w:r>
      <w:r w:rsidRPr="00D14540">
        <w:rPr>
          <w:lang w:val="ru-RU"/>
        </w:rPr>
        <w:t>(</w:t>
      </w:r>
      <w:r>
        <w:t>int</w:t>
      </w:r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14:paraId="5232A1F7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EngineOn</w:t>
      </w:r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EngineOff</w:t>
      </w:r>
      <w:r>
        <w:t xml:space="preserve">. </w:t>
      </w:r>
      <w:r>
        <w:rPr>
          <w:lang w:val="ru-RU"/>
        </w:rPr>
        <w:t>Выключает двигатель</w:t>
      </w:r>
    </w:p>
    <w:p w14:paraId="6DB3D8CF" w14:textId="3764C8EA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SetGear</w:t>
      </w:r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>. В случае ошибки сообщает о причине невозможности переключения передачи</w:t>
      </w:r>
    </w:p>
    <w:p w14:paraId="27918199" w14:textId="1F38AC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SetSpeed</w:t>
      </w:r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14:paraId="1425A2ED" w14:textId="77777777" w:rsidR="004E45B0" w:rsidRPr="004E45B0" w:rsidRDefault="00D31524" w:rsidP="00D31524">
      <w:pPr>
        <w:pStyle w:val="Heading5"/>
        <w:rPr>
          <w:lang w:val="ru-RU"/>
        </w:rPr>
      </w:pPr>
      <w:bookmarkStart w:id="16" w:name="_Toc463983151"/>
      <w:r>
        <w:rPr>
          <w:lang w:val="ru-RU"/>
        </w:rPr>
        <w:lastRenderedPageBreak/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6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r>
        <w:t>CRectangle</w:t>
      </w:r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FootnoteReference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FootnoteReference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ListParagraph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dy</w:t>
      </w:r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dy</w:t>
      </w:r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r>
        <w:t>sx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sy</w:t>
      </w:r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sx</w:t>
      </w:r>
      <w:r w:rsidRPr="00045E04">
        <w:rPr>
          <w:b/>
          <w:lang w:val="ru-RU"/>
        </w:rPr>
        <w:t xml:space="preserve">, 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sy</w:t>
      </w:r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r>
        <w:t>sx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sy</w:t>
      </w:r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Найти пересечение данного прямоугольника с другим 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r w:rsidRPr="00045E04">
        <w:rPr>
          <w:b/>
        </w:rPr>
        <w:t>CRectangle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const</w:t>
      </w:r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r w:rsidRPr="00F010AB">
        <w:rPr>
          <w:b/>
          <w:i/>
        </w:rPr>
        <w:t>dy</w:t>
      </w:r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sx</w:t>
      </w:r>
      <w:r w:rsidRPr="00F010AB">
        <w:rPr>
          <w:b/>
          <w:i/>
          <w:lang w:val="ru-RU"/>
        </w:rPr>
        <w:t>&gt; &lt;</w:t>
      </w:r>
      <w:r w:rsidRPr="00F010AB">
        <w:rPr>
          <w:b/>
          <w:i/>
        </w:rPr>
        <w:t>sy</w:t>
      </w:r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>После выполнения команд, задаваемых в текстовых файлах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Heading6"/>
        <w:rPr>
          <w:lang w:val="ru-RU"/>
        </w:rPr>
      </w:pPr>
      <w:r>
        <w:rPr>
          <w:lang w:val="ru-RU"/>
        </w:rPr>
        <w:t>Бонус  в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r>
        <w:t>CCanvas</w:t>
      </w:r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r w:rsidR="003B4B40">
        <w:t>FillRectangle</w:t>
      </w:r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r>
        <w:t>CCanvas</w:t>
      </w:r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Класс, моделирующий сущность Canvas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Создает канву для рисования размером width*height</w:t>
      </w:r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BB12CC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CCanvas(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width,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height);</w:t>
      </w:r>
    </w:p>
    <w:p w14:paraId="70D67CDD" w14:textId="77777777" w:rsidR="003B4B40" w:rsidRPr="00BB12CC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GetWidth()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GetHeight()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Clear(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Задает код символа code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SetPixel(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GetPixel(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std::ostream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(например, std::cout, экземпляр ofstream, или ostringstream)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Write(std::</w:t>
      </w:r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ostream)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r>
        <w:t>FillRectangle</w:t>
      </w:r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Заполняет пиксели, соответствующие прямоугольнику rect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FillRectangle(</w:t>
      </w:r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rect,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“-“</w:t>
      </w:r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Heading3"/>
        <w:rPr>
          <w:lang w:val="ru-RU"/>
        </w:rPr>
      </w:pPr>
      <w:bookmarkStart w:id="17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7"/>
    </w:p>
    <w:p w14:paraId="532CB390" w14:textId="77777777" w:rsidR="00110412" w:rsidRDefault="00714311" w:rsidP="00714311">
      <w:pPr>
        <w:pStyle w:val="Heading4"/>
        <w:rPr>
          <w:lang w:val="ru-RU"/>
        </w:rPr>
      </w:pPr>
      <w:bookmarkStart w:id="18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18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Heading5"/>
        <w:rPr>
          <w:lang w:val="ru-RU"/>
        </w:rPr>
      </w:pPr>
      <w:bookmarkStart w:id="19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19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r>
        <w:t>stdin</w:t>
      </w:r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77777777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var</w:t>
      </w:r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r>
        <w:t>stdout</w:t>
      </w:r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F50191">
        <w:t>f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r w:rsidR="00F50191">
        <w:t>stdout</w:t>
      </w:r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let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r w:rsidR="00F50191">
        <w:t>stdout</w:t>
      </w:r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r w:rsidR="00F50191">
        <w:t>stdout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77777777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fn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fn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&gt;[&lt;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 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ListParagraph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r w:rsidR="00F50191">
        <w:t>stdout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r w:rsidR="00F50191">
        <w:t>stdout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</w:t>
      </w:r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r w:rsidR="00324F5C">
        <w:t>stdout</w:t>
      </w:r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r w:rsidR="00324F5C">
        <w:t>stdout</w:t>
      </w:r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77777777" w:rsidR="001F7233" w:rsidRDefault="001F7233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printvars</w:t>
      </w:r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r>
        <w:t>stdout</w:t>
      </w:r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функции не было объявлено к моменту выполнения команды </w:t>
      </w:r>
      <w:r>
        <w:t>printvars</w:t>
      </w:r>
      <w:r>
        <w:rPr>
          <w:lang w:val="ru-RU"/>
        </w:rPr>
        <w:t xml:space="preserve">, в </w:t>
      </w:r>
      <w:r>
        <w:t>stdout</w:t>
      </w:r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printfns</w:t>
      </w:r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r>
        <w:t>stdout</w:t>
      </w:r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r w:rsidR="00C110E1">
        <w:t>print</w:t>
      </w:r>
      <w:r w:rsidR="001F7233">
        <w:t>fns</w:t>
      </w:r>
      <w:r w:rsidR="00C110E1">
        <w:rPr>
          <w:lang w:val="ru-RU"/>
        </w:rPr>
        <w:t xml:space="preserve">, в </w:t>
      </w:r>
      <w:r w:rsidR="00C110E1">
        <w:t>stdout</w:t>
      </w:r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Heading5"/>
        <w:rPr>
          <w:lang w:val="ru-RU"/>
        </w:rPr>
      </w:pPr>
      <w:bookmarkStart w:id="20" w:name="_Toc463983155"/>
      <w:r>
        <w:rPr>
          <w:lang w:val="ru-RU"/>
        </w:rPr>
        <w:t>Примеры</w:t>
      </w:r>
      <w:bookmarkEnd w:id="20"/>
    </w:p>
    <w:p w14:paraId="386AD8B1" w14:textId="77777777" w:rsidR="007D4999" w:rsidRPr="007D4999" w:rsidRDefault="007979FE" w:rsidP="007D4999">
      <w:pPr>
        <w:pStyle w:val="Heading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r>
              <w:t>var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757C83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757C83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 2 знака после запятой</w:t>
            </w:r>
          </w:p>
        </w:tc>
      </w:tr>
      <w:tr w:rsidR="007979FE" w:rsidRPr="00757C83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757C83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r>
              <w:t>printvars</w:t>
            </w:r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Heading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lastRenderedPageBreak/>
              <w:t>stdin</w:t>
            </w:r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r>
              <w:t>var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r>
              <w:t>var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r>
              <w:t>fn XPlusY=x+y</w:t>
            </w:r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757C83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>print XPlusY</w:t>
            </w:r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>print XPlusY</w:t>
            </w:r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757C83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>print XPlusY</w:t>
            </w:r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757C83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r>
              <w:t>fn XPlusYDivZ=XPlusY/z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18096D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r>
              <w:t>printfns</w:t>
            </w:r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77777777" w:rsidR="0018096D" w:rsidRDefault="0018096D" w:rsidP="0018096D">
            <w:pPr>
              <w:rPr>
                <w:lang w:val="ru-RU"/>
              </w:rPr>
            </w:pPr>
          </w:p>
        </w:tc>
      </w:tr>
    </w:tbl>
    <w:p w14:paraId="5265F6CA" w14:textId="77777777" w:rsidR="007979FE" w:rsidRPr="0000458D" w:rsidRDefault="0000458D" w:rsidP="0018096D">
      <w:pPr>
        <w:pStyle w:val="Heading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r w:rsidR="0018096D">
        <w:t>fn</w:t>
      </w:r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757C83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r>
              <w:t>fn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757C83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Heading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r>
              <w:t>var</w:t>
            </w:r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r>
              <w:t>fn</w:t>
            </w:r>
            <w:r w:rsidRPr="0000458D">
              <w:rPr>
                <w:lang w:val="ru-RU"/>
              </w:rPr>
              <w:t xml:space="preserve"> </w:t>
            </w:r>
            <w:r>
              <w:t>radiusSquared</w:t>
            </w:r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r>
              <w:t>fn</w:t>
            </w:r>
            <w:r w:rsidRPr="0000458D">
              <w:rPr>
                <w:lang w:val="ru-RU"/>
              </w:rPr>
              <w:t xml:space="preserve"> </w:t>
            </w:r>
            <w:r>
              <w:t>circleArea</w:t>
            </w:r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r>
              <w:t>radiusSquared</w:t>
            </w:r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>print circleArea</w:t>
            </w:r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757C83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circle10Area=circleArea</w:t>
            </w:r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77777777" w:rsidR="00620BA2" w:rsidRPr="007D4999" w:rsidRDefault="0018096D" w:rsidP="0018096D">
            <w:pPr>
              <w:rPr>
                <w:lang w:val="ru-RU"/>
              </w:rPr>
            </w:pPr>
            <w:r>
              <w:t>Circle</w:t>
            </w:r>
            <w:r w:rsidRPr="0018096D">
              <w:rPr>
                <w:lang w:val="ru-RU"/>
              </w:rPr>
              <w:t>10</w:t>
            </w:r>
            <w:r>
              <w:t>Area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r w:rsidR="007D4999">
              <w:t>circleArea</w:t>
            </w:r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757C83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circle20Area=circleArea</w:t>
            </w:r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r>
              <w:t>circleArea</w:t>
            </w:r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r>
              <w:t>printfns</w:t>
            </w:r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r>
              <w:t>printvars</w:t>
            </w:r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Heading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r>
              <w:t>fn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r>
              <w:t>fn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r>
              <w:lastRenderedPageBreak/>
              <w:t>fn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r>
              <w:t>fn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r>
              <w:t>fn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r>
              <w:t>fn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r>
              <w:t>fn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r>
              <w:t>printfns</w:t>
            </w:r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r>
              <w:t>printfns</w:t>
            </w:r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Heading5"/>
        <w:rPr>
          <w:lang w:val="ru-RU"/>
        </w:rPr>
      </w:pPr>
      <w:bookmarkStart w:id="21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1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Heading5"/>
        <w:rPr>
          <w:lang w:val="ru-RU"/>
        </w:rPr>
      </w:pPr>
      <w:bookmarkStart w:id="22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2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757C83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r>
              <w:t>fn x2=x+x</w:t>
            </w:r>
          </w:p>
          <w:p w14:paraId="6C01FC0C" w14:textId="77777777" w:rsidR="0088372F" w:rsidRDefault="0088372F" w:rsidP="0088372F">
            <w:r>
              <w:t>fn x3=x2+x</w:t>
            </w:r>
          </w:p>
          <w:p w14:paraId="232F562B" w14:textId="77777777" w:rsidR="0088372F" w:rsidRDefault="0088372F" w:rsidP="0088372F">
            <w:r>
              <w:t>fn x4=x3+x</w:t>
            </w:r>
          </w:p>
          <w:p w14:paraId="6A096232" w14:textId="77777777" w:rsidR="0088372F" w:rsidRPr="0015235A" w:rsidRDefault="0088372F" w:rsidP="0088372F">
            <w:r>
              <w:t>fn x5=x3+x</w:t>
            </w:r>
          </w:p>
          <w:p w14:paraId="0509094F" w14:textId="77777777" w:rsidR="00CF273E" w:rsidRPr="0015235A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r>
              <w:t>fn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757C83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Heading2"/>
        <w:rPr>
          <w:lang w:val="ru-RU"/>
        </w:rPr>
      </w:pPr>
      <w:bookmarkStart w:id="23" w:name="_Toc463983158"/>
      <w:r>
        <w:rPr>
          <w:lang w:val="ru-RU"/>
        </w:rPr>
        <w:t>Ссылки</w:t>
      </w:r>
      <w:bookmarkEnd w:id="23"/>
    </w:p>
    <w:p w14:paraId="5FB95918" w14:textId="77777777" w:rsidR="005A4F8F" w:rsidRPr="005A4F8F" w:rsidRDefault="00EC4168" w:rsidP="001E0D4F">
      <w:pPr>
        <w:pStyle w:val="ListParagraph"/>
        <w:numPr>
          <w:ilvl w:val="0"/>
          <w:numId w:val="16"/>
        </w:numPr>
        <w:rPr>
          <w:lang w:val="ru-RU"/>
        </w:rPr>
      </w:pPr>
      <w:hyperlink r:id="rId15" w:history="1">
        <w:r w:rsidR="005A4F8F" w:rsidRPr="005A4F8F">
          <w:rPr>
            <w:rStyle w:val="Hyperlink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5C55D" w14:textId="77777777" w:rsidR="00EC4168" w:rsidRDefault="00EC4168" w:rsidP="00E70DD6">
      <w:pPr>
        <w:spacing w:after="0" w:line="240" w:lineRule="auto"/>
      </w:pPr>
      <w:r>
        <w:separator/>
      </w:r>
    </w:p>
  </w:endnote>
  <w:endnote w:type="continuationSeparator" w:id="0">
    <w:p w14:paraId="4090F1D8" w14:textId="77777777" w:rsidR="00EC4168" w:rsidRDefault="00EC4168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CD06D" w14:textId="77777777" w:rsidR="00EC4168" w:rsidRDefault="00EC4168" w:rsidP="00E70DD6">
      <w:pPr>
        <w:spacing w:after="0" w:line="240" w:lineRule="auto"/>
      </w:pPr>
      <w:r>
        <w:separator/>
      </w:r>
    </w:p>
  </w:footnote>
  <w:footnote w:type="continuationSeparator" w:id="0">
    <w:p w14:paraId="69A8EF14" w14:textId="77777777" w:rsidR="00EC4168" w:rsidRDefault="00EC4168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A3797" w:rsidRPr="00045E04" w:rsidRDefault="00AA3797" w:rsidP="0070112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A3797" w:rsidRPr="004E45B0" w:rsidRDefault="00AA379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B5F"/>
    <w:rsid w:val="00181BED"/>
    <w:rsid w:val="0019186D"/>
    <w:rsid w:val="001935D3"/>
    <w:rsid w:val="00194B43"/>
    <w:rsid w:val="001B5F82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8035E2"/>
    <w:rsid w:val="00821847"/>
    <w:rsid w:val="008374D3"/>
    <w:rsid w:val="008404FF"/>
    <w:rsid w:val="00843D16"/>
    <w:rsid w:val="00853F89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86B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015F-AD32-4546-88C5-49D8BE1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19</Pages>
  <Words>5892</Words>
  <Characters>33589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75</cp:revision>
  <cp:lastPrinted>2015-03-24T14:00:00Z</cp:lastPrinted>
  <dcterms:created xsi:type="dcterms:W3CDTF">2010-02-04T20:27:00Z</dcterms:created>
  <dcterms:modified xsi:type="dcterms:W3CDTF">2020-07-28T10:50:00Z</dcterms:modified>
</cp:coreProperties>
</file>