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firstLine="0"/>
        <w:rPr>
          <w:rFonts w:ascii="Arial" w:cs="Arial" w:eastAsia="Arial" w:hAnsi="Arial"/>
          <w:b w:val="1"/>
          <w:sz w:val="46"/>
          <w:szCs w:val="46"/>
        </w:rPr>
      </w:pPr>
      <w:bookmarkStart w:colFirst="0" w:colLast="0" w:name="_yatbcsn6b0x9" w:id="0"/>
      <w:bookmarkEnd w:id="0"/>
      <w:r w:rsidDel="00000000" w:rsidR="00000000" w:rsidRPr="00000000">
        <w:rPr>
          <w:rFonts w:ascii="Arial" w:cs="Arial" w:eastAsia="Arial" w:hAnsi="Arial"/>
          <w:b w:val="1"/>
          <w:sz w:val="46"/>
          <w:szCs w:val="46"/>
          <w:rtl w:val="0"/>
        </w:rPr>
        <w:t xml:space="preserve">The Keepers</w:t>
      </w:r>
    </w:p>
    <w:p w:rsidR="00000000" w:rsidDel="00000000" w:rsidP="00000000" w:rsidRDefault="00000000" w:rsidRPr="00000000" w14:paraId="00000002">
      <w:pPr>
        <w:spacing w:after="240" w:before="240" w:lineRule="auto"/>
        <w:ind w:firstLine="0"/>
        <w:rPr>
          <w:rFonts w:ascii="Arial" w:cs="Arial" w:eastAsia="Arial" w:hAnsi="Arial"/>
          <w:i w:val="1"/>
        </w:rPr>
      </w:pPr>
      <w:r w:rsidDel="00000000" w:rsidR="00000000" w:rsidRPr="00000000">
        <w:rPr>
          <w:rFonts w:ascii="Arial" w:cs="Arial" w:eastAsia="Arial" w:hAnsi="Arial"/>
          <w:i w:val="1"/>
          <w:rtl w:val="0"/>
        </w:rPr>
        <w:t xml:space="preserve">This document provides a comprehensive examination of The Keepers, a culturally distinct order dedicated to the stewardship of bees, ecological balance, and ritual memory. It explores their origins, structure, philosophical beliefs, ceremonies, material contributions, and influence across Halferth. The Keepers' connection to the ancient memory of bees, their unique dialect, and their presence within the Hivelands form the foundation of their society. This document is designed to offer clear insight into The Keepers' practices, their role as ecological stewards, and the mystical bond they share with the living mnemonic network of Halferth's bees.</w:t>
      </w:r>
    </w:p>
    <w:p w:rsidR="00000000" w:rsidDel="00000000" w:rsidP="00000000" w:rsidRDefault="00000000" w:rsidRPr="00000000" w14:paraId="00000003">
      <w:pPr>
        <w:pStyle w:val="Heading3"/>
        <w:keepNext w:val="0"/>
        <w:keepLines w:val="0"/>
        <w:spacing w:before="280" w:lineRule="auto"/>
        <w:ind w:firstLine="0"/>
        <w:rPr>
          <w:rFonts w:ascii="Arial" w:cs="Arial" w:eastAsia="Arial" w:hAnsi="Arial"/>
          <w:b w:val="1"/>
          <w:sz w:val="26"/>
          <w:szCs w:val="26"/>
        </w:rPr>
      </w:pPr>
      <w:bookmarkStart w:colFirst="0" w:colLast="0" w:name="_jg4244us8nj3" w:id="1"/>
      <w:bookmarkEnd w:id="1"/>
      <w:r w:rsidDel="00000000" w:rsidR="00000000" w:rsidRPr="00000000">
        <w:rPr>
          <w:rFonts w:ascii="Arial" w:cs="Arial" w:eastAsia="Arial" w:hAnsi="Arial"/>
          <w:b w:val="1"/>
          <w:sz w:val="26"/>
          <w:szCs w:val="26"/>
          <w:rtl w:val="0"/>
        </w:rPr>
        <w:t xml:space="preserve">Overview:</w:t>
      </w:r>
    </w:p>
    <w:p w:rsidR="00000000" w:rsidDel="00000000" w:rsidP="00000000" w:rsidRDefault="00000000" w:rsidRPr="00000000" w14:paraId="00000004">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Keepers maintain their influence not through politics or violence, but through necessity, legacy, and access to knowledge that transcends time. Their freedom from political turmoil is not just incidental—it is strategic, cultivated through centuries of neutrality and the sacred trust placed in them as stewards of memory. This strategic detachment allows them to traverse all borders and conflicts with relative impunity, their presence welcomed by most as a stabilizing force regardless of allegiance. Unlike conventional historians or scholars, Keepers do not simply document events—they commune with memory itself. To them, bees are living archives, carrying fragments of history within their dances and rituals. These fragments, read by skilled Keepers, provide insights into migrations, storms, harvests, and even conflicts long past. Their understanding of Halferth's landscape, weather patterns, and political shifts is unmatched, earning them reverence and sometimes suspicion among other societies.</w:t>
      </w:r>
    </w:p>
    <w:p w:rsidR="00000000" w:rsidDel="00000000" w:rsidP="00000000" w:rsidRDefault="00000000" w:rsidRPr="00000000" w14:paraId="00000005">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Keepers’ influence is not political but mnemonic; they serve as living witnesses to Halferth's long cycles. Their memory-based neutrality allows them to cross borders and eras alike, offering insight that is trusted for its timeless clarity. Many seek their guidance, not for power, but for truth—an understanding of the world that is both immediate and timeless.</w:t>
      </w:r>
    </w:p>
    <w:p w:rsidR="00000000" w:rsidDel="00000000" w:rsidP="00000000" w:rsidRDefault="00000000" w:rsidRPr="00000000" w14:paraId="00000006">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Their motto, </w:t>
      </w:r>
      <w:r w:rsidDel="00000000" w:rsidR="00000000" w:rsidRPr="00000000">
        <w:rPr>
          <w:rFonts w:ascii="Arial" w:cs="Arial" w:eastAsia="Arial" w:hAnsi="Arial"/>
          <w:i w:val="1"/>
          <w:rtl w:val="0"/>
        </w:rPr>
        <w:t xml:space="preserve">“Those who keep the Keepers are themselves Keepers of knowledge,”</w:t>
      </w:r>
      <w:r w:rsidDel="00000000" w:rsidR="00000000" w:rsidRPr="00000000">
        <w:rPr>
          <w:rFonts w:ascii="Arial" w:cs="Arial" w:eastAsia="Arial" w:hAnsi="Arial"/>
          <w:rtl w:val="0"/>
        </w:rPr>
        <w:t xml:space="preserve"> is not merely poetic—it reflects the communal aspect of their society, where even those who support the Keepers are seen as stewards of memory. To be a Keeper is to bear witness to time itself and to interpret the silent history whispered through wings and wax.</w:t>
      </w:r>
    </w:p>
    <w:p w:rsidR="00000000" w:rsidDel="00000000" w:rsidP="00000000" w:rsidRDefault="00000000" w:rsidRPr="00000000" w14:paraId="00000007">
      <w:pPr>
        <w:pStyle w:val="Heading3"/>
        <w:keepNext w:val="0"/>
        <w:keepLines w:val="0"/>
        <w:spacing w:before="280" w:lineRule="auto"/>
        <w:ind w:firstLine="0"/>
        <w:rPr>
          <w:rFonts w:ascii="Arial" w:cs="Arial" w:eastAsia="Arial" w:hAnsi="Arial"/>
          <w:b w:val="1"/>
          <w:sz w:val="26"/>
          <w:szCs w:val="26"/>
        </w:rPr>
      </w:pPr>
      <w:bookmarkStart w:colFirst="0" w:colLast="0" w:name="_y0zky43vt718" w:id="2"/>
      <w:bookmarkEnd w:id="2"/>
      <w:r w:rsidDel="00000000" w:rsidR="00000000" w:rsidRPr="00000000">
        <w:rPr>
          <w:rFonts w:ascii="Arial" w:cs="Arial" w:eastAsia="Arial" w:hAnsi="Arial"/>
          <w:b w:val="1"/>
          <w:sz w:val="26"/>
          <w:szCs w:val="26"/>
          <w:rtl w:val="0"/>
        </w:rPr>
        <w:t xml:space="preserve">Origins and Structure:</w:t>
      </w:r>
    </w:p>
    <w:p w:rsidR="00000000" w:rsidDel="00000000" w:rsidP="00000000" w:rsidRDefault="00000000" w:rsidRPr="00000000" w14:paraId="00000008">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Keepers began as a Netterling-exclusive order, driven by their deep-seated connection to insects and ritual memory. Over time, Humans and Salman integrated into the order, drawn by its unique relationship with bees and the enigmatic practice of hive interpretation. What began as a tight-knit society centered on ritual observance grew into a multispecies community that blended Netterling diligence, Human ingenuity, and Salman wisdom into a cohesive whole.</w:t>
      </w:r>
    </w:p>
    <w:p w:rsidR="00000000" w:rsidDel="00000000" w:rsidP="00000000" w:rsidRDefault="00000000" w:rsidRPr="00000000" w14:paraId="00000009">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Keeper society is wholly consensus-based and operates without coercion or enforced hierarchy. Much like the bees they emulate, Keepers organize themselves through fluid cooperation and shared goals, mirroring hive dynamics in almost all aspects of their daily life. Decision-making is communal, inspired by hive logic—fluid, adaptive, and without central authority. Roles are based on aptitude and community need, with individuals shifting responsibilities according to the cycles of the seasons and the ebb and flow of community demands. The society is stabilized not by formal hierarchy, but by ritual continuity—generational practices and shared memory providing cohesion where titles do not.</w:t>
      </w:r>
    </w:p>
    <w:p w:rsidR="00000000" w:rsidDel="00000000" w:rsidP="00000000" w:rsidRDefault="00000000" w:rsidRPr="00000000" w14:paraId="0000000A">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Outsiders often assume the Keepers are matriarchal due to their reverence for bees, misreading their structure as female-led. In truth, the reverence is not for queens specifically, but for the entirety of the hive and its systems.</w:t>
      </w:r>
    </w:p>
    <w:p w:rsidR="00000000" w:rsidDel="00000000" w:rsidP="00000000" w:rsidRDefault="00000000" w:rsidRPr="00000000" w14:paraId="0000000B">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Netterlings, as the founding members, possessed a unique advantage. Their natural language is multi-layered—composed of gesture, rhythmic clicks, pheromonal cues, and tonal vibration. Generated by intelligent arthropods and structurally akin to the complex language of bees, it gave them a vital head start in developing the methods of hive interpretation that all Keepers now learn. Though distinct, the similarity between the two forms of communication allowed early Netterlings to more easily commune with and understand the hives.</w:t>
      </w:r>
    </w:p>
    <w:p w:rsidR="00000000" w:rsidDel="00000000" w:rsidP="00000000" w:rsidRDefault="00000000" w:rsidRPr="00000000" w14:paraId="0000000C">
      <w:pPr>
        <w:numPr>
          <w:ilvl w:val="0"/>
          <w:numId w:val="2"/>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Netterling Foundations:</w:t>
      </w:r>
      <w:r w:rsidDel="00000000" w:rsidR="00000000" w:rsidRPr="00000000">
        <w:rPr>
          <w:rFonts w:ascii="Arial" w:cs="Arial" w:eastAsia="Arial" w:hAnsi="Arial"/>
          <w:rtl w:val="0"/>
        </w:rPr>
        <w:t xml:space="preserve"> The original Keepers were exclusively Netterlings, leveraging their natural affinity for structured communities and ecological balance.</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Multispecies Integration:</w:t>
      </w:r>
      <w:r w:rsidDel="00000000" w:rsidR="00000000" w:rsidRPr="00000000">
        <w:rPr>
          <w:rFonts w:ascii="Arial" w:cs="Arial" w:eastAsia="Arial" w:hAnsi="Arial"/>
          <w:rtl w:val="0"/>
        </w:rPr>
        <w:t xml:space="preserve"> Humans and Salman joined in subsequent generations, contributing to the Keepers' expansion and diversifying their methods.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Consensus-Based Leadership:</w:t>
      </w:r>
      <w:r w:rsidDel="00000000" w:rsidR="00000000" w:rsidRPr="00000000">
        <w:rPr>
          <w:rFonts w:ascii="Arial" w:cs="Arial" w:eastAsia="Arial" w:hAnsi="Arial"/>
          <w:rtl w:val="0"/>
        </w:rPr>
        <w:t xml:space="preserve"> Decision-making is communal, inspired by hive logic—fluid, adaptive, and without central authority.</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Aptitude-Based Roles:</w:t>
      </w:r>
      <w:r w:rsidDel="00000000" w:rsidR="00000000" w:rsidRPr="00000000">
        <w:rPr>
          <w:rFonts w:ascii="Arial" w:cs="Arial" w:eastAsia="Arial" w:hAnsi="Arial"/>
          <w:rtl w:val="0"/>
        </w:rPr>
        <w:t xml:space="preserve"> Keepers are assigned roles based on skill and need, including bee tending, wax shaping, ritual observance, and memory interpretation.</w:t>
        <w:br w:type="textWrapping"/>
      </w:r>
    </w:p>
    <w:p w:rsidR="00000000" w:rsidDel="00000000" w:rsidP="00000000" w:rsidRDefault="00000000" w:rsidRPr="00000000" w14:paraId="00000010">
      <w:pPr>
        <w:numPr>
          <w:ilvl w:val="0"/>
          <w:numId w:val="2"/>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Ecological Stewards:</w:t>
      </w:r>
      <w:r w:rsidDel="00000000" w:rsidR="00000000" w:rsidRPr="00000000">
        <w:rPr>
          <w:rFonts w:ascii="Arial" w:cs="Arial" w:eastAsia="Arial" w:hAnsi="Arial"/>
          <w:rtl w:val="0"/>
        </w:rPr>
        <w:t xml:space="preserve"> Keeper settlements maintain gardens, fish ponds, wax farms, sustainable agriculture, and </w:t>
      </w:r>
      <w:r w:rsidDel="00000000" w:rsidR="00000000" w:rsidRPr="00000000">
        <w:rPr>
          <w:rFonts w:ascii="Arial" w:cs="Arial" w:eastAsia="Arial" w:hAnsi="Arial"/>
          <w:b w:val="1"/>
          <w:rtl w:val="0"/>
        </w:rPr>
        <w:t xml:space="preserve">sustainable game farms</w:t>
      </w:r>
      <w:r w:rsidDel="00000000" w:rsidR="00000000" w:rsidRPr="00000000">
        <w:rPr>
          <w:rFonts w:ascii="Arial" w:cs="Arial" w:eastAsia="Arial" w:hAnsi="Arial"/>
          <w:rtl w:val="0"/>
        </w:rPr>
        <w:t xml:space="preserve">, mirroring the resource cycles of bees.</w:t>
        <w:br w:type="textWrapping"/>
      </w:r>
    </w:p>
    <w:p w:rsidR="00000000" w:rsidDel="00000000" w:rsidP="00000000" w:rsidRDefault="00000000" w:rsidRPr="00000000" w14:paraId="00000011">
      <w:pPr>
        <w:pStyle w:val="Heading3"/>
        <w:keepNext w:val="0"/>
        <w:keepLines w:val="0"/>
        <w:spacing w:before="280" w:lineRule="auto"/>
        <w:ind w:firstLine="0"/>
        <w:rPr>
          <w:rFonts w:ascii="Arial" w:cs="Arial" w:eastAsia="Arial" w:hAnsi="Arial"/>
          <w:b w:val="1"/>
          <w:sz w:val="26"/>
          <w:szCs w:val="26"/>
        </w:rPr>
      </w:pPr>
      <w:bookmarkStart w:colFirst="0" w:colLast="0" w:name="_j9ane72n487a" w:id="3"/>
      <w:bookmarkEnd w:id="3"/>
      <w:r w:rsidDel="00000000" w:rsidR="00000000" w:rsidRPr="00000000">
        <w:rPr>
          <w:rFonts w:ascii="Arial" w:cs="Arial" w:eastAsia="Arial" w:hAnsi="Arial"/>
          <w:b w:val="1"/>
          <w:sz w:val="26"/>
          <w:szCs w:val="26"/>
          <w:rtl w:val="0"/>
        </w:rPr>
        <w:t xml:space="preserve">Philosophy and Beliefs:</w:t>
      </w:r>
    </w:p>
    <w:p w:rsidR="00000000" w:rsidDel="00000000" w:rsidP="00000000" w:rsidRDefault="00000000" w:rsidRPr="00000000" w14:paraId="00000012">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Unlike religious sects, the Keepers do not engage in belief so much as interpretation. They are not priests, but translators—deciphering the archived impressions of Halferth’s longest-enduring biological observers: the bees. While the Vast is older—perhaps eternal—the bees have persisted in one form or another for epochs, carrying raw, unfiltered memory through pollen, wax, and instinctual hive ritual. These memories are not captured in words or thoughts, but in motion, scent, and vibration, etched into the choreography of hive dances and the precise layering of pollen and wax. The Keepers’ role is to interpret this memory through generations of trained observation and collaborative attunement, deciphering vibratory communication and hive-dance as one might read the annals of history.</w:t>
      </w:r>
    </w:p>
    <w:p w:rsidR="00000000" w:rsidDel="00000000" w:rsidP="00000000" w:rsidRDefault="00000000" w:rsidRPr="00000000" w14:paraId="00000013">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To the Keepers, bees are more than mere insects; they are living archives. Each hive is a library, its inhabitants the scribes and curators of Halferth's history. Over epochs, the hive has persisted, carrying with it the instincts, warnings, and wisdom of ages long past. To commune with bees is to step back into history, to feel the pulse of ancient migrations, the first pollen harvests, the encroachment of storms, and the flicker of dying stars. Keepers view themselves not as priests but as archivists, listening to the whispered vibrations and coded dances that tell stories only bees remember.</w:t>
      </w:r>
    </w:p>
    <w:p w:rsidR="00000000" w:rsidDel="00000000" w:rsidP="00000000" w:rsidRDefault="00000000" w:rsidRPr="00000000" w14:paraId="00000014">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Their philosophy asserts that memory is tangible, encoded in the very essence of life itself. Through the ritual of Hive-Speaking, a chosen Keeper becomes a living conduit, temporarily shedding individual consciousness to become a vessel for hive memory. These moments are both sacred and visceral, a form of translation that bridges sapient awareness and ancient instinct. Their dialect is not merely bee-inspired—it is ritualistic in nature, spoken in circular, looping structures that mirror hive behavior and establish alignment with its rhythm and meaning.</w:t>
      </w:r>
    </w:p>
    <w:p w:rsidR="00000000" w:rsidDel="00000000" w:rsidP="00000000" w:rsidRDefault="00000000" w:rsidRPr="00000000" w14:paraId="00000015">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Their symbolic aesthetic reflects the same logic: floral and bee iconography, hexagonal geometry, and concentric planning dominate both clothing and architecture. Hives are not only inspiration—they are blueprint and ideal.</w:t>
      </w:r>
    </w:p>
    <w:p w:rsidR="00000000" w:rsidDel="00000000" w:rsidP="00000000" w:rsidRDefault="00000000" w:rsidRPr="00000000" w14:paraId="00000016">
      <w:pPr>
        <w:numPr>
          <w:ilvl w:val="0"/>
          <w:numId w:val="5"/>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Hive Memory:</w:t>
      </w:r>
      <w:r w:rsidDel="00000000" w:rsidR="00000000" w:rsidRPr="00000000">
        <w:rPr>
          <w:rFonts w:ascii="Arial" w:cs="Arial" w:eastAsia="Arial" w:hAnsi="Arial"/>
          <w:rtl w:val="0"/>
        </w:rPr>
        <w:t xml:space="preserve"> Bees store impressions of events through movement, scent trails, and dance patterns, which Keepers interpret. The Keepers watch the bees as if reading a story—each shift, each flutter of wings, is considered a fragment of memory locked in instinct.</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Dialect of the Keepers:</w:t>
      </w:r>
      <w:r w:rsidDel="00000000" w:rsidR="00000000" w:rsidRPr="00000000">
        <w:rPr>
          <w:rFonts w:ascii="Arial" w:cs="Arial" w:eastAsia="Arial" w:hAnsi="Arial"/>
          <w:rtl w:val="0"/>
        </w:rPr>
        <w:t xml:space="preserve"> Their language includes buzzing tones, cadence mimicry, and </w:t>
      </w:r>
      <w:r w:rsidDel="00000000" w:rsidR="00000000" w:rsidRPr="00000000">
        <w:rPr>
          <w:rFonts w:ascii="Arial" w:cs="Arial" w:eastAsia="Arial" w:hAnsi="Arial"/>
          <w:b w:val="1"/>
          <w:rtl w:val="0"/>
        </w:rPr>
        <w:t xml:space="preserve">circular syntax</w:t>
      </w:r>
      <w:r w:rsidDel="00000000" w:rsidR="00000000" w:rsidRPr="00000000">
        <w:rPr>
          <w:rFonts w:ascii="Arial" w:cs="Arial" w:eastAsia="Arial" w:hAnsi="Arial"/>
          <w:rtl w:val="0"/>
        </w:rPr>
        <w:t xml:space="preserve"> reflecting hive communication. The dialect is reflective of bee memory, often spoken in looping, cyclical patterns that mimic the patterns of hive behavior.</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Symbolic Aesthetic and Architecture:</w:t>
      </w:r>
      <w:r w:rsidDel="00000000" w:rsidR="00000000" w:rsidRPr="00000000">
        <w:rPr>
          <w:rFonts w:ascii="Arial" w:cs="Arial" w:eastAsia="Arial" w:hAnsi="Arial"/>
          <w:rtl w:val="0"/>
        </w:rPr>
        <w:t xml:space="preserve"> Keepers wear simple garb with wax bead adornments and floral motifs, designed to resonate with hive symbolism. Their architecture follows </w:t>
      </w:r>
      <w:r w:rsidDel="00000000" w:rsidR="00000000" w:rsidRPr="00000000">
        <w:rPr>
          <w:rFonts w:ascii="Arial" w:cs="Arial" w:eastAsia="Arial" w:hAnsi="Arial"/>
          <w:b w:val="1"/>
          <w:rtl w:val="0"/>
        </w:rPr>
        <w:t xml:space="preserve">radial layouts, thermal harmony, and cyclic flow</w:t>
      </w:r>
      <w:r w:rsidDel="00000000" w:rsidR="00000000" w:rsidRPr="00000000">
        <w:rPr>
          <w:rFonts w:ascii="Arial" w:cs="Arial" w:eastAsia="Arial" w:hAnsi="Arial"/>
          <w:rtl w:val="0"/>
        </w:rPr>
        <w:t xml:space="preserve">, mirroring hive logic.</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Hive-Speaking:</w:t>
      </w:r>
      <w:r w:rsidDel="00000000" w:rsidR="00000000" w:rsidRPr="00000000">
        <w:rPr>
          <w:rFonts w:ascii="Arial" w:cs="Arial" w:eastAsia="Arial" w:hAnsi="Arial"/>
          <w:rtl w:val="0"/>
        </w:rPr>
        <w:t xml:space="preserve"> A ritualized form of Hive-Speaking, observed by the community. The chosen Keeper enters a trance within the swarm while others document the memory being channeled. (See full description in </w:t>
      </w:r>
      <w:r w:rsidDel="00000000" w:rsidR="00000000" w:rsidRPr="00000000">
        <w:rPr>
          <w:rFonts w:ascii="Arial" w:cs="Arial" w:eastAsia="Arial" w:hAnsi="Arial"/>
          <w:i w:val="1"/>
          <w:rtl w:val="0"/>
        </w:rPr>
        <w:t xml:space="preserve">Philosophy and Beliefs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1A">
      <w:pPr>
        <w:numPr>
          <w:ilvl w:val="0"/>
          <w:numId w:val="5"/>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Keepers in this state do not eat, drink, or sleep, sustained wholly by the hive's presence. It is considered a sacred service and an offering of clarity to the community.</w:t>
        <w:br w:type="textWrapping"/>
      </w:r>
    </w:p>
    <w:p w:rsidR="00000000" w:rsidDel="00000000" w:rsidP="00000000" w:rsidRDefault="00000000" w:rsidRPr="00000000" w14:paraId="0000001B">
      <w:pPr>
        <w:pStyle w:val="Heading3"/>
        <w:keepNext w:val="0"/>
        <w:keepLines w:val="0"/>
        <w:spacing w:before="280" w:lineRule="auto"/>
        <w:ind w:firstLine="0"/>
        <w:rPr>
          <w:rFonts w:ascii="Arial" w:cs="Arial" w:eastAsia="Arial" w:hAnsi="Arial"/>
          <w:b w:val="1"/>
          <w:sz w:val="26"/>
          <w:szCs w:val="26"/>
        </w:rPr>
      </w:pPr>
      <w:bookmarkStart w:colFirst="0" w:colLast="0" w:name="_7kocpzpr9f5v" w:id="4"/>
      <w:bookmarkEnd w:id="4"/>
      <w:r w:rsidDel="00000000" w:rsidR="00000000" w:rsidRPr="00000000">
        <w:rPr>
          <w:rFonts w:ascii="Arial" w:cs="Arial" w:eastAsia="Arial" w:hAnsi="Arial"/>
          <w:b w:val="1"/>
          <w:sz w:val="26"/>
          <w:szCs w:val="26"/>
          <w:rtl w:val="0"/>
        </w:rPr>
        <w:t xml:space="preserve">Ceremonies and Rituals:</w:t>
      </w:r>
    </w:p>
    <w:p w:rsidR="00000000" w:rsidDel="00000000" w:rsidP="00000000" w:rsidRDefault="00000000" w:rsidRPr="00000000" w14:paraId="0000001C">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Keeper ceremonies are rooted in ecological reverence and memory preservation. These rituals serve both practical and symbolic functions, reinforcing community bonds and maintaining ecological balance. These rites are sacred extensions of the Keeper's belief that memory is living, tangible, and encoded in the very essence of Halferth's natural world.</w:t>
      </w:r>
    </w:p>
    <w:p w:rsidR="00000000" w:rsidDel="00000000" w:rsidP="00000000" w:rsidRDefault="00000000" w:rsidRPr="00000000" w14:paraId="0000001D">
      <w:pPr>
        <w:numPr>
          <w:ilvl w:val="0"/>
          <w:numId w:val="1"/>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Wax Binding:</w:t>
      </w:r>
      <w:r w:rsidDel="00000000" w:rsidR="00000000" w:rsidRPr="00000000">
        <w:rPr>
          <w:rFonts w:ascii="Arial" w:cs="Arial" w:eastAsia="Arial" w:hAnsi="Arial"/>
          <w:rtl w:val="0"/>
        </w:rPr>
        <w:t xml:space="preserve"> A sacred contract or familial union, sealed with beeswax imprinted with ritual symbols. These bindings are considered unbreakable, representing not only a personal commitment but a spiritual one, sanctioned by the hive itself.</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Pollen Feasts:</w:t>
      </w:r>
      <w:r w:rsidDel="00000000" w:rsidR="00000000" w:rsidRPr="00000000">
        <w:rPr>
          <w:rFonts w:ascii="Arial" w:cs="Arial" w:eastAsia="Arial" w:hAnsi="Arial"/>
          <w:rtl w:val="0"/>
        </w:rPr>
        <w:t xml:space="preserve"> Communal gatherings during major bloom cycles, celebrating abundance and ecological balance. These feasts are occasions of storytelling, memory-sharing, and symbolic pollination where Keepers don floral garlands and engage in ritual dances.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Queen Rites:</w:t>
      </w:r>
      <w:r w:rsidDel="00000000" w:rsidR="00000000" w:rsidRPr="00000000">
        <w:rPr>
          <w:rFonts w:ascii="Arial" w:cs="Arial" w:eastAsia="Arial" w:hAnsi="Arial"/>
          <w:rtl w:val="0"/>
        </w:rPr>
        <w:t xml:space="preserve"> Mark the birth of new queens and the founding of new hives, accompanied by ritual offerings. These ceremonies are treated with the highest reverence, as they symbolize the continuation of hive memory.</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Hive-Speaking:</w:t>
      </w:r>
      <w:r w:rsidDel="00000000" w:rsidR="00000000" w:rsidRPr="00000000">
        <w:rPr>
          <w:rFonts w:ascii="Arial" w:cs="Arial" w:eastAsia="Arial" w:hAnsi="Arial"/>
          <w:rtl w:val="0"/>
        </w:rPr>
        <w:t xml:space="preserve"> When bees need to communicate something significant, they swarm a chosen Keeper, enveloping their head and shoulders in a living hooded cloak. During this state, the bees form a living lens over the Keeper's face, creating a </w:t>
      </w:r>
      <w:r w:rsidDel="00000000" w:rsidR="00000000" w:rsidRPr="00000000">
        <w:rPr>
          <w:rFonts w:ascii="Arial" w:cs="Arial" w:eastAsia="Arial" w:hAnsi="Arial"/>
          <w:b w:val="1"/>
          <w:rtl w:val="0"/>
        </w:rPr>
        <w:t xml:space="preserve">compound eye made of compound eyes</w:t>
      </w:r>
      <w:r w:rsidDel="00000000" w:rsidR="00000000" w:rsidRPr="00000000">
        <w:rPr>
          <w:rFonts w:ascii="Arial" w:cs="Arial" w:eastAsia="Arial" w:hAnsi="Arial"/>
          <w:rtl w:val="0"/>
        </w:rPr>
        <w:t xml:space="preserve">. Their buzzing creates a harmonic resonance that modulates the Keeper's voice into a deep, layered hum—echoing with weight, as though the voice carries generations of memory. The Keeper becomes a sacred instrument, transmitting the will and recollection of the hive.</w:t>
        <w:br w:type="textWrapping"/>
      </w:r>
    </w:p>
    <w:p w:rsidR="00000000" w:rsidDel="00000000" w:rsidP="00000000" w:rsidRDefault="00000000" w:rsidRPr="00000000" w14:paraId="00000021">
      <w:pPr>
        <w:numPr>
          <w:ilvl w:val="0"/>
          <w:numId w:val="1"/>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The Arch-Hive:</w:t>
      </w:r>
      <w:r w:rsidDel="00000000" w:rsidR="00000000" w:rsidRPr="00000000">
        <w:rPr>
          <w:rFonts w:ascii="Arial" w:cs="Arial" w:eastAsia="Arial" w:hAnsi="Arial"/>
          <w:rtl w:val="0"/>
        </w:rPr>
        <w:t xml:space="preserve"> A massive, </w:t>
      </w:r>
      <w:r w:rsidDel="00000000" w:rsidR="00000000" w:rsidRPr="00000000">
        <w:rPr>
          <w:rFonts w:ascii="Arial" w:cs="Arial" w:eastAsia="Arial" w:hAnsi="Arial"/>
          <w:b w:val="1"/>
          <w:rtl w:val="0"/>
        </w:rPr>
        <w:t xml:space="preserve">layered repository</w:t>
      </w:r>
      <w:r w:rsidDel="00000000" w:rsidR="00000000" w:rsidRPr="00000000">
        <w:rPr>
          <w:rFonts w:ascii="Arial" w:cs="Arial" w:eastAsia="Arial" w:hAnsi="Arial"/>
          <w:rtl w:val="0"/>
        </w:rPr>
        <w:t xml:space="preserve"> of symbolic imprints, geometric indentations, and rhythmic mark clusters, interpreted by touch, pattern, and repetition. The Arch-Hive is not merely a library—it is a tactile, symbolic extension of the hive-mind memory. A bridge between bee instinct and sapient understanding, it makes visible and navigable the unseen channels of memory. What is written there is already remembered by the bees and the Keepers alike; the Arch-Hive simply grants it form for others to study.</w:t>
        <w:br w:type="textWrapping"/>
      </w:r>
    </w:p>
    <w:p w:rsidR="00000000" w:rsidDel="00000000" w:rsidP="00000000" w:rsidRDefault="00000000" w:rsidRPr="00000000" w14:paraId="00000022">
      <w:pPr>
        <w:pStyle w:val="Heading3"/>
        <w:keepNext w:val="0"/>
        <w:keepLines w:val="0"/>
        <w:spacing w:before="280" w:lineRule="auto"/>
        <w:ind w:firstLine="0"/>
        <w:rPr>
          <w:rFonts w:ascii="Arial" w:cs="Arial" w:eastAsia="Arial" w:hAnsi="Arial"/>
          <w:b w:val="1"/>
          <w:sz w:val="26"/>
          <w:szCs w:val="26"/>
        </w:rPr>
      </w:pPr>
      <w:bookmarkStart w:colFirst="0" w:colLast="0" w:name="_waqxci1d4904" w:id="5"/>
      <w:bookmarkEnd w:id="5"/>
      <w:r w:rsidDel="00000000" w:rsidR="00000000" w:rsidRPr="00000000">
        <w:rPr>
          <w:rFonts w:ascii="Arial" w:cs="Arial" w:eastAsia="Arial" w:hAnsi="Arial"/>
          <w:b w:val="1"/>
          <w:sz w:val="26"/>
          <w:szCs w:val="26"/>
          <w:rtl w:val="0"/>
        </w:rPr>
        <w:t xml:space="preserve">Cultural Traits and Material Goods:</w:t>
      </w:r>
    </w:p>
    <w:p w:rsidR="00000000" w:rsidDel="00000000" w:rsidP="00000000" w:rsidRDefault="00000000" w:rsidRPr="00000000" w14:paraId="00000023">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Keepers are contemplative, communal, and frequently humorous—valuing ease, humility, and wordplay. Their manner of speech is nonlinear and circular, often resembling a conversation with a bee in flight. They are prone to riddles, mental flitting, and metaphor stacked upon metaphor, often mischievous in tone. Outsiders sometimes mistake this for evasiveness, but among Keepers, it is understood as a reflection of layered thought. They also value simplicity and function in their lifestyle—homes, tools, and practices reflect hive efficiency and seasonal rhythm. However, they express extravagance in their gardens and cuisine, cultivating remarkable floral displays and sustainable food sources. Their gardens, like their memory rituals, reflect cycles of bloom and decay. Each plant is chosen not only for its ecological role but for its resonance with memory, metaphor, and seasonal rhythm—elaborated below.</w:t>
      </w:r>
    </w:p>
    <w:p w:rsidR="00000000" w:rsidDel="00000000" w:rsidP="00000000" w:rsidRDefault="00000000" w:rsidRPr="00000000" w14:paraId="00000024">
      <w:pPr>
        <w:numPr>
          <w:ilvl w:val="0"/>
          <w:numId w:val="3"/>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Minimalist Living:</w:t>
      </w:r>
      <w:r w:rsidDel="00000000" w:rsidR="00000000" w:rsidRPr="00000000">
        <w:rPr>
          <w:rFonts w:ascii="Arial" w:cs="Arial" w:eastAsia="Arial" w:hAnsi="Arial"/>
          <w:rtl w:val="0"/>
        </w:rPr>
        <w:t xml:space="preserve"> Homes, tools, and clothing are designed for function over form, reflecting hive efficiency. Excess is viewed as a distraction, and simplicity is celebrated as a virtue.</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Gardens of Sublime Beauty:</w:t>
      </w:r>
      <w:r w:rsidDel="00000000" w:rsidR="00000000" w:rsidRPr="00000000">
        <w:rPr>
          <w:rFonts w:ascii="Arial" w:cs="Arial" w:eastAsia="Arial" w:hAnsi="Arial"/>
          <w:rtl w:val="0"/>
        </w:rPr>
        <w:t xml:space="preserve"> Keepers are renowned for their floral gardens, cultivated for scent, symmetry, and seasonal rhythm. These gardens are spiritual spaces as much as ecological ones—each plant chosen not only for its beauty or function, but for the memories it evokes and the metaphors it sustains. Their layout honors the seasonal clock of Halferth, tuned to rhythms of bloom and decay, and reflects the Keeper belief in memory as something cyclical and organic. They also maintain </w:t>
      </w:r>
      <w:r w:rsidDel="00000000" w:rsidR="00000000" w:rsidRPr="00000000">
        <w:rPr>
          <w:rFonts w:ascii="Arial" w:cs="Arial" w:eastAsia="Arial" w:hAnsi="Arial"/>
          <w:b w:val="1"/>
          <w:rtl w:val="0"/>
        </w:rPr>
        <w:t xml:space="preserve">sustainable game farms</w:t>
      </w:r>
      <w:r w:rsidDel="00000000" w:rsidR="00000000" w:rsidRPr="00000000">
        <w:rPr>
          <w:rFonts w:ascii="Arial" w:cs="Arial" w:eastAsia="Arial" w:hAnsi="Arial"/>
          <w:rtl w:val="0"/>
        </w:rPr>
        <w:t xml:space="preserve"> to support modest carnivory, reflecting their commitment to balance.</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Cuisine Expertise:</w:t>
      </w:r>
      <w:r w:rsidDel="00000000" w:rsidR="00000000" w:rsidRPr="00000000">
        <w:rPr>
          <w:rFonts w:ascii="Arial" w:cs="Arial" w:eastAsia="Arial" w:hAnsi="Arial"/>
          <w:rtl w:val="0"/>
        </w:rPr>
        <w:t xml:space="preserve"> Keeper chefs are celebrated across Halferth for their mastery of herbal and floral-based cooking, rivaled only by the average Salman. Their dishes are known for delicate flavors, infused with pollen, nectar, and rare herbs.</w:t>
        <w:br w:type="textWrapping"/>
      </w:r>
    </w:p>
    <w:p w:rsidR="00000000" w:rsidDel="00000000" w:rsidP="00000000" w:rsidRDefault="00000000" w:rsidRPr="00000000" w14:paraId="00000027">
      <w:pPr>
        <w:numPr>
          <w:ilvl w:val="0"/>
          <w:numId w:val="3"/>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Material Production:</w:t>
      </w:r>
      <w:r w:rsidDel="00000000" w:rsidR="00000000" w:rsidRPr="00000000">
        <w:rPr>
          <w:rFonts w:ascii="Arial" w:cs="Arial" w:eastAsia="Arial" w:hAnsi="Arial"/>
          <w:rtl w:val="0"/>
        </w:rPr>
        <w:t xml:space="preserve"> Honey and wax are crafted into Mellisol, Keriseum, Waxcloth, and Sapskin. </w:t>
      </w:r>
      <w:r w:rsidDel="00000000" w:rsidR="00000000" w:rsidRPr="00000000">
        <w:rPr>
          <w:rFonts w:ascii="Arial" w:cs="Arial" w:eastAsia="Arial" w:hAnsi="Arial"/>
          <w:b w:val="1"/>
          <w:rtl w:val="0"/>
        </w:rPr>
        <w:t xml:space="preserve">Netterling silk is reserved for communal use</w:t>
      </w:r>
      <w:r w:rsidDel="00000000" w:rsidR="00000000" w:rsidRPr="00000000">
        <w:rPr>
          <w:rFonts w:ascii="Arial" w:cs="Arial" w:eastAsia="Arial" w:hAnsi="Arial"/>
          <w:rtl w:val="0"/>
        </w:rPr>
        <w:t xml:space="preserve">, with </w:t>
      </w:r>
      <w:r w:rsidDel="00000000" w:rsidR="00000000" w:rsidRPr="00000000">
        <w:rPr>
          <w:rFonts w:ascii="Arial" w:cs="Arial" w:eastAsia="Arial" w:hAnsi="Arial"/>
          <w:b w:val="1"/>
          <w:rtl w:val="0"/>
        </w:rPr>
        <w:t xml:space="preserve">Silksteel refinement occurring in Waxton, Bellsong, and the Twisting City</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28">
      <w:pPr>
        <w:pStyle w:val="Heading3"/>
        <w:keepNext w:val="0"/>
        <w:keepLines w:val="0"/>
        <w:spacing w:before="280" w:lineRule="auto"/>
        <w:ind w:firstLine="0"/>
        <w:rPr>
          <w:rFonts w:ascii="Arial" w:cs="Arial" w:eastAsia="Arial" w:hAnsi="Arial"/>
          <w:b w:val="1"/>
          <w:sz w:val="26"/>
          <w:szCs w:val="26"/>
        </w:rPr>
      </w:pPr>
      <w:bookmarkStart w:colFirst="0" w:colLast="0" w:name="_psazkhc65bt7" w:id="6"/>
      <w:bookmarkEnd w:id="6"/>
      <w:r w:rsidDel="00000000" w:rsidR="00000000" w:rsidRPr="00000000">
        <w:rPr>
          <w:rFonts w:ascii="Arial" w:cs="Arial" w:eastAsia="Arial" w:hAnsi="Arial"/>
          <w:b w:val="1"/>
          <w:sz w:val="26"/>
          <w:szCs w:val="26"/>
          <w:rtl w:val="0"/>
        </w:rPr>
        <w:t xml:space="preserve">Relationship with Halferth:</w:t>
      </w:r>
    </w:p>
    <w:p w:rsidR="00000000" w:rsidDel="00000000" w:rsidP="00000000" w:rsidRDefault="00000000" w:rsidRPr="00000000" w14:paraId="00000029">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Keepers maintain a stance of neutrality, but their control over ecological processes and hive memory grants them significant leverage in Halferth. Their only true monopoly is knowledge—materials like Mellisol and Keriseum are also produced elsewhere, but the Keepers refine and trade them as a means of ecological survival, not economic dominance. Their influence is unique—not rooted in political clout, but in ecological necessity and spiritual weight. They are often viewed as Halferth’s living mnemonic—patient, circular, impossible to deceive—preserving the memory of the land through their connection with the hive. Their memory translation serves as an impartial chronicle of Halferth's history, providing insight that is often sought by leaders and wanderers alike.</w:t>
      </w:r>
    </w:p>
    <w:p w:rsidR="00000000" w:rsidDel="00000000" w:rsidP="00000000" w:rsidRDefault="00000000" w:rsidRPr="00000000" w14:paraId="0000002A">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Their relationship with Halferth is seen as almost sacred—unbound by borders, unchained by political allegiance. This neutrality allows them to operate as mediators, historians, and occasionally prophets, channeling the will of the hives.</w:t>
      </w:r>
    </w:p>
    <w:p w:rsidR="00000000" w:rsidDel="00000000" w:rsidP="00000000" w:rsidRDefault="00000000" w:rsidRPr="00000000" w14:paraId="0000002B">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Their materials, derived from their work with bees, form the backbone of their trade and barter. Unlike other societies, Keepers do not hoard wealth; instead, they trade sustainably and selectively, favoring ecological harmony over economic dominance. Their products include:</w:t>
      </w:r>
    </w:p>
    <w:p w:rsidR="00000000" w:rsidDel="00000000" w:rsidP="00000000" w:rsidRDefault="00000000" w:rsidRPr="00000000" w14:paraId="0000002C">
      <w:pPr>
        <w:numPr>
          <w:ilvl w:val="0"/>
          <w:numId w:val="4"/>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Mellisol Production:</w:t>
      </w:r>
      <w:r w:rsidDel="00000000" w:rsidR="00000000" w:rsidRPr="00000000">
        <w:rPr>
          <w:rFonts w:ascii="Arial" w:cs="Arial" w:eastAsia="Arial" w:hAnsi="Arial"/>
          <w:rtl w:val="0"/>
        </w:rPr>
        <w:t xml:space="preserve"> An explosive, honey-based fuel.</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Keriseum:</w:t>
      </w:r>
      <w:r w:rsidDel="00000000" w:rsidR="00000000" w:rsidRPr="00000000">
        <w:rPr>
          <w:rFonts w:ascii="Arial" w:cs="Arial" w:eastAsia="Arial" w:hAnsi="Arial"/>
          <w:rtl w:val="0"/>
        </w:rPr>
        <w:t xml:space="preserve"> An industrial-grade oil and lubricant refined from beeswax, essential for machinery and waterproofing in harsher climates.</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Waxcloth:</w:t>
      </w:r>
      <w:r w:rsidDel="00000000" w:rsidR="00000000" w:rsidRPr="00000000">
        <w:rPr>
          <w:rFonts w:ascii="Arial" w:cs="Arial" w:eastAsia="Arial" w:hAnsi="Arial"/>
          <w:rtl w:val="0"/>
        </w:rPr>
        <w:t xml:space="preserve"> A sturdy, water-resistant fabric with countless applications, made possible by the Keepers' near-monopoly on wax production.</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Sapskin:</w:t>
      </w:r>
      <w:r w:rsidDel="00000000" w:rsidR="00000000" w:rsidRPr="00000000">
        <w:rPr>
          <w:rFonts w:ascii="Arial" w:cs="Arial" w:eastAsia="Arial" w:hAnsi="Arial"/>
          <w:rtl w:val="0"/>
        </w:rPr>
        <w:t xml:space="preserve"> A latex-like material harvested from milky reeds in the swamps, processed to create flexible, resilient sheets. Also manufactured in The Shrapnel Archipelago.</w:t>
        <w:br w:type="textWrapping"/>
      </w:r>
    </w:p>
    <w:p w:rsidR="00000000" w:rsidDel="00000000" w:rsidP="00000000" w:rsidRDefault="00000000" w:rsidRPr="00000000" w14:paraId="00000030">
      <w:pPr>
        <w:numPr>
          <w:ilvl w:val="0"/>
          <w:numId w:val="4"/>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Honeywine:</w:t>
      </w:r>
      <w:r w:rsidDel="00000000" w:rsidR="00000000" w:rsidRPr="00000000">
        <w:rPr>
          <w:rFonts w:ascii="Arial" w:cs="Arial" w:eastAsia="Arial" w:hAnsi="Arial"/>
          <w:rtl w:val="0"/>
        </w:rPr>
        <w:t xml:space="preserve"> A common alcoholic beverage, easily brewed by many across Halferth. However, Honeywine from the Hivelands, specifically the Keeper's own authentic brew, is touted as the finest in the world, with little argument to the contrary. </w:t>
        <w:br w:type="textWrapping"/>
      </w:r>
    </w:p>
    <w:p w:rsidR="00000000" w:rsidDel="00000000" w:rsidP="00000000" w:rsidRDefault="00000000" w:rsidRPr="00000000" w14:paraId="00000031">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Though not materially wealthy, the Keepers are vital to the Hivelands' ecological and economic balance. Their sustainable practices and bee-derived trade ensure continuity between memory, nature, and necessity.</w:t>
      </w:r>
    </w:p>
    <w:p w:rsidR="00000000" w:rsidDel="00000000" w:rsidP="00000000" w:rsidRDefault="00000000" w:rsidRPr="00000000" w14:paraId="00000032">
      <w:pPr>
        <w:spacing w:after="240" w:befor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