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CE" w:rsidRPr="00140801" w:rsidRDefault="000048AC" w:rsidP="00140801">
      <w:pPr>
        <w:pStyle w:val="a6"/>
        <w:spacing w:line="360" w:lineRule="auto"/>
        <w:jc w:val="center"/>
        <w:outlineLvl w:val="0"/>
        <w:rPr>
          <w:rFonts w:asciiTheme="minorEastAsia" w:hAnsiTheme="minorEastAsia"/>
          <w:color w:val="FF0000"/>
          <w:sz w:val="36"/>
          <w:szCs w:val="24"/>
        </w:rPr>
      </w:pPr>
      <w:r w:rsidRPr="00140801">
        <w:rPr>
          <w:rFonts w:asciiTheme="minorEastAsia" w:hAnsiTheme="minorEastAsia" w:hint="eastAsia"/>
          <w:color w:val="FF0000"/>
          <w:sz w:val="36"/>
          <w:szCs w:val="24"/>
        </w:rPr>
        <w:t>中国网络安全产品与厂商大全</w:t>
      </w:r>
    </w:p>
    <w:p w:rsidR="000048AC" w:rsidRPr="001E1912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/>
          <w:b/>
          <w:sz w:val="28"/>
          <w:szCs w:val="24"/>
        </w:rPr>
      </w:pPr>
      <w:r w:rsidRPr="001E1912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物理安全</w:t>
      </w:r>
    </w:p>
    <w:p w:rsidR="00FB1CCE" w:rsidRPr="00723E00" w:rsidRDefault="000048AC" w:rsidP="00DF625E">
      <w:pPr>
        <w:pStyle w:val="a5"/>
        <w:widowControl/>
        <w:numPr>
          <w:ilvl w:val="0"/>
          <w:numId w:val="24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存储介质信息消除/粉碎机</w:t>
      </w:r>
    </w:p>
    <w:p w:rsidR="00FB1CCE" w:rsidRPr="00FB1CCE" w:rsidRDefault="000048AC" w:rsidP="00DF625E">
      <w:pPr>
        <w:pStyle w:val="a5"/>
        <w:widowControl/>
        <w:shd w:val="clear" w:color="auto" w:fill="FFFFFF"/>
        <w:spacing w:line="360" w:lineRule="auto"/>
        <w:ind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北信源、和升达、科密、30所、利谱、交大捷普、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兰天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致信、中超伟业、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、方德信安、深圳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汇远佳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禾</w:t>
      </w:r>
    </w:p>
    <w:p w:rsidR="000048AC" w:rsidRPr="001E1912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r w:rsidRPr="001E1912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网络安全</w:t>
      </w:r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防火墙/UTM/安全网关/下一代防火墙</w:t>
      </w:r>
    </w:p>
    <w:p w:rsidR="000048AC" w:rsidRPr="00FB1CCE" w:rsidRDefault="000048AC" w:rsidP="00DF625E">
      <w:pPr>
        <w:pStyle w:val="a5"/>
        <w:widowControl/>
        <w:shd w:val="clear" w:color="auto" w:fill="FFFFFF"/>
        <w:spacing w:line="360" w:lineRule="auto"/>
        <w:ind w:firstLineChars="0" w:firstLine="0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天融信、山石网科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、启明星辰、网御星云、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、安恒信息、蓝盾、华为、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、杭州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普、华清信安、东软、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、利谱、深信服、360、卫士通、H3C、交大捷普、信安世纪、任子行、上海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盾、金电网安、亚信安全、北京擎企、金山、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君众甲匠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、优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、海峡信息、安信华、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、中科曙光、中科网威、江民科技、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六壬网安、安码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科技、点点星光、瑞星、华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域数安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、中新网安、山东确信、有云信息、上元信安、成都世纪顶点、卫达安全</w:t>
      </w:r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网络入侵检测NIDS/网络入侵防御NIPS</w:t>
      </w:r>
    </w:p>
    <w:p w:rsidR="000048AC" w:rsidRPr="00FB1CCE" w:rsidRDefault="000048AC" w:rsidP="00DF625E">
      <w:pPr>
        <w:pStyle w:val="a5"/>
        <w:widowControl/>
        <w:shd w:val="clear" w:color="auto" w:fill="FFFFFF"/>
        <w:spacing w:line="360" w:lineRule="auto"/>
        <w:ind w:left="6"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、网御星云、360、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天融信、铱迅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信息、蓝盾、杭州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、安恒信息、交大捷普、任子行、经纬信安、漏洞盒子/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网藤风险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感知、华清信安、上海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盾、东软、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、安天、金山、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君众甲匠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、H3C、中科网威、江民科技、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、青藤云安全、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、上元信安、成都世纪顶点</w:t>
      </w:r>
    </w:p>
    <w:p w:rsid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无线入侵检测/防御</w:t>
      </w:r>
    </w:p>
    <w:p w:rsidR="000048AC" w:rsidRPr="00723E00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723E00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北京锐云通信</w:t>
      </w:r>
      <w:proofErr w:type="gramEnd"/>
      <w:r w:rsidRPr="00723E00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、山东闻道通信、雨人网安、四维创智</w:t>
      </w:r>
    </w:p>
    <w:p w:rsid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VPN</w:t>
      </w:r>
    </w:p>
    <w:p w:rsidR="000048AC" w:rsidRPr="00FB1CCE" w:rsidRDefault="000048AC" w:rsidP="00DF625E">
      <w:pPr>
        <w:pStyle w:val="a5"/>
        <w:widowControl/>
        <w:shd w:val="clear" w:color="auto" w:fill="FFFFFF"/>
        <w:spacing w:line="360" w:lineRule="auto"/>
        <w:ind w:left="6"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深信服、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、蓝盾、360、华为、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、卫士通、信安世纪、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奥联科技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、启明星辰、易安联、华清信安、上海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盾、东软、海峡信息、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、H3C、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弘积科技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、山东确信、华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域数安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、中宇万通、惠尔顿、启博网络、成都世纪顶点</w:t>
      </w:r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上网行为管理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360、深信服、蓝盾、华为、莱克斯、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网际思安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普、北信源、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网鼎芯睿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、陕通、上海新网程、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奥联科技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、交大捷普、任子行、上海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盾、东软、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、北京擎企、金山、盛世光明、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、H3C、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万网博通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、极安、江民科技、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迈科网络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六壬网安、弘积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科技、瑞星、华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域数安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、惠尔顿、启博网络、上元信安、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网博科技</w:t>
      </w:r>
      <w:proofErr w:type="gramEnd"/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网络安全审计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、莱克斯、启明星辰、交大捷普、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、蓝盾、广州国迈、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、任子行、雨人、上海观安、上海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、盛世光明、海峡信息、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普、中科新业、重庆智多、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网博科技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域数安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、思维世纪、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exands</w:t>
      </w:r>
      <w:proofErr w:type="spellEnd"/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兴容信息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、天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懋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</w:t>
      </w:r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网络流量控制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3</w:t>
      </w: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60、深信服、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流控大师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、蓝盾、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网鼎芯睿、互普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&amp;溢信（IP-Guard）、东华软件、上海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盾、灵州网络、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、北京擎企、金山、盛世光明、杭州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万网博通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、极安、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迈科网络</w:t>
      </w:r>
      <w:proofErr w:type="gramEnd"/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网络流量分析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科来公司、东华软件、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网鼎芯睿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、上海观安、上海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、亚信安全、安天、江民科技、华青融天、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迈科网络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思数据、中新网安、金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睛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云华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防病毒网关/防毒墙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网御星云、蓝盾、冠群金辰、杭州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普、瑞星、360、安恒信息、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、亚信安全、安天、金山、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、海峡信息、安信华、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APT未知威胁发现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安恒信息、科来公司、360、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、启明星辰、东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、华为、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神州网云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、成都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力合智远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、经纬信安、兰云科技、中铁信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安、卫达安全、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、宝利九章、亚信安全、安赛创想、金山、海峡信息、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、知道创宇、江民科技、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）、中新网安、中科锐眼、金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睛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云华、兴华永恒、中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科慧创</w:t>
      </w:r>
      <w:proofErr w:type="gramEnd"/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抗</w:t>
      </w:r>
      <w:proofErr w:type="spell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DDoS</w:t>
      </w:r>
      <w:proofErr w:type="spell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产品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、华为、中新网安、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铱迅信息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、启明星辰、傲盾、蓝盾、杭州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普、华清信安、安恒信息、上海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盾、任子行、青松云安全、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、360、北大千方、知道创宇、神荼科技、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网堤安全</w:t>
      </w:r>
      <w:proofErr w:type="gramEnd"/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抗</w:t>
      </w:r>
      <w:proofErr w:type="spell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DDoS</w:t>
      </w:r>
      <w:proofErr w:type="spell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服务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阿里云、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、金山云、百度安全/安全宝、知道创宇、360、安恒信息、兰云科技、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网宿科技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、上海云盾、中新网安、安全狗、青松云安全、电信云堤、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UCloud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、智卓云盾、蓝盾、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网堤安全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、浙江乾冠、唯一网络、有云信息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网闸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360、北京安盟、利谱、启明星辰、杭州合众、北京盖特佳、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、交大捷普、天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行网安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、伟思、金电网安、赛博兴安、东软、海峡信息、安信华、重庆爱思、中新网安、蓝盾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安全隔离与信息单向导</w:t>
      </w:r>
      <w:proofErr w:type="gram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入设备</w:t>
      </w:r>
      <w:proofErr w:type="gram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/单向传输机器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深圳中锐源、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中铁信安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、中孚信息、杭州合众、国保金泰、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、赛博兴安、普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科技、锐安、金电网安、北京安盟、中科网威、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、哈尔滨朗威、利谱、北京远为软件、360、瑞达信息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网络缓存加速·产品</w:t>
      </w:r>
    </w:p>
    <w:p w:rsidR="000048AC" w:rsidRP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缓存大师</w:t>
      </w:r>
      <w:proofErr w:type="spell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WebCache</w:t>
      </w:r>
      <w:proofErr w:type="spell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、锐捷、优络普、</w:t>
      </w:r>
      <w:proofErr w:type="spell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、安信华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网络缓存加速·服务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知道创宇、阿里云、百度云、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、帝恩思、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DNSPod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、浙江乾冠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网络准入控制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北信源、无锡宝界、蓝盾、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互普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&amp;溢信（IP-Guard）、启明星辰、金盾软件、广州国迈、盈高科技、画方科技、联软、中软、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、交大捷普、信安世纪、中孚信息、上海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盾、艾科网信、海峡信息、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、江民科技、亚东软件、瑞星、福建伊时代、360、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通软公司</w:t>
      </w:r>
      <w:proofErr w:type="gramEnd"/>
    </w:p>
    <w:p w:rsid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负载均衡</w:t>
      </w:r>
    </w:p>
    <w:p w:rsidR="000048AC" w:rsidRP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深信服、北京中科四方、东华软件、信安世纪、灵州网络、北京华夏创新、北京楷然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昊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天、上海云速、湖南麒麟、杭州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普、启明星辰、易安联、上</w:t>
      </w: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海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</w:t>
      </w:r>
      <w:proofErr w:type="spell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、北京擎企、H3C、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弘积科技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、北京远为软件、福建伊时代、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应用交付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智恒科技、深信服、信安世纪、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瑞友天翼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、东软、任子行、优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、中科曙光、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弘积科技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加密机</w:t>
      </w:r>
      <w:proofErr w:type="gram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/密码机</w:t>
      </w:r>
    </w:p>
    <w:p w:rsidR="000048AC" w:rsidRP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江南科友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、网御星云、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天融信、三未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信安、山东得安、卫士通、山东渔翁、无锡江南、江南天安、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江南博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仁、兴唐通信、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中安网脉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君众甲匠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、立思辰、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安、山东确信、信安世纪、奕锐电子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DNS安全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电信云堤、厦门帝恩思、知道创宇、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网堤安全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、唯一网络、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讯信息</w:t>
      </w:r>
    </w:p>
    <w:p w:rsid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不良信息识别与监测</w:t>
      </w:r>
    </w:p>
    <w:p w:rsidR="000048AC" w:rsidRP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金惠科技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DDI（DNS/DHCP/IP地址管理）</w:t>
      </w:r>
    </w:p>
    <w:p w:rsid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讯、亚信安全</w:t>
      </w:r>
    </w:p>
    <w:p w:rsidR="000048AC" w:rsidRPr="001E1912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r w:rsidRPr="001E1912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主机安全</w:t>
      </w:r>
    </w:p>
    <w:p w:rsidR="00E567B7" w:rsidRPr="00E567B7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桌面管理/主机审计</w:t>
      </w:r>
    </w:p>
    <w:p w:rsidR="000048AC" w:rsidRPr="00E567B7" w:rsidRDefault="000048AC" w:rsidP="00DF625E">
      <w:pPr>
        <w:pStyle w:val="a5"/>
        <w:widowControl/>
        <w:shd w:val="clear" w:color="auto" w:fill="FFFFFF"/>
        <w:spacing w:line="360" w:lineRule="auto"/>
        <w:ind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北信源、汉邦、联软、蓝盾、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互普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&amp;溢信（IP-Guard）、启明星辰、网御星云、360、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、金盾软件、广州国迈、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、哈尔滨朗威、上海创多、深圳金天眼、杭州正杰、浙江远望电子、北京盖特佳、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峰盛科技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、中软、卫士通、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通软公司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圣博润、上讯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信息、交大捷普、中孚信息、上海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浩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迈、金山、海峡信息、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安、山丽信息、亚东软件、706所、中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电瑞铠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、瑞星、敏捷科技、盈高科技、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中天航信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、易泰通（捍卫者）、中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科慧创</w:t>
      </w:r>
      <w:proofErr w:type="gramEnd"/>
    </w:p>
    <w:p w:rsidR="000C4208" w:rsidRPr="000C4208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单机防病毒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瑞星、江民科技、金山、360、百度、腾讯、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东方微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点、费尔、火绒、亚信安全、安天、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科慧创</w:t>
      </w:r>
      <w:proofErr w:type="gramEnd"/>
    </w:p>
    <w:p w:rsidR="000C4208" w:rsidRPr="000C4208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网络防病毒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瑞星、360、金山、江民科技、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东方微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点、北信源、亚信安全、安天、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科慧创</w:t>
      </w:r>
      <w:proofErr w:type="gramEnd"/>
    </w:p>
    <w:p w:rsidR="000C4208" w:rsidRPr="000C4208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主机文档加密与权限控制/HDLP</w:t>
      </w:r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亿赛通、天锐绿盾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、时代亿信、明朝万达、蓝盾、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互普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&amp;溢信（IP-Guard）、北信源、金盾软件、启明星辰、北京盖特佳、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峰盛科技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、中软、卫士通、上海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祥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殷、上海前沿、杭州华途、敏捷科技、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思智泰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克、交大捷普、中孚信息、福州深空、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天融信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、思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睿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嘉得、合力思腾、深圳虹安、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上讯信息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、成都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力合智远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、莱克斯、365数据安全/四川西图、山东申启、金山、天空卫士、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锐思特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、赛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猊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腾龙、海峡信息、深信达、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博智软件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、江民科技、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天喻软件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、上海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谐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桐、亚东软件、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武汉百易时代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、奕锐电子、龙脉科技、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臻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至科技（</w:t>
      </w:r>
      <w:proofErr w:type="spell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LOCKet</w:t>
      </w:r>
      <w:proofErr w:type="spell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）、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世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平信息、福建伊时代、海泰方圆</w:t>
      </w:r>
    </w:p>
    <w:p w:rsidR="001B6A9B" w:rsidRPr="001B6A9B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源代码加密及嵌入式开发源码加密</w:t>
      </w:r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深信达、明朝万达、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亿赛通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、IP-Guard、山丽信息、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天锐绿盾、互普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&amp;溢信（IP-Guard）、中软、虹安</w:t>
      </w:r>
    </w:p>
    <w:p w:rsidR="001B6A9B" w:rsidRPr="001B6A9B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主机安全加固</w:t>
      </w:r>
      <w:r w:rsidRPr="001B6A9B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：</w:t>
      </w:r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浪潮、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椒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图、安全狗、广州国迈、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中软华泰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、可信华泰、中嘉华诚、中航嘉信、易路平安、亚信安全、安天、优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炫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、悬镜、中超伟业、中科曙光、神荼科技、青藤云安全、安恒信息、中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科慧创</w:t>
      </w:r>
      <w:proofErr w:type="gramEnd"/>
    </w:p>
    <w:p w:rsidR="001B6A9B" w:rsidRPr="001B6A9B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终端登录/身份认证</w:t>
      </w:r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上海格尔、吉大正元、卫士通、信安世纪、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上讯信息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、北信源、九州云腾、中孚信息、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博智软件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、哈尔滨朗威、时代亿信、山东确信、中软</w:t>
      </w:r>
    </w:p>
    <w:p w:rsidR="001B6A9B" w:rsidRPr="001B6A9B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移动存储介质管理</w:t>
      </w:r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北信源、北京天桥、启明星辰、金盾软件、广州国迈、哈尔滨朗威、上海创多、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亿赛通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、交大捷普、上海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浩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迈、上海格尔、安天、金山、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天喻软件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、山丽信息、亚东软件、瑞星、中软、易泰通（捍卫者）、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通软公司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、能信安（能士）</w:t>
      </w:r>
    </w:p>
    <w:p w:rsidR="001E1912" w:rsidRPr="001E1912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补丁管理</w:t>
      </w:r>
    </w:p>
    <w:p w:rsidR="000048AC" w:rsidRPr="001E1912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北信源、360、启明星辰、金盾软件、上海创多、交大捷普、亚信安全、金山、瑞星、中软、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榕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基软件、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通软公司</w:t>
      </w:r>
      <w:proofErr w:type="gramEnd"/>
    </w:p>
    <w:p w:rsidR="001E1912" w:rsidRPr="001E1912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lastRenderedPageBreak/>
        <w:t>打印安全/打印管理/打印审计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北信源、中孚信息、安普锐、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天锐绿盾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、金山、保旺达、哈尔滨朗威、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天喻软件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、瑞达信息、山丽信息、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武汉百易时代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、鼎盾科技、思为同飞、瑞星、敏捷科技、中软、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通软公司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、福建伊时代</w:t>
      </w:r>
    </w:p>
    <w:p w:rsidR="000048AC" w:rsidRPr="001E1912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r w:rsidRPr="001E1912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应用安全</w:t>
      </w:r>
    </w:p>
    <w:p w:rsidR="001E1912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网页防篡改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安恒信息、智恒科技、赛蓝、山东中创、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、启明星辰、上海天存、上海天泰、福州深空、北京通元、国舜股份、蓝盾、安全狗、盛邦安全（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、交大捷普、青松云安全、海峡信息、江民科技、立思辰、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、浙江乾冠、三零卫士、有云信息、卫达安全</w:t>
      </w:r>
    </w:p>
    <w:p w:rsidR="001E1912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Web应用防火墙·WAF·硬件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天融信、铱迅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信息、知道创宇、上海天泰、杭州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普、山东中创、盛邦安全（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）、蓝盾、北京千来信安、中新网安、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中软华泰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、上海天存、利谱、交大捷普、任子行、中铁信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盾、360、卫达安全、金电网安、安赛创想、东软、海峡信息、安信华、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、江民科技、立思辰、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六壬网安、安码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科技、神荼科技、长亭科技、华清信安、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、雨人网安、能信安（能士）、有云信息、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、上元信安、成都世纪顶点、安信天行</w:t>
      </w:r>
    </w:p>
    <w:p w:rsidR="001E1912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Web应用防火墙·WAF·软件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福州深空、安恒信息、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铱迅信息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、安全狗、云锁、青松云安全、上海天存、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</w:p>
    <w:p w:rsidR="001E1912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Web应用防火墙·服务&amp;云WAF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安恒信息、阿里云、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、360、知道创宇、有云信息、湖盟、百度安全/安全宝、蓝盾、北京千来信安、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中软华泰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、快云、斗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网藤风险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感知、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网宿科技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、上海云盾、青松云安全、电信云堤、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UCloud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、数梦工场、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网堤安全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、漏洞银行、中国电信·安全帮</w:t>
      </w:r>
    </w:p>
    <w:p w:rsidR="00723E00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WEB漏洞扫描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安恒信息、四叶草安全、国舜股份、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、知道创宇、盛邦安全（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）、安赛创想、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安犬漏洞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扫描云平台、启明星辰、经纬信安、上海观安、斗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科技/漏洞盒子/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网藤风险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感知、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、安识科技、H3C、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六壬网安、安码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科技、浙江乾冠、禹成在线、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榕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基软件、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安、三零卫士、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锦行科技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、有云信息、漏洞银行、四维创智</w:t>
      </w:r>
    </w:p>
    <w:p w:rsidR="00723E00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网站安全监测产品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安恒信息、知道创宇、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）、能信安（能士）、任子行、四叶草安全、安全狗、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、安信华、H3C、江民科技、悬镜、立思辰、浙江乾冠、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安数云、凌云信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安、安信天行</w:t>
      </w:r>
    </w:p>
    <w:p w:rsidR="00723E00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网站安全监测服务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安恒信息、知道创宇、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、360、百度安全/安全宝、盛邦安全（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）、北京千来信安、任子行、安全狗、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、四叶草安全、浙江乾冠、三零卫士、中国电信·安全帮</w:t>
      </w:r>
    </w:p>
    <w:p w:rsidR="00723E00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邮件安全产品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守内安、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网际思安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、蓝盾、敏讯、冠群金辰、盈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spellStart"/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CoreMail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、时代亿信、上海格尔、安宁、凌久、国瑞信安、蓝海星、北京方向标、上海青羽/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靠谱邮件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、亚信安全、安宁、悬镜、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武汉百易时代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、安恒信息、浙江乾冠、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北京朗阁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/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MailData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通软公司</w:t>
      </w:r>
      <w:proofErr w:type="gramEnd"/>
    </w:p>
    <w:p w:rsidR="00723E00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数据库漏洞扫描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安恒信息、安信通、安华金和、建恒信安、中安星云、杭州闪捷、思维世纪、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安数云、凌云信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数据库防火墙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安恒信息、安华金和、中安比特/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中安威士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、帕拉迪/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汉领信息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、杭州美创、中安星云、杭州闪捷、华清信安、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数据库加密和脱敏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中安比特/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中安威士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、安华金和、迈科龙、中安星云、杭州美创、上海观安、优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、广州鼎甲、杭州闪捷、华清信安、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平信息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数据库审计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安恒信息、安华金和、思福迪、启明星辰、网御星云、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、极地银河、山东中创、蓝盾、北信源、莱克斯、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、中安比特/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中安威士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、交大捷普、金盾软件、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昂楷科技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、帕拉迪/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汉领信息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盾、东软、杭州美创、优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、海峡信息、安信华、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、中安星云、东华软件、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、思为同飞、706所、杭州闪捷、华清信安、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瑞宁公司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、中新网安、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半自动&amp;自动化渗透平台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安恒信息、安络科技、四叶草安全、四维创智、雨人网安、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锦行科技</w:t>
      </w:r>
      <w:proofErr w:type="gramEnd"/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应用统一身份管理/身份认证/单点登录/认证网关/PKI/CA/数字证书/令牌/各种KEY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飞天诚信、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天诚安信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、派拉软件、神州融信、上海格尔、天威诚信、信安世纪、东软、吉大正元、安识科技、北京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安讯奔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、九州云腾、中科曙光、洋葱安全、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极验验证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、立思辰、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安、山东确信、中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科恒伦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、上海林果、福建伊时代、龙脉科技、时代亿信、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中天航信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、中宇万通、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融卡智能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、芯盾时代、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、锦佰安、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竹云科技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、海泰方圆 </w:t>
      </w:r>
      <w:r w:rsidRPr="00FB1CCE">
        <w:rPr>
          <w:rFonts w:asciiTheme="minorEastAsia" w:hAnsiTheme="minorEastAsia" w:cs="宋体" w:hint="eastAsia"/>
          <w:color w:val="FF0000"/>
          <w:spacing w:val="8"/>
          <w:kern w:val="0"/>
          <w:sz w:val="24"/>
          <w:szCs w:val="24"/>
        </w:rPr>
        <w:t>|</w:t>
      </w: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 各省都有当地政府牵头成立的CA运营公司，全部名单见章节9“电子认证服务使用密码许可单位名录”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代码防火墙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上海观安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代码审计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匠迪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技术、SECZONE（开源网安）、三零卫士、能信安（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能士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we）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加密安全设备/NDLP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福建伊时代、时代亿信、365数据安全、天空卫士、思为同飞、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平信息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反钓鱼/反欺诈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电信云堤、国舜股份、知道创宇、百度、阿里、腾讯、360、安天、亚信安全、安恒信息、江民科技、华青融天、思维世纪、芯盾时代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语音安全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北京无限互联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SDL</w:t>
      </w:r>
    </w:p>
    <w:p w:rsidR="00DF625E" w:rsidRPr="00DF625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SECZONE（开源网安）、微软、华为</w:t>
      </w:r>
    </w:p>
    <w:p w:rsidR="000048AC" w:rsidRPr="00DF625E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数据安全</w:t>
      </w:r>
    </w:p>
    <w:p w:rsidR="00DF625E" w:rsidRPr="00DF625E" w:rsidRDefault="000048AC" w:rsidP="00DF625E">
      <w:pPr>
        <w:pStyle w:val="a5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数据备份</w:t>
      </w:r>
      <w:r w:rsidRPr="00DF625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：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上海爱数、杭州美创、火星高科&amp;亚细亚智业、苏州美天网络、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信核数据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、英方股份、上海联鼎、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亿备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&amp;广州鼎鼎、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和力记易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、广州鼎甲、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南京壹进制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浪擎科技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、福建伊时代、敏捷科技、杭州明和、成都世纪顶点、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思杰</w:t>
      </w:r>
    </w:p>
    <w:p w:rsidR="00DF625E" w:rsidRPr="00DF625E" w:rsidRDefault="000048AC" w:rsidP="00DF625E">
      <w:pPr>
        <w:pStyle w:val="a5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虚拟机备份与恢复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木浪云科技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、成都云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祺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、英方股份、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和力记易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、广州鼎甲、北京远为软件、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思杰</w:t>
      </w:r>
    </w:p>
    <w:p w:rsidR="00DF625E" w:rsidRPr="00DF625E" w:rsidRDefault="000048AC" w:rsidP="00DF625E">
      <w:pPr>
        <w:pStyle w:val="a5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数据清除工具</w:t>
      </w:r>
    </w:p>
    <w:p w:rsidR="00DF625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中孚信息、北京天桥、上海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迈、万里红、中超伟业、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、方德信安、哈尔滨朗威</w:t>
      </w:r>
    </w:p>
    <w:p w:rsidR="00DF625E" w:rsidRPr="00DF625E" w:rsidRDefault="00DF625E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</w:p>
    <w:p w:rsidR="000048AC" w:rsidRPr="00DF625E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移动安全/虚拟</w:t>
      </w:r>
      <w:proofErr w:type="gramStart"/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化安全</w:t>
      </w:r>
      <w:proofErr w:type="gramEnd"/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/云安全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虚拟</w:t>
      </w:r>
      <w:proofErr w:type="gram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化安全</w:t>
      </w:r>
      <w:proofErr w:type="gram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防护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安恒信息、启明星辰、广州国迈、北信源、中软、易安联、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、阿姆瑞特、上海观安、东软、安全狗、云锁、亚信安全、金山、蓝盾、北京远为软件、盛邦安全（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）、瑞星、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、安全狗、上元信安、360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虚拟云桌面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和信创天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、华为、360、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、联想、智恒科技、H3C、深信服、锐捷、北信源、中标麒麟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手机防病毒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腾讯、瑞星、金山、360、网秦、百度、中软、安天、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、亚信安全、蓝盾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移动终端管理/EMM/MDM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国信灵通/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启迪国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信、北信源、360、明朝万达、中软、安天、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、北京珊瑚灵御、亚信安全、金山、蓝盾、江民科技、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安、金盾软件、瑞星、嘉赛安全、指掌易、瓦戈科技、芯盾时代、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通软公司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和信创天</w:t>
      </w:r>
      <w:proofErr w:type="gramEnd"/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lastRenderedPageBreak/>
        <w:t>CASB/</w:t>
      </w:r>
      <w:proofErr w:type="gram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云业务</w:t>
      </w:r>
      <w:proofErr w:type="gram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安全接入代理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炼石网络、云安宝、信云科技、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臻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至科技（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LOCKet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、易安联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移动手机APP安全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梆梆安全、北京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智游网安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/爱加密、阿里聚安全、360、任子行、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北京鼎源科技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、悬镜、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娜迦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信息、指掌易、芯盾时代、能信安（能士）、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和信创天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安、四维创智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基于云的安全服务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青松云安全、青藤云安全、百度云、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、阿里云、360、华为、安全宝、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、万般上品、东软、白帽汇、海峡信息、四叶草安全、中国电信·安全帮、安全狗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大数据安全</w:t>
      </w:r>
    </w:p>
    <w:p w:rsidR="00DF625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、360、派拉软件、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观数科技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瀚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思、天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行网安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、上海观安、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、中孚信息、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、志翔科技、知道创宇、科来公司、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、杭州美创、天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懋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睛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云华、思维世纪</w:t>
      </w:r>
    </w:p>
    <w:p w:rsidR="00DF625E" w:rsidRDefault="00DF625E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</w:p>
    <w:p w:rsidR="00DF625E" w:rsidRPr="00DF625E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安全管理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SIEM/日志管理/日志审计/SOC/安管平台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安恒信息、思福迪、360、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、启明星辰、东软、蓝盾、蚁巡、江南天安、北信源、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、赛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克蓝德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、神州泰岳、交大捷普、派拉软件、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瀚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思、中铁信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、华清信安、上海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盾、亚信安全、优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、安信华、H3C、华青融天、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中安智达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、706所、福建伊时代、盛邦安全（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）、瑞达信息、网瑞达、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瑞宁公司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、兰云科技、安信天行</w:t>
      </w:r>
    </w:p>
    <w:p w:rsid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运维审计/4A/堡垒机</w:t>
      </w:r>
    </w:p>
    <w:p w:rsidR="000048AC" w:rsidRPr="00FB1CCE" w:rsidRDefault="000048AC" w:rsidP="00D523B1">
      <w:pPr>
        <w:pStyle w:val="a5"/>
        <w:widowControl/>
        <w:shd w:val="clear" w:color="auto" w:fill="FFFFFF"/>
        <w:spacing w:line="360" w:lineRule="auto"/>
        <w:ind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安恒信息、思福迪、帕拉迪/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汉领信息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、浙江齐治、尚思科技、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江南科友、绿盟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、启明星辰、建恒信安、蓝盾、华为、泰然神州、上海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艺赛旗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、北京极地、信安世纪、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圣博润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、江南天安、国迈、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、神州泰岳、亿阳信通、麒麟、云安宝、交大捷普、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德讯科技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、任子行、派拉</w:t>
      </w: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软件、上海观安、金盾软件、智恒科技、东软、金电网安、亚信安全、北京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安讯奔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、盛世光明、优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、海峡信息、保旺达、安信华、中科曙光、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六壬网安、瑞宁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公司、瑞星、中新网安、安信天行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网管软件/ITIL/运维管理系统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广通信达、网强、汉远网智、北塔、蚁巡、华为、锐捷、摩卡[华胜天成]、国聿、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、交大捷普、飞思安诺/飞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思网巡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、艾科网信、海峡信息、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迈科网络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、东华软件、金盾软件、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赢领科技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、远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臻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勤智运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维、四维创智</w:t>
      </w:r>
    </w:p>
    <w:p w:rsid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漏洞扫描与管理/远程安全评估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榕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基软件、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铱迅信息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、极地银河、蓝盾、盛邦安全（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）、江南天安、杭州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安犬漏洞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扫描云平台、经纬信安、上海观安、中铁信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安、斗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科技/漏洞盒子/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网藤风险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感知、宿州东辉、四叶草安全、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、安天、蓝盾、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君众甲匠、博智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软件、中科网威、立思辰、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、悬镜、思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度网络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空间安全、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北京智言金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、漏洞银行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网络和主机基线配置核查系统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安恒信息、思福迪、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、北京随方信息、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榕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基软件、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安数云、凌云信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主机安全保密检查工具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中孚信息、北信源、北京天桥、哈尔滨朗威、万里红、华安保、上海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、方德信安、江苏微锐、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中天航信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平信息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信息安全等级保护测评工具箱</w:t>
      </w:r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安恒信息、国瑞信安、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圣博润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、公安一所、锐安</w:t>
      </w:r>
      <w:r w:rsidR="002A197C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(公安部指定厂商)</w:t>
      </w:r>
    </w:p>
    <w:p w:rsidR="002A197C" w:rsidRPr="002A197C" w:rsidRDefault="000048AC" w:rsidP="002A197C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网络安全态势感知</w:t>
      </w:r>
    </w:p>
    <w:p w:rsidR="000048AC" w:rsidRPr="00FB1CCE" w:rsidRDefault="000048AC" w:rsidP="002A197C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安恒信息、知道创宇、360、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）盛邦、四叶草安全、任子行、上海观安、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、白帽汇、杭州合众、亚信安全、安天、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郑州赛欧思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、江民科技、科来公司、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睛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云华、雨人网安、三零卫士、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瑞宁公司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锦行科技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、思维世纪、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、安全狗、漏洞银行、成都世纪顶点、卫达安全</w:t>
      </w:r>
    </w:p>
    <w:p w:rsidR="002A197C" w:rsidRPr="002A197C" w:rsidRDefault="000048AC" w:rsidP="002A197C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lastRenderedPageBreak/>
        <w:t>应急处置工具箱</w:t>
      </w:r>
    </w:p>
    <w:p w:rsidR="00AA1B87" w:rsidRDefault="00AD247E" w:rsidP="002A197C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</w:pPr>
      <w:r w:rsidRPr="00AD24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明鉴</w:t>
      </w:r>
      <w:r w:rsidR="000048AC"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</w:t>
      </w:r>
      <w:r w:rsidR="00CA1F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r w:rsidR="00CA1F7E" w:rsidRPr="00CA1F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安天应急处置工具箱</w:t>
      </w:r>
      <w:r w:rsidR="00CA1F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="00CA1F7E" w:rsidRPr="00CA1F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圣博润</w:t>
      </w:r>
      <w:proofErr w:type="gramEnd"/>
      <w:r w:rsidR="00D523B1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="00D523B1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美亚柏科</w:t>
      </w:r>
      <w:proofErr w:type="gramEnd"/>
    </w:p>
    <w:p w:rsidR="00D97883" w:rsidRPr="00D97883" w:rsidRDefault="00C02406" w:rsidP="00D97883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</w:pPr>
      <w:r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其他类型</w:t>
      </w:r>
    </w:p>
    <w:p w:rsidR="00D97883" w:rsidRPr="00D97883" w:rsidRDefault="00D97883" w:rsidP="00D97883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D97883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舆情监控</w:t>
      </w:r>
    </w:p>
    <w:p w:rsidR="00D97883" w:rsidRDefault="00D97883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中国舆情网、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优捷信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达、乐思、红麦、中科点击、泰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舆情、探宝、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拓尔思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、本果、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软云神州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、西盈、任子行、FreeBuf.com/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网藤风险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感知、南京快页数码、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、北京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中安智达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、三零卫士</w:t>
      </w:r>
    </w:p>
    <w:p w:rsidR="00D97883" w:rsidRPr="00D97883" w:rsidRDefault="00D97883" w:rsidP="00D97883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D97883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威胁情报</w:t>
      </w:r>
    </w:p>
    <w:p w:rsidR="00D97883" w:rsidRDefault="00D97883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 w:rsidRPr="00D97883"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微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步在线、上海观安、斗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科技/FreeBuf.com/漏洞盒子、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恒安嘉新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、白帽汇、天际友盟、知道创宇、360、安恒信息、金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睛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云华、三零卫士、安全狗</w:t>
      </w:r>
    </w:p>
    <w:p w:rsidR="006D7CFF" w:rsidRPr="006D7CFF" w:rsidRDefault="006D7CFF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proofErr w:type="gramStart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众测平台</w:t>
      </w:r>
      <w:proofErr w:type="gramEnd"/>
    </w:p>
    <w:p w:rsidR="006D7CFF" w:rsidRPr="006D7CFF" w:rsidRDefault="006D7CFF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安恒信息、湖南金盾、阿里先知、补丁、漏洞盒子</w:t>
      </w:r>
    </w:p>
    <w:p w:rsidR="00D97883" w:rsidRPr="00D97883" w:rsidRDefault="00D97883" w:rsidP="00D97883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D97883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国产操作系统</w:t>
      </w:r>
    </w:p>
    <w:p w:rsidR="00D97883" w:rsidRDefault="00D97883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Deepin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深度、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RedFlag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红旗、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Kylin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麒麟、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NeoKylin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中标麒麟、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StartOS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起点/雨林木风OS、凝思磐石安全操作系统、共创Linux、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思普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Linux</w:t>
      </w:r>
    </w:p>
    <w:p w:rsidR="00D97883" w:rsidRPr="00D97883" w:rsidRDefault="00D97883" w:rsidP="00D97883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D97883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国产数据库</w:t>
      </w:r>
    </w:p>
    <w:p w:rsidR="00D97883" w:rsidRDefault="00D97883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达梦数据库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、东软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OpenBASE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、国信贝斯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iBase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人大金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仓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KingBase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、南大通用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GBase</w:t>
      </w:r>
      <w:proofErr w:type="spellEnd"/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proofErr w:type="gramStart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业务风控安全</w:t>
      </w:r>
      <w:proofErr w:type="gramEnd"/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顶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技术、指掌易、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邦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盛、岂安、行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邑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、同盾、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通付盾、匠迪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技术</w:t>
      </w:r>
    </w:p>
    <w:p w:rsid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蜜罐</w:t>
      </w:r>
    </w:p>
    <w:p w:rsidR="00F15336" w:rsidRPr="00F15336" w:rsidRDefault="00F15336" w:rsidP="001C2C38">
      <w:pPr>
        <w:pStyle w:val="a5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Theme="minorEastAsia" w:hAnsiTheme="minorEastAsia" w:cs="宋体" w:hint="eastAsia"/>
          <w:spacing w:val="8"/>
          <w:kern w:val="0"/>
          <w:sz w:val="24"/>
          <w:szCs w:val="24"/>
        </w:rPr>
      </w:pPr>
      <w:r w:rsidRPr="00F15336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三零卫士、</w:t>
      </w:r>
      <w:proofErr w:type="gramStart"/>
      <w:r w:rsidRPr="00F15336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绿盟科技</w:t>
      </w:r>
      <w:proofErr w:type="gramEnd"/>
      <w:r w:rsidRPr="00F15336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、默安科技、</w:t>
      </w:r>
      <w:proofErr w:type="gramStart"/>
      <w:r w:rsidRPr="00F15336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锦行科技</w:t>
      </w:r>
      <w:proofErr w:type="gramEnd"/>
    </w:p>
    <w:p w:rsidR="006D7CFF" w:rsidRPr="006D7CFF" w:rsidRDefault="006D7CFF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数字取证</w:t>
      </w:r>
    </w:p>
    <w:p w:rsidR="006D7CFF" w:rsidRPr="006D7CFF" w:rsidRDefault="006D7CFF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美亚柏科、盘石软件</w:t>
      </w:r>
      <w:bookmarkStart w:id="0" w:name="_GoBack"/>
      <w:bookmarkEnd w:id="0"/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安全硬件平台/工控机</w:t>
      </w:r>
    </w:p>
    <w:p w:rsidR="006D7CFF" w:rsidRPr="00F15336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兴汉网际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、阿普奇、盛博、集智达、英德斯、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福升威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尔、华北科技、艾宝、华北工控、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研祥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祈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飞、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研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华，立华，惠尔，智威智能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数据恢复</w:t>
      </w:r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苏州美天网络、金山安全、易数科技、华客、飞客、众成、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数据库准入</w:t>
      </w:r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杭州美创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数据库堡垒机</w:t>
      </w:r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杭州美创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红黑电源滤波插座</w:t>
      </w:r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保旺达、启航智通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电磁屏蔽柜</w:t>
      </w:r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启航智通、信安邦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</w:pPr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安全计算机</w:t>
      </w:r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瑞达信息</w:t>
      </w:r>
    </w:p>
    <w:sectPr w:rsidR="00D97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8E4"/>
    <w:multiLevelType w:val="hybridMultilevel"/>
    <w:tmpl w:val="D2F45286"/>
    <w:lvl w:ilvl="0" w:tplc="D166B1B4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674C0"/>
    <w:multiLevelType w:val="hybridMultilevel"/>
    <w:tmpl w:val="2D9C309A"/>
    <w:lvl w:ilvl="0" w:tplc="9126076C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E7B92"/>
    <w:multiLevelType w:val="hybridMultilevel"/>
    <w:tmpl w:val="812E4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74BCA"/>
    <w:multiLevelType w:val="hybridMultilevel"/>
    <w:tmpl w:val="FEAA4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2A263B"/>
    <w:multiLevelType w:val="multilevel"/>
    <w:tmpl w:val="DD9A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F87EC5"/>
    <w:multiLevelType w:val="multilevel"/>
    <w:tmpl w:val="4434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21135A"/>
    <w:multiLevelType w:val="multilevel"/>
    <w:tmpl w:val="51FC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D10CB9"/>
    <w:multiLevelType w:val="multilevel"/>
    <w:tmpl w:val="6996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A1798A"/>
    <w:multiLevelType w:val="multilevel"/>
    <w:tmpl w:val="C9EA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3E4910"/>
    <w:multiLevelType w:val="hybridMultilevel"/>
    <w:tmpl w:val="D4263E8C"/>
    <w:lvl w:ilvl="0" w:tplc="BF4E9D30">
      <w:start w:val="1"/>
      <w:numFmt w:val="decimal"/>
      <w:lvlText w:val="6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63307B"/>
    <w:multiLevelType w:val="hybridMultilevel"/>
    <w:tmpl w:val="077C7BE4"/>
    <w:lvl w:ilvl="0" w:tplc="C6E60A4A">
      <w:start w:val="360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56CE56D0"/>
    <w:multiLevelType w:val="hybridMultilevel"/>
    <w:tmpl w:val="637ADD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8BC7C48"/>
    <w:multiLevelType w:val="hybridMultilevel"/>
    <w:tmpl w:val="4AD8D020"/>
    <w:lvl w:ilvl="0" w:tplc="FDD4359E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C12E25"/>
    <w:multiLevelType w:val="multilevel"/>
    <w:tmpl w:val="ED82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4E0341"/>
    <w:multiLevelType w:val="multilevel"/>
    <w:tmpl w:val="267C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E47B3C"/>
    <w:multiLevelType w:val="multilevel"/>
    <w:tmpl w:val="F97EF724"/>
    <w:lvl w:ilvl="0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917800"/>
    <w:multiLevelType w:val="multilevel"/>
    <w:tmpl w:val="0D8AC4E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B73BDC"/>
    <w:multiLevelType w:val="multilevel"/>
    <w:tmpl w:val="35E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A03FA8"/>
    <w:multiLevelType w:val="multilevel"/>
    <w:tmpl w:val="BEEA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06138B"/>
    <w:multiLevelType w:val="multilevel"/>
    <w:tmpl w:val="D1AC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054749"/>
    <w:multiLevelType w:val="multilevel"/>
    <w:tmpl w:val="EBDA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7D20D5"/>
    <w:multiLevelType w:val="hybridMultilevel"/>
    <w:tmpl w:val="2F52A2C4"/>
    <w:lvl w:ilvl="0" w:tplc="AF224EE6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A57525"/>
    <w:multiLevelType w:val="multilevel"/>
    <w:tmpl w:val="E01E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F8772D"/>
    <w:multiLevelType w:val="multilevel"/>
    <w:tmpl w:val="B526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3F1CE3"/>
    <w:multiLevelType w:val="multilevel"/>
    <w:tmpl w:val="EAD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6D720B"/>
    <w:multiLevelType w:val="multilevel"/>
    <w:tmpl w:val="C106765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510C84"/>
    <w:multiLevelType w:val="hybridMultilevel"/>
    <w:tmpl w:val="BA865DEE"/>
    <w:lvl w:ilvl="0" w:tplc="5F9A2EE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52228E"/>
    <w:multiLevelType w:val="multilevel"/>
    <w:tmpl w:val="935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E80A4A"/>
    <w:multiLevelType w:val="hybridMultilevel"/>
    <w:tmpl w:val="52C22D22"/>
    <w:lvl w:ilvl="0" w:tplc="A9105D9A">
      <w:start w:val="1"/>
      <w:numFmt w:val="decimal"/>
      <w:lvlText w:val="8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A4F74F3"/>
    <w:multiLevelType w:val="multilevel"/>
    <w:tmpl w:val="0D8AC4E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D0956"/>
    <w:multiLevelType w:val="hybridMultilevel"/>
    <w:tmpl w:val="52C22D22"/>
    <w:lvl w:ilvl="0" w:tplc="A9105D9A">
      <w:start w:val="1"/>
      <w:numFmt w:val="decimal"/>
      <w:lvlText w:val="8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6"/>
  </w:num>
  <w:num w:numId="4">
    <w:abstractNumId w:val="15"/>
  </w:num>
  <w:num w:numId="5">
    <w:abstractNumId w:val="5"/>
  </w:num>
  <w:num w:numId="6">
    <w:abstractNumId w:val="8"/>
  </w:num>
  <w:num w:numId="7">
    <w:abstractNumId w:val="20"/>
  </w:num>
  <w:num w:numId="8">
    <w:abstractNumId w:val="27"/>
  </w:num>
  <w:num w:numId="9">
    <w:abstractNumId w:val="13"/>
  </w:num>
  <w:num w:numId="10">
    <w:abstractNumId w:val="4"/>
  </w:num>
  <w:num w:numId="11">
    <w:abstractNumId w:val="18"/>
  </w:num>
  <w:num w:numId="12">
    <w:abstractNumId w:val="7"/>
  </w:num>
  <w:num w:numId="13">
    <w:abstractNumId w:val="19"/>
  </w:num>
  <w:num w:numId="14">
    <w:abstractNumId w:val="24"/>
  </w:num>
  <w:num w:numId="15">
    <w:abstractNumId w:val="17"/>
  </w:num>
  <w:num w:numId="16">
    <w:abstractNumId w:val="22"/>
  </w:num>
  <w:num w:numId="17">
    <w:abstractNumId w:val="25"/>
  </w:num>
  <w:num w:numId="18">
    <w:abstractNumId w:val="11"/>
  </w:num>
  <w:num w:numId="19">
    <w:abstractNumId w:val="3"/>
  </w:num>
  <w:num w:numId="20">
    <w:abstractNumId w:val="2"/>
  </w:num>
  <w:num w:numId="21">
    <w:abstractNumId w:val="10"/>
  </w:num>
  <w:num w:numId="22">
    <w:abstractNumId w:val="16"/>
  </w:num>
  <w:num w:numId="23">
    <w:abstractNumId w:val="26"/>
  </w:num>
  <w:num w:numId="24">
    <w:abstractNumId w:val="12"/>
  </w:num>
  <w:num w:numId="25">
    <w:abstractNumId w:val="21"/>
  </w:num>
  <w:num w:numId="26">
    <w:abstractNumId w:val="0"/>
  </w:num>
  <w:num w:numId="27">
    <w:abstractNumId w:val="1"/>
  </w:num>
  <w:num w:numId="28">
    <w:abstractNumId w:val="9"/>
  </w:num>
  <w:num w:numId="29">
    <w:abstractNumId w:val="28"/>
  </w:num>
  <w:num w:numId="30">
    <w:abstractNumId w:val="2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56"/>
    <w:rsid w:val="000048AC"/>
    <w:rsid w:val="000C4208"/>
    <w:rsid w:val="00140801"/>
    <w:rsid w:val="001B6A9B"/>
    <w:rsid w:val="001C2C38"/>
    <w:rsid w:val="001E1912"/>
    <w:rsid w:val="002A197C"/>
    <w:rsid w:val="00421F56"/>
    <w:rsid w:val="006D7CFF"/>
    <w:rsid w:val="00723E00"/>
    <w:rsid w:val="00AA1B87"/>
    <w:rsid w:val="00AD247E"/>
    <w:rsid w:val="00C02406"/>
    <w:rsid w:val="00CA1F7E"/>
    <w:rsid w:val="00D523B1"/>
    <w:rsid w:val="00D97883"/>
    <w:rsid w:val="00DF625E"/>
    <w:rsid w:val="00E567B7"/>
    <w:rsid w:val="00F15336"/>
    <w:rsid w:val="00F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48AC"/>
    <w:rPr>
      <w:b/>
      <w:bCs/>
    </w:rPr>
  </w:style>
  <w:style w:type="paragraph" w:styleId="a5">
    <w:name w:val="List Paragraph"/>
    <w:basedOn w:val="a"/>
    <w:uiPriority w:val="34"/>
    <w:qFormat/>
    <w:rsid w:val="00FB1C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1CCE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B1CC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FB1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48AC"/>
    <w:rPr>
      <w:b/>
      <w:bCs/>
    </w:rPr>
  </w:style>
  <w:style w:type="paragraph" w:styleId="a5">
    <w:name w:val="List Paragraph"/>
    <w:basedOn w:val="a"/>
    <w:uiPriority w:val="34"/>
    <w:qFormat/>
    <w:rsid w:val="00FB1C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1CCE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B1CC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FB1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47D9B-C38A-4AA3-B230-4D57318A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1205</Words>
  <Characters>6871</Characters>
  <Application>Microsoft Office Word</Application>
  <DocSecurity>0</DocSecurity>
  <Lines>57</Lines>
  <Paragraphs>16</Paragraphs>
  <ScaleCrop>false</ScaleCrop>
  <Company>Microsoft</Company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16</cp:revision>
  <dcterms:created xsi:type="dcterms:W3CDTF">2018-07-08T10:31:00Z</dcterms:created>
  <dcterms:modified xsi:type="dcterms:W3CDTF">2018-07-08T11:35:00Z</dcterms:modified>
</cp:coreProperties>
</file>