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909AA" w14:textId="19E70842" w:rsidR="002E5AF8" w:rsidRDefault="002E5AF8" w:rsidP="002E5AF8">
      <w:pPr>
        <w:jc w:val="center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 41147046S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楊子萱</w:t>
      </w:r>
    </w:p>
    <w:p w14:paraId="32C6BEBA" w14:textId="7B844932" w:rsidR="00BA75A7" w:rsidRDefault="002E5AF8">
      <w:r>
        <w:rPr>
          <w:rFonts w:hint="eastAsia"/>
        </w:rPr>
        <w:t>1.</w:t>
      </w:r>
    </w:p>
    <w:p w14:paraId="23EAA337" w14:textId="77777777" w:rsidR="002E5AF8" w:rsidRDefault="002E5AF8" w:rsidP="002E5AF8">
      <w:r>
        <w:rPr>
          <w:rFonts w:hint="eastAsia"/>
        </w:rPr>
        <w:t xml:space="preserve">(a) </w:t>
      </w:r>
    </w:p>
    <w:p w14:paraId="48AC08CA" w14:textId="2A7DF054" w:rsidR="002E5AF8" w:rsidRPr="002E5AF8" w:rsidRDefault="00F47171" w:rsidP="002E5AF8">
      <w:pPr>
        <w:rPr>
          <w:rFonts w:hint="eastAsia"/>
        </w:rPr>
      </w:pPr>
      <w:r w:rsidRPr="00F47171">
        <w:drawing>
          <wp:inline distT="0" distB="0" distL="0" distR="0" wp14:anchorId="6999829F" wp14:editId="4F777713">
            <wp:extent cx="4297680" cy="1150620"/>
            <wp:effectExtent l="0" t="0" r="7620" b="0"/>
            <wp:docPr id="78483652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581" w14:textId="4846ED38" w:rsidR="002E5AF8" w:rsidRDefault="002E5AF8">
      <w:r>
        <w:rPr>
          <w:rFonts w:hint="eastAsia"/>
        </w:rPr>
        <w:t>(b)</w:t>
      </w:r>
    </w:p>
    <w:p w14:paraId="10FD6E04" w14:textId="18426134" w:rsidR="00D96552" w:rsidRPr="00D96552" w:rsidRDefault="00177C6C" w:rsidP="00D96552">
      <w:pPr>
        <w:rPr>
          <w:rFonts w:hint="eastAsia"/>
        </w:rPr>
      </w:pPr>
      <w:r w:rsidRPr="00177C6C">
        <w:drawing>
          <wp:inline distT="0" distB="0" distL="0" distR="0" wp14:anchorId="0520A872" wp14:editId="1392F636">
            <wp:extent cx="5274310" cy="1369060"/>
            <wp:effectExtent l="0" t="0" r="2540" b="2540"/>
            <wp:docPr id="36825513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6C50" w14:textId="2D9BAADF" w:rsidR="002E5AF8" w:rsidRDefault="00D96552">
      <w:r>
        <w:rPr>
          <w:rFonts w:hint="eastAsia"/>
        </w:rPr>
        <w:t>(c)</w:t>
      </w:r>
    </w:p>
    <w:p w14:paraId="10087AD7" w14:textId="3AC2BA30" w:rsidR="000655CA" w:rsidRPr="000655CA" w:rsidRDefault="000655CA" w:rsidP="000655CA">
      <w:r w:rsidRPr="000655CA">
        <w:drawing>
          <wp:inline distT="0" distB="0" distL="0" distR="0" wp14:anchorId="3DFF8E72" wp14:editId="6C314F79">
            <wp:extent cx="4770120" cy="3131820"/>
            <wp:effectExtent l="0" t="0" r="0" b="0"/>
            <wp:docPr id="184032057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4F5F" w14:textId="5E3CE49B" w:rsidR="00D96552" w:rsidRDefault="000655CA">
      <w:r>
        <w:rPr>
          <w:rFonts w:hint="eastAsia"/>
        </w:rPr>
        <w:t>2.</w:t>
      </w:r>
    </w:p>
    <w:p w14:paraId="15F2FA87" w14:textId="40D2D4A8" w:rsidR="00F40C51" w:rsidRDefault="00F40C51">
      <w:r w:rsidRPr="00F40C51">
        <w:t xml:space="preserve">By violating LSP, the engineer has </w:t>
      </w:r>
      <w:r w:rsidRPr="00F40C51">
        <w:rPr>
          <w:b/>
          <w:bCs/>
        </w:rPr>
        <w:t>broken the expected behavior of the system</w:t>
      </w:r>
      <w:r w:rsidRPr="00F40C51">
        <w:t xml:space="preserve">, </w:t>
      </w:r>
      <w:r w:rsidRPr="00F40C51">
        <w:lastRenderedPageBreak/>
        <w:t xml:space="preserve">leading to incorrect calculations, difficulties in debugging, and potential failure of constraints. This reinforces the importance of ensuring that subclass implementations </w:t>
      </w:r>
      <w:r w:rsidRPr="00F40C51">
        <w:rPr>
          <w:b/>
          <w:bCs/>
        </w:rPr>
        <w:t>preserve the intended behavior of base class methods</w:t>
      </w:r>
      <w:r w:rsidRPr="00F40C51">
        <w:t>.</w:t>
      </w:r>
    </w:p>
    <w:p w14:paraId="3E3745C7" w14:textId="725688AD" w:rsidR="00F40C51" w:rsidRDefault="00F40C51">
      <w:r>
        <w:rPr>
          <w:rFonts w:hint="eastAsia"/>
        </w:rPr>
        <w:t>3.</w:t>
      </w:r>
    </w:p>
    <w:p w14:paraId="5C3E8D8F" w14:textId="1565E705" w:rsidR="00F40C51" w:rsidRDefault="00F40C51">
      <w:r>
        <w:rPr>
          <w:rFonts w:hint="eastAsia"/>
        </w:rPr>
        <w:t>(a)</w:t>
      </w:r>
    </w:p>
    <w:p w14:paraId="15F1ABD6" w14:textId="4ECCB3E6" w:rsidR="00270BB0" w:rsidRPr="00270BB0" w:rsidRDefault="00270BB0" w:rsidP="00270BB0">
      <w:r w:rsidRPr="00270BB0">
        <w:drawing>
          <wp:inline distT="0" distB="0" distL="0" distR="0" wp14:anchorId="6E6E3B9B" wp14:editId="53CBDC3B">
            <wp:extent cx="5274310" cy="2435860"/>
            <wp:effectExtent l="0" t="0" r="2540" b="2540"/>
            <wp:docPr id="19813695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6037" w14:textId="77777777" w:rsidR="00270BB0" w:rsidRPr="00270BB0" w:rsidRDefault="00270BB0" w:rsidP="00270BB0">
      <w:pPr>
        <w:rPr>
          <w:b/>
          <w:bCs/>
        </w:rPr>
      </w:pPr>
      <w:r w:rsidRPr="00270BB0">
        <w:rPr>
          <w:b/>
          <w:bCs/>
        </w:rPr>
        <w:t>Advantages:</w:t>
      </w:r>
    </w:p>
    <w:p w14:paraId="00BCD31C" w14:textId="77777777" w:rsidR="00270BB0" w:rsidRPr="00270BB0" w:rsidRDefault="00270BB0" w:rsidP="00270BB0">
      <w:pPr>
        <w:numPr>
          <w:ilvl w:val="0"/>
          <w:numId w:val="1"/>
        </w:numPr>
      </w:pPr>
      <w:r w:rsidRPr="00270BB0">
        <w:rPr>
          <w:b/>
          <w:bCs/>
        </w:rPr>
        <w:t>Simple structure:</w:t>
      </w:r>
      <w:r w:rsidRPr="00270BB0">
        <w:t xml:space="preserve"> Only need to add methods in the Animal class without requiring additional interfaces or modifications to the inheritance structure.</w:t>
      </w:r>
    </w:p>
    <w:p w14:paraId="66FB8454" w14:textId="77777777" w:rsidR="00270BB0" w:rsidRPr="00270BB0" w:rsidRDefault="00270BB0" w:rsidP="00270BB0">
      <w:pPr>
        <w:numPr>
          <w:ilvl w:val="0"/>
          <w:numId w:val="1"/>
        </w:numPr>
      </w:pPr>
      <w:r w:rsidRPr="00270BB0">
        <w:rPr>
          <w:b/>
          <w:bCs/>
        </w:rPr>
        <w:t>Consistency:</w:t>
      </w:r>
      <w:r w:rsidRPr="00270BB0">
        <w:t xml:space="preserve"> All animals share the same behavior, leading to greater code consistency.</w:t>
      </w:r>
    </w:p>
    <w:p w14:paraId="5A107C55" w14:textId="77777777" w:rsidR="00270BB0" w:rsidRPr="00270BB0" w:rsidRDefault="00270BB0" w:rsidP="00270BB0">
      <w:pPr>
        <w:rPr>
          <w:b/>
          <w:bCs/>
        </w:rPr>
      </w:pPr>
      <w:r w:rsidRPr="00270BB0">
        <w:rPr>
          <w:b/>
          <w:bCs/>
        </w:rPr>
        <w:t>Disadvantages:</w:t>
      </w:r>
    </w:p>
    <w:p w14:paraId="457EAACF" w14:textId="77777777" w:rsidR="00270BB0" w:rsidRPr="00270BB0" w:rsidRDefault="00270BB0" w:rsidP="00270BB0">
      <w:pPr>
        <w:numPr>
          <w:ilvl w:val="0"/>
          <w:numId w:val="2"/>
        </w:numPr>
      </w:pPr>
      <w:r w:rsidRPr="00270BB0">
        <w:rPr>
          <w:b/>
          <w:bCs/>
        </w:rPr>
        <w:t xml:space="preserve">Violates the </w:t>
      </w:r>
      <w:proofErr w:type="spellStart"/>
      <w:r w:rsidRPr="00270BB0">
        <w:rPr>
          <w:b/>
          <w:bCs/>
        </w:rPr>
        <w:t>Liskov</w:t>
      </w:r>
      <w:proofErr w:type="spellEnd"/>
      <w:r w:rsidRPr="00270BB0">
        <w:rPr>
          <w:b/>
          <w:bCs/>
        </w:rPr>
        <w:t xml:space="preserve"> Substitution Principle (LSP):</w:t>
      </w:r>
      <w:r w:rsidRPr="00270BB0">
        <w:t xml:space="preserve"> </w:t>
      </w:r>
    </w:p>
    <w:p w14:paraId="276BB08D" w14:textId="77777777" w:rsidR="00270BB0" w:rsidRPr="00270BB0" w:rsidRDefault="00270BB0" w:rsidP="00270BB0">
      <w:pPr>
        <w:numPr>
          <w:ilvl w:val="1"/>
          <w:numId w:val="2"/>
        </w:numPr>
      </w:pPr>
      <w:r w:rsidRPr="00270BB0">
        <w:t xml:space="preserve">Non-pet animals such as Elephant, Tiger, or Wolf should not have </w:t>
      </w:r>
      <w:proofErr w:type="gramStart"/>
      <w:r w:rsidRPr="00270BB0">
        <w:t>play(</w:t>
      </w:r>
      <w:proofErr w:type="gramEnd"/>
      <w:r w:rsidRPr="00270BB0">
        <w:t xml:space="preserve">) or </w:t>
      </w:r>
      <w:proofErr w:type="spellStart"/>
      <w:proofErr w:type="gramStart"/>
      <w:r w:rsidRPr="00270BB0">
        <w:t>takeForWalk</w:t>
      </w:r>
      <w:proofErr w:type="spellEnd"/>
      <w:r w:rsidRPr="00270BB0">
        <w:t>(</w:t>
      </w:r>
      <w:proofErr w:type="gramEnd"/>
      <w:r w:rsidRPr="00270BB0">
        <w:t>) methods, but they still inherit them, leading to unreasonable behavior.</w:t>
      </w:r>
    </w:p>
    <w:p w14:paraId="6960D388" w14:textId="77777777" w:rsidR="00270BB0" w:rsidRPr="00270BB0" w:rsidRDefault="00270BB0" w:rsidP="00270BB0">
      <w:pPr>
        <w:numPr>
          <w:ilvl w:val="0"/>
          <w:numId w:val="2"/>
        </w:numPr>
      </w:pPr>
      <w:r w:rsidRPr="00270BB0">
        <w:rPr>
          <w:b/>
          <w:bCs/>
        </w:rPr>
        <w:t>Potential code pollution:</w:t>
      </w:r>
      <w:r w:rsidRPr="00270BB0">
        <w:t xml:space="preserve"> </w:t>
      </w:r>
    </w:p>
    <w:p w14:paraId="429FFF18" w14:textId="77777777" w:rsidR="00270BB0" w:rsidRPr="00270BB0" w:rsidRDefault="00270BB0" w:rsidP="00270BB0">
      <w:pPr>
        <w:numPr>
          <w:ilvl w:val="1"/>
          <w:numId w:val="2"/>
        </w:numPr>
      </w:pPr>
      <w:r w:rsidRPr="00270BB0">
        <w:t xml:space="preserve">If Animal needs to provide default implementations for </w:t>
      </w:r>
      <w:proofErr w:type="gramStart"/>
      <w:r w:rsidRPr="00270BB0">
        <w:t>play(</w:t>
      </w:r>
      <w:proofErr w:type="gramEnd"/>
      <w:r w:rsidRPr="00270BB0">
        <w:t xml:space="preserve">) and </w:t>
      </w:r>
      <w:proofErr w:type="spellStart"/>
      <w:proofErr w:type="gramStart"/>
      <w:r w:rsidRPr="00270BB0">
        <w:t>takeForWalk</w:t>
      </w:r>
      <w:proofErr w:type="spellEnd"/>
      <w:r w:rsidRPr="00270BB0">
        <w:t>(</w:t>
      </w:r>
      <w:proofErr w:type="gramEnd"/>
      <w:r w:rsidRPr="00270BB0">
        <w:t>), these methods become unnecessary for non-pet classes.</w:t>
      </w:r>
    </w:p>
    <w:p w14:paraId="0F0A0AC5" w14:textId="77777777" w:rsidR="00270BB0" w:rsidRPr="00270BB0" w:rsidRDefault="00270BB0" w:rsidP="00270BB0">
      <w:pPr>
        <w:numPr>
          <w:ilvl w:val="0"/>
          <w:numId w:val="2"/>
        </w:numPr>
      </w:pPr>
      <w:r w:rsidRPr="00270BB0">
        <w:rPr>
          <w:b/>
          <w:bCs/>
        </w:rPr>
        <w:lastRenderedPageBreak/>
        <w:t>May require overriding these methods in unrelated classes:</w:t>
      </w:r>
      <w:r w:rsidRPr="00270BB0">
        <w:t xml:space="preserve"> </w:t>
      </w:r>
    </w:p>
    <w:p w14:paraId="0F4BF33F" w14:textId="77777777" w:rsidR="00270BB0" w:rsidRPr="00270BB0" w:rsidRDefault="00270BB0" w:rsidP="00270BB0">
      <w:pPr>
        <w:numPr>
          <w:ilvl w:val="1"/>
          <w:numId w:val="2"/>
        </w:numPr>
      </w:pPr>
      <w:r w:rsidRPr="00270BB0">
        <w:t xml:space="preserve">For example, Tiger might need to explicitly override the </w:t>
      </w:r>
      <w:proofErr w:type="gramStart"/>
      <w:r w:rsidRPr="00270BB0">
        <w:t>play(</w:t>
      </w:r>
      <w:proofErr w:type="gramEnd"/>
      <w:r w:rsidRPr="00270BB0">
        <w:t>) method to throw an exception or return a no-op, which reduces code maintainability.</w:t>
      </w:r>
    </w:p>
    <w:p w14:paraId="4FF350E8" w14:textId="0E8BD744" w:rsidR="00F40C51" w:rsidRDefault="00270BB0">
      <w:r>
        <w:rPr>
          <w:rFonts w:hint="eastAsia"/>
        </w:rPr>
        <w:t>(b)</w:t>
      </w:r>
    </w:p>
    <w:p w14:paraId="21FCDDEB" w14:textId="7BD9888C" w:rsidR="00425A49" w:rsidRPr="00425A49" w:rsidRDefault="00425A49" w:rsidP="00425A49">
      <w:r w:rsidRPr="00425A49">
        <w:drawing>
          <wp:inline distT="0" distB="0" distL="0" distR="0" wp14:anchorId="2DF4C380" wp14:editId="54AFEB0F">
            <wp:extent cx="5274310" cy="2176145"/>
            <wp:effectExtent l="0" t="0" r="2540" b="0"/>
            <wp:docPr id="123563199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EDEC" w14:textId="5CC90873" w:rsidR="00425A49" w:rsidRPr="00425A49" w:rsidRDefault="00425A49" w:rsidP="00425A49">
      <w:pPr>
        <w:rPr>
          <w:rFonts w:hint="eastAsia"/>
          <w:b/>
          <w:bCs/>
        </w:rPr>
      </w:pPr>
      <w:r w:rsidRPr="00425A49">
        <w:rPr>
          <w:b/>
          <w:bCs/>
        </w:rPr>
        <w:t>Advantages</w:t>
      </w:r>
      <w:r>
        <w:rPr>
          <w:rFonts w:hint="eastAsia"/>
          <w:b/>
          <w:bCs/>
        </w:rPr>
        <w:t>:</w:t>
      </w:r>
    </w:p>
    <w:p w14:paraId="38BB58BE" w14:textId="77777777" w:rsidR="00425A49" w:rsidRPr="00425A49" w:rsidRDefault="00425A49" w:rsidP="00425A49">
      <w:pPr>
        <w:numPr>
          <w:ilvl w:val="0"/>
          <w:numId w:val="3"/>
        </w:numPr>
      </w:pPr>
      <w:r w:rsidRPr="00425A49">
        <w:rPr>
          <w:b/>
          <w:bCs/>
        </w:rPr>
        <w:t xml:space="preserve">Better Adherence to </w:t>
      </w:r>
      <w:proofErr w:type="spellStart"/>
      <w:r w:rsidRPr="00425A49">
        <w:rPr>
          <w:b/>
          <w:bCs/>
        </w:rPr>
        <w:t>Liskov</w:t>
      </w:r>
      <w:proofErr w:type="spellEnd"/>
      <w:r w:rsidRPr="00425A49">
        <w:rPr>
          <w:b/>
          <w:bCs/>
        </w:rPr>
        <w:t xml:space="preserve"> Substitution Principle (LSP)</w:t>
      </w:r>
    </w:p>
    <w:p w14:paraId="06483AFB" w14:textId="77777777" w:rsidR="00425A49" w:rsidRPr="00425A49" w:rsidRDefault="00425A49" w:rsidP="00425A49">
      <w:pPr>
        <w:numPr>
          <w:ilvl w:val="1"/>
          <w:numId w:val="3"/>
        </w:numPr>
      </w:pPr>
      <w:r w:rsidRPr="00425A49">
        <w:t>Only Dog and Cat implement the Pet interface, preventing unrelated animals (e.g., Tiger, Elephant) from inheriting pet-specific behaviors.</w:t>
      </w:r>
    </w:p>
    <w:p w14:paraId="1C0B6D60" w14:textId="77777777" w:rsidR="00425A49" w:rsidRPr="00425A49" w:rsidRDefault="00425A49" w:rsidP="00425A49">
      <w:pPr>
        <w:numPr>
          <w:ilvl w:val="0"/>
          <w:numId w:val="3"/>
        </w:numPr>
      </w:pPr>
      <w:r w:rsidRPr="00425A49">
        <w:rPr>
          <w:b/>
          <w:bCs/>
        </w:rPr>
        <w:t>Improved Code Maintainability and Scalability</w:t>
      </w:r>
    </w:p>
    <w:p w14:paraId="7D6FCC92" w14:textId="77777777" w:rsidR="00425A49" w:rsidRPr="00425A49" w:rsidRDefault="00425A49" w:rsidP="00425A49">
      <w:pPr>
        <w:numPr>
          <w:ilvl w:val="1"/>
          <w:numId w:val="3"/>
        </w:numPr>
      </w:pPr>
      <w:r w:rsidRPr="00425A49">
        <w:t>The interface-based approach allows for easier future extensions. If new pet-related methods are needed, they can be added to Pet without affecting unrelated classes.</w:t>
      </w:r>
    </w:p>
    <w:p w14:paraId="4507EEEE" w14:textId="77777777" w:rsidR="00425A49" w:rsidRPr="00425A49" w:rsidRDefault="00425A49" w:rsidP="00425A49">
      <w:pPr>
        <w:numPr>
          <w:ilvl w:val="0"/>
          <w:numId w:val="3"/>
        </w:numPr>
      </w:pPr>
      <w:r w:rsidRPr="00425A49">
        <w:rPr>
          <w:b/>
          <w:bCs/>
        </w:rPr>
        <w:t>More Flexible Design</w:t>
      </w:r>
    </w:p>
    <w:p w14:paraId="4FCA2770" w14:textId="3725AC0C" w:rsidR="00425A49" w:rsidRPr="00425A49" w:rsidRDefault="00425A49" w:rsidP="00425A49">
      <w:pPr>
        <w:numPr>
          <w:ilvl w:val="1"/>
          <w:numId w:val="3"/>
        </w:numPr>
      </w:pPr>
      <w:r w:rsidRPr="00425A49">
        <w:t xml:space="preserve">Other potential pet classes (e.g., Rabbit, Hamster) can implement Pet without modifying the existing class hierarchy. This aligns with </w:t>
      </w:r>
      <w:r w:rsidRPr="00425A49">
        <w:rPr>
          <w:b/>
          <w:bCs/>
        </w:rPr>
        <w:t>the Open-Closed Principle (OCP)</w:t>
      </w:r>
      <w:r w:rsidRPr="00425A49">
        <w:t>, as new features can be added without modifying existing classes.</w:t>
      </w:r>
    </w:p>
    <w:p w14:paraId="1957C716" w14:textId="298AA117" w:rsidR="00425A49" w:rsidRPr="00425A49" w:rsidRDefault="00425A49" w:rsidP="00425A49">
      <w:pPr>
        <w:rPr>
          <w:rFonts w:hint="eastAsia"/>
          <w:b/>
          <w:bCs/>
        </w:rPr>
      </w:pPr>
      <w:r w:rsidRPr="00425A49">
        <w:rPr>
          <w:b/>
          <w:bCs/>
        </w:rPr>
        <w:t>Disadvantages</w:t>
      </w:r>
      <w:r>
        <w:rPr>
          <w:rFonts w:hint="eastAsia"/>
          <w:b/>
          <w:bCs/>
        </w:rPr>
        <w:t>:</w:t>
      </w:r>
    </w:p>
    <w:p w14:paraId="577D50D6" w14:textId="77777777" w:rsidR="00425A49" w:rsidRPr="00425A49" w:rsidRDefault="00425A49" w:rsidP="00425A49">
      <w:pPr>
        <w:numPr>
          <w:ilvl w:val="0"/>
          <w:numId w:val="4"/>
        </w:numPr>
      </w:pPr>
      <w:r w:rsidRPr="00425A49">
        <w:rPr>
          <w:b/>
          <w:bCs/>
        </w:rPr>
        <w:t>Increased Complexity</w:t>
      </w:r>
    </w:p>
    <w:p w14:paraId="7D930445" w14:textId="77777777" w:rsidR="00425A49" w:rsidRPr="00425A49" w:rsidRDefault="00425A49" w:rsidP="00425A49">
      <w:pPr>
        <w:numPr>
          <w:ilvl w:val="1"/>
          <w:numId w:val="4"/>
        </w:numPr>
      </w:pPr>
      <w:r w:rsidRPr="00425A49">
        <w:lastRenderedPageBreak/>
        <w:t>An additional Pet interface introduces more design complexity. Developers must determine which classes should implement it, increasing maintenance efforts.</w:t>
      </w:r>
    </w:p>
    <w:p w14:paraId="0C17C5CD" w14:textId="77777777" w:rsidR="00425A49" w:rsidRPr="00425A49" w:rsidRDefault="00425A49" w:rsidP="00425A49">
      <w:pPr>
        <w:numPr>
          <w:ilvl w:val="0"/>
          <w:numId w:val="4"/>
        </w:numPr>
      </w:pPr>
      <w:r w:rsidRPr="00425A49">
        <w:rPr>
          <w:b/>
          <w:bCs/>
        </w:rPr>
        <w:t>Inconsistency in Method Access</w:t>
      </w:r>
    </w:p>
    <w:p w14:paraId="070C1155" w14:textId="77777777" w:rsidR="00425A49" w:rsidRDefault="00425A49" w:rsidP="00425A49">
      <w:pPr>
        <w:numPr>
          <w:ilvl w:val="1"/>
          <w:numId w:val="4"/>
        </w:numPr>
      </w:pPr>
      <w:r w:rsidRPr="00425A49">
        <w:t xml:space="preserve">Since </w:t>
      </w:r>
      <w:proofErr w:type="gramStart"/>
      <w:r w:rsidRPr="00425A49">
        <w:t>play(</w:t>
      </w:r>
      <w:proofErr w:type="gramEnd"/>
      <w:r w:rsidRPr="00425A49">
        <w:t xml:space="preserve">) and </w:t>
      </w:r>
      <w:proofErr w:type="spellStart"/>
      <w:proofErr w:type="gramStart"/>
      <w:r w:rsidRPr="00425A49">
        <w:t>takeForWalk</w:t>
      </w:r>
      <w:proofErr w:type="spellEnd"/>
      <w:r w:rsidRPr="00425A49">
        <w:t>(</w:t>
      </w:r>
      <w:proofErr w:type="gramEnd"/>
      <w:r w:rsidRPr="00425A49">
        <w:t xml:space="preserve">) are not part of Animal, accessing these methods requires explicit type checks or casting, reducing ease of use. </w:t>
      </w:r>
    </w:p>
    <w:p w14:paraId="0CB1CF2B" w14:textId="6C998956" w:rsidR="00425A49" w:rsidRPr="00425A49" w:rsidRDefault="00425A49" w:rsidP="00784113">
      <w:pPr>
        <w:pStyle w:val="a9"/>
        <w:numPr>
          <w:ilvl w:val="1"/>
          <w:numId w:val="4"/>
        </w:numPr>
        <w:rPr>
          <w:rFonts w:hint="eastAsia"/>
        </w:rPr>
      </w:pPr>
      <w:r w:rsidRPr="00425A49">
        <w:t xml:space="preserve">This forces developers to use type checking like </w:t>
      </w:r>
      <w:proofErr w:type="spellStart"/>
      <w:r w:rsidRPr="00425A49">
        <w:t>dynamic_cast</w:t>
      </w:r>
      <w:proofErr w:type="spellEnd"/>
      <w:r w:rsidRPr="00425A49">
        <w:t xml:space="preserve"> (C++) or </w:t>
      </w:r>
      <w:proofErr w:type="spellStart"/>
      <w:r w:rsidRPr="00425A49">
        <w:t>instanceof</w:t>
      </w:r>
      <w:proofErr w:type="spellEnd"/>
      <w:r w:rsidRPr="00425A49">
        <w:t xml:space="preserve"> (Java), which can introduce runtime inefficiencies.</w:t>
      </w:r>
    </w:p>
    <w:p w14:paraId="711BA630" w14:textId="77777777" w:rsidR="00425A49" w:rsidRPr="00425A49" w:rsidRDefault="00425A49" w:rsidP="00425A49">
      <w:pPr>
        <w:numPr>
          <w:ilvl w:val="0"/>
          <w:numId w:val="4"/>
        </w:numPr>
      </w:pPr>
      <w:r w:rsidRPr="00425A49">
        <w:rPr>
          <w:b/>
          <w:bCs/>
        </w:rPr>
        <w:t>Potential Over-Engineering</w:t>
      </w:r>
    </w:p>
    <w:p w14:paraId="4CC37CCB" w14:textId="77777777" w:rsidR="00425A49" w:rsidRPr="00425A49" w:rsidRDefault="00425A49" w:rsidP="00425A49">
      <w:pPr>
        <w:numPr>
          <w:ilvl w:val="1"/>
          <w:numId w:val="4"/>
        </w:numPr>
      </w:pPr>
      <w:r w:rsidRPr="00425A49">
        <w:t xml:space="preserve">Mixing interfaces with inheritance may lead to </w:t>
      </w:r>
      <w:r w:rsidRPr="00425A49">
        <w:rPr>
          <w:b/>
          <w:bCs/>
        </w:rPr>
        <w:t>over-design</w:t>
      </w:r>
      <w:r w:rsidRPr="00425A49">
        <w:t xml:space="preserve"> if the system does not truly require the flexibility.</w:t>
      </w:r>
    </w:p>
    <w:p w14:paraId="02974D3E" w14:textId="77777777" w:rsidR="00425A49" w:rsidRPr="00425A49" w:rsidRDefault="00425A49" w:rsidP="00425A49">
      <w:pPr>
        <w:numPr>
          <w:ilvl w:val="1"/>
          <w:numId w:val="4"/>
        </w:numPr>
      </w:pPr>
      <w:r w:rsidRPr="00425A49">
        <w:t xml:space="preserve">If Pet contains too many methods, it risks becoming a </w:t>
      </w:r>
      <w:r w:rsidRPr="00425A49">
        <w:rPr>
          <w:b/>
          <w:bCs/>
        </w:rPr>
        <w:t>God Interface</w:t>
      </w:r>
      <w:r w:rsidRPr="00425A49">
        <w:t xml:space="preserve">, violating the </w:t>
      </w:r>
      <w:r w:rsidRPr="00425A49">
        <w:rPr>
          <w:b/>
          <w:bCs/>
        </w:rPr>
        <w:t>Interface Segregation Principle (ISP)</w:t>
      </w:r>
      <w:r w:rsidRPr="00425A49">
        <w:t xml:space="preserve"> and making implementations harder to manage.</w:t>
      </w:r>
    </w:p>
    <w:p w14:paraId="6CC8C21A" w14:textId="77777777" w:rsidR="00270BB0" w:rsidRPr="00425A49" w:rsidRDefault="00270BB0">
      <w:pPr>
        <w:rPr>
          <w:rFonts w:hint="eastAsia"/>
        </w:rPr>
      </w:pPr>
    </w:p>
    <w:sectPr w:rsidR="00270BB0" w:rsidRPr="00425A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6793F"/>
    <w:multiLevelType w:val="multilevel"/>
    <w:tmpl w:val="767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D2365"/>
    <w:multiLevelType w:val="multilevel"/>
    <w:tmpl w:val="48D8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47F74"/>
    <w:multiLevelType w:val="multilevel"/>
    <w:tmpl w:val="C7CA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E1108"/>
    <w:multiLevelType w:val="multilevel"/>
    <w:tmpl w:val="12D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936877">
    <w:abstractNumId w:val="0"/>
  </w:num>
  <w:num w:numId="2" w16cid:durableId="309135534">
    <w:abstractNumId w:val="3"/>
  </w:num>
  <w:num w:numId="3" w16cid:durableId="2054183779">
    <w:abstractNumId w:val="2"/>
  </w:num>
  <w:num w:numId="4" w16cid:durableId="97865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F8"/>
    <w:rsid w:val="000655CA"/>
    <w:rsid w:val="00177C6C"/>
    <w:rsid w:val="00270BB0"/>
    <w:rsid w:val="00270BD2"/>
    <w:rsid w:val="002E5AF8"/>
    <w:rsid w:val="003917E9"/>
    <w:rsid w:val="00425A49"/>
    <w:rsid w:val="00784113"/>
    <w:rsid w:val="00981170"/>
    <w:rsid w:val="00AF0438"/>
    <w:rsid w:val="00BA75A7"/>
    <w:rsid w:val="00D96552"/>
    <w:rsid w:val="00F40C51"/>
    <w:rsid w:val="00F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D193"/>
  <w15:chartTrackingRefBased/>
  <w15:docId w15:val="{6E2B14C5-DD68-475C-BB31-435E08ED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A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A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A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A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A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A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A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5A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5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5A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5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5A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5A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5A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5A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5A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A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A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5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5A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A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A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5A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AF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E5A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6</cp:revision>
  <dcterms:created xsi:type="dcterms:W3CDTF">2025-03-21T17:44:00Z</dcterms:created>
  <dcterms:modified xsi:type="dcterms:W3CDTF">2025-03-22T07:52:00Z</dcterms:modified>
</cp:coreProperties>
</file>