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81A74" w14:textId="67F6488C" w:rsidR="004B6D59" w:rsidRDefault="004B6D59" w:rsidP="004B6D59">
      <w:pPr>
        <w:jc w:val="center"/>
        <w:rPr>
          <w:b/>
          <w:bCs/>
          <w:lang w:val="en-GB"/>
        </w:rPr>
      </w:pPr>
      <w:r w:rsidRPr="004B6D59">
        <w:rPr>
          <w:b/>
          <w:bCs/>
          <w:lang w:val="en-GB"/>
        </w:rPr>
        <w:t>ALGORITHM</w:t>
      </w:r>
    </w:p>
    <w:p w14:paraId="66278EA4" w14:textId="77777777" w:rsidR="004B6D59" w:rsidRPr="004B6D59" w:rsidRDefault="004B6D59" w:rsidP="004B6D59">
      <w:pPr>
        <w:numPr>
          <w:ilvl w:val="0"/>
          <w:numId w:val="1"/>
        </w:numPr>
      </w:pPr>
      <w:r w:rsidRPr="004B6D59">
        <w:t>Start</w:t>
      </w:r>
    </w:p>
    <w:p w14:paraId="16982164" w14:textId="77777777" w:rsidR="004B6D59" w:rsidRPr="004B6D59" w:rsidRDefault="004B6D59" w:rsidP="004B6D59">
      <w:pPr>
        <w:numPr>
          <w:ilvl w:val="0"/>
          <w:numId w:val="1"/>
        </w:numPr>
      </w:pPr>
      <w:r w:rsidRPr="004B6D59">
        <w:t>Declare a variable GPA</w:t>
      </w:r>
    </w:p>
    <w:p w14:paraId="6545BDD0" w14:textId="77777777" w:rsidR="004B6D59" w:rsidRPr="004B6D59" w:rsidRDefault="004B6D59" w:rsidP="004B6D59">
      <w:pPr>
        <w:numPr>
          <w:ilvl w:val="0"/>
          <w:numId w:val="1"/>
        </w:numPr>
      </w:pPr>
      <w:r w:rsidRPr="004B6D59">
        <w:t>Input the student’s GPA</w:t>
      </w:r>
    </w:p>
    <w:p w14:paraId="3F8FAF27" w14:textId="77777777" w:rsidR="004B6D59" w:rsidRPr="004B6D59" w:rsidRDefault="004B6D59" w:rsidP="004B6D59">
      <w:pPr>
        <w:numPr>
          <w:ilvl w:val="0"/>
          <w:numId w:val="1"/>
        </w:numPr>
      </w:pPr>
      <w:r w:rsidRPr="004B6D59">
        <w:t>Check if GPA &gt;= 3.5</w:t>
      </w:r>
    </w:p>
    <w:p w14:paraId="063F35CD" w14:textId="77777777" w:rsidR="004B6D59" w:rsidRPr="004B6D59" w:rsidRDefault="004B6D59" w:rsidP="004B6D59">
      <w:pPr>
        <w:numPr>
          <w:ilvl w:val="1"/>
          <w:numId w:val="1"/>
        </w:numPr>
      </w:pPr>
      <w:r w:rsidRPr="004B6D59">
        <w:t>If true, Display “Eligible for engineering scholarship.”</w:t>
      </w:r>
    </w:p>
    <w:p w14:paraId="41FFA9A7" w14:textId="77777777" w:rsidR="004B6D59" w:rsidRPr="004B6D59" w:rsidRDefault="004B6D59" w:rsidP="004B6D59">
      <w:pPr>
        <w:numPr>
          <w:ilvl w:val="1"/>
          <w:numId w:val="1"/>
        </w:numPr>
      </w:pPr>
      <w:r w:rsidRPr="004B6D59">
        <w:t>Else, Display “Not eligible for engineering scholarship.”</w:t>
      </w:r>
    </w:p>
    <w:p w14:paraId="081C3DA5" w14:textId="77777777" w:rsidR="004B6D59" w:rsidRPr="004B6D59" w:rsidRDefault="004B6D59" w:rsidP="004B6D59">
      <w:pPr>
        <w:numPr>
          <w:ilvl w:val="0"/>
          <w:numId w:val="1"/>
        </w:numPr>
      </w:pPr>
      <w:r w:rsidRPr="004B6D59">
        <w:t>End</w:t>
      </w:r>
    </w:p>
    <w:p w14:paraId="27BAED57" w14:textId="77777777" w:rsidR="004B6D59" w:rsidRDefault="004B6D59" w:rsidP="004B6D59">
      <w:pPr>
        <w:jc w:val="center"/>
        <w:rPr>
          <w:lang w:val="en-GB"/>
        </w:rPr>
      </w:pPr>
    </w:p>
    <w:p w14:paraId="117EBE0B" w14:textId="7064725D" w:rsidR="004B6D59" w:rsidRDefault="004B6D59" w:rsidP="004B6D59">
      <w:pPr>
        <w:jc w:val="center"/>
        <w:rPr>
          <w:b/>
          <w:bCs/>
        </w:rPr>
      </w:pPr>
      <w:r w:rsidRPr="004B6D59">
        <w:rPr>
          <w:b/>
          <w:bCs/>
        </w:rPr>
        <w:t>PSEUDOCODE</w:t>
      </w:r>
    </w:p>
    <w:p w14:paraId="0374B08C" w14:textId="77777777" w:rsidR="004B6D59" w:rsidRDefault="004B6D59" w:rsidP="004B6D59">
      <w:pPr>
        <w:jc w:val="center"/>
        <w:rPr>
          <w:lang w:val="en-GB"/>
        </w:rPr>
      </w:pPr>
    </w:p>
    <w:p w14:paraId="45EAB149" w14:textId="37F9C12D" w:rsidR="004B6D59" w:rsidRPr="004B6D59" w:rsidRDefault="004B6D59" w:rsidP="004B6D59">
      <w:pPr>
        <w:jc w:val="center"/>
        <w:rPr>
          <w:lang w:val="en-GB"/>
        </w:rPr>
      </w:pPr>
      <w:r w:rsidRPr="004B6D59">
        <w:rPr>
          <w:lang w:val="en-GB"/>
        </w:rPr>
        <w:t>BEGIN</w:t>
      </w:r>
    </w:p>
    <w:p w14:paraId="57A00779" w14:textId="77777777" w:rsidR="004B6D59" w:rsidRPr="004B6D59" w:rsidRDefault="004B6D59" w:rsidP="004B6D59">
      <w:pPr>
        <w:jc w:val="center"/>
        <w:rPr>
          <w:lang w:val="en-GB"/>
        </w:rPr>
      </w:pPr>
      <w:r w:rsidRPr="004B6D59">
        <w:rPr>
          <w:lang w:val="en-GB"/>
        </w:rPr>
        <w:t xml:space="preserve">  DECLARE GPA AS REAL</w:t>
      </w:r>
    </w:p>
    <w:p w14:paraId="314B9183" w14:textId="77777777" w:rsidR="004B6D59" w:rsidRPr="004B6D59" w:rsidRDefault="004B6D59" w:rsidP="004B6D59">
      <w:pPr>
        <w:jc w:val="center"/>
        <w:rPr>
          <w:lang w:val="en-GB"/>
        </w:rPr>
      </w:pPr>
      <w:r w:rsidRPr="004B6D59">
        <w:rPr>
          <w:lang w:val="en-GB"/>
        </w:rPr>
        <w:t xml:space="preserve">  PRINT "Enter student's GPA: "</w:t>
      </w:r>
    </w:p>
    <w:p w14:paraId="3B1A1F4A" w14:textId="77777777" w:rsidR="004B6D59" w:rsidRPr="004B6D59" w:rsidRDefault="004B6D59" w:rsidP="004B6D59">
      <w:pPr>
        <w:jc w:val="center"/>
        <w:rPr>
          <w:lang w:val="en-GB"/>
        </w:rPr>
      </w:pPr>
      <w:r w:rsidRPr="004B6D59">
        <w:rPr>
          <w:lang w:val="en-GB"/>
        </w:rPr>
        <w:t xml:space="preserve">  READ GPA</w:t>
      </w:r>
    </w:p>
    <w:p w14:paraId="742F2568" w14:textId="77777777" w:rsidR="004B6D59" w:rsidRPr="004B6D59" w:rsidRDefault="004B6D59" w:rsidP="004B6D59">
      <w:pPr>
        <w:jc w:val="center"/>
        <w:rPr>
          <w:lang w:val="en-GB"/>
        </w:rPr>
      </w:pPr>
    </w:p>
    <w:p w14:paraId="4FBB0A94" w14:textId="77777777" w:rsidR="004B6D59" w:rsidRPr="004B6D59" w:rsidRDefault="004B6D59" w:rsidP="004B6D59">
      <w:pPr>
        <w:jc w:val="center"/>
        <w:rPr>
          <w:lang w:val="en-GB"/>
        </w:rPr>
      </w:pPr>
      <w:r w:rsidRPr="004B6D59">
        <w:rPr>
          <w:lang w:val="en-GB"/>
        </w:rPr>
        <w:t xml:space="preserve">  IF GPA &gt;= 3.5 THEN</w:t>
      </w:r>
    </w:p>
    <w:p w14:paraId="5591BD16" w14:textId="77777777" w:rsidR="004B6D59" w:rsidRPr="004B6D59" w:rsidRDefault="004B6D59" w:rsidP="004B6D59">
      <w:pPr>
        <w:jc w:val="center"/>
        <w:rPr>
          <w:lang w:val="en-GB"/>
        </w:rPr>
      </w:pPr>
      <w:r w:rsidRPr="004B6D59">
        <w:rPr>
          <w:lang w:val="en-GB"/>
        </w:rPr>
        <w:t xml:space="preserve">      PRINT "Eligible for engineering scholarship."</w:t>
      </w:r>
    </w:p>
    <w:p w14:paraId="530FCF5B" w14:textId="77777777" w:rsidR="004B6D59" w:rsidRPr="004B6D59" w:rsidRDefault="004B6D59" w:rsidP="004B6D59">
      <w:pPr>
        <w:jc w:val="center"/>
        <w:rPr>
          <w:lang w:val="en-GB"/>
        </w:rPr>
      </w:pPr>
      <w:r w:rsidRPr="004B6D59">
        <w:rPr>
          <w:lang w:val="en-GB"/>
        </w:rPr>
        <w:t xml:space="preserve">  ELSE</w:t>
      </w:r>
    </w:p>
    <w:p w14:paraId="2092B226" w14:textId="77777777" w:rsidR="004B6D59" w:rsidRPr="004B6D59" w:rsidRDefault="004B6D59" w:rsidP="004B6D59">
      <w:pPr>
        <w:jc w:val="center"/>
        <w:rPr>
          <w:lang w:val="en-GB"/>
        </w:rPr>
      </w:pPr>
      <w:r w:rsidRPr="004B6D59">
        <w:rPr>
          <w:lang w:val="en-GB"/>
        </w:rPr>
        <w:t xml:space="preserve">      PRINT "Not eligible for engineering scholarship."</w:t>
      </w:r>
    </w:p>
    <w:p w14:paraId="36C91859" w14:textId="77777777" w:rsidR="004B6D59" w:rsidRPr="004B6D59" w:rsidRDefault="004B6D59" w:rsidP="004B6D59">
      <w:pPr>
        <w:jc w:val="center"/>
        <w:rPr>
          <w:lang w:val="en-GB"/>
        </w:rPr>
      </w:pPr>
      <w:r w:rsidRPr="004B6D59">
        <w:rPr>
          <w:lang w:val="en-GB"/>
        </w:rPr>
        <w:t xml:space="preserve">  ENDIF</w:t>
      </w:r>
    </w:p>
    <w:p w14:paraId="69322895" w14:textId="5BB7DF2E" w:rsidR="004B6D59" w:rsidRDefault="004B6D59" w:rsidP="004B6D59">
      <w:pPr>
        <w:jc w:val="center"/>
        <w:rPr>
          <w:lang w:val="en-GB"/>
        </w:rPr>
      </w:pPr>
      <w:r w:rsidRPr="004B6D59">
        <w:rPr>
          <w:lang w:val="en-GB"/>
        </w:rPr>
        <w:t>END</w:t>
      </w:r>
    </w:p>
    <w:p w14:paraId="1B7EDD2B" w14:textId="77777777" w:rsidR="004B6D59" w:rsidRPr="004B6D59" w:rsidRDefault="004B6D59" w:rsidP="004B6D59">
      <w:pPr>
        <w:rPr>
          <w:lang w:val="en-GB"/>
        </w:rPr>
      </w:pPr>
    </w:p>
    <w:p w14:paraId="6C8F3802" w14:textId="77777777" w:rsidR="004B6D59" w:rsidRPr="004B6D59" w:rsidRDefault="004B6D59" w:rsidP="004B6D59">
      <w:pPr>
        <w:rPr>
          <w:lang w:val="en-GB"/>
        </w:rPr>
      </w:pPr>
    </w:p>
    <w:p w14:paraId="279CA148" w14:textId="77777777" w:rsidR="004B6D59" w:rsidRPr="004B6D59" w:rsidRDefault="004B6D59" w:rsidP="004B6D59">
      <w:pPr>
        <w:rPr>
          <w:lang w:val="en-GB"/>
        </w:rPr>
      </w:pPr>
    </w:p>
    <w:p w14:paraId="4D157360" w14:textId="77777777" w:rsidR="004B6D59" w:rsidRDefault="004B6D59" w:rsidP="004B6D59">
      <w:pPr>
        <w:rPr>
          <w:lang w:val="en-GB"/>
        </w:rPr>
      </w:pPr>
    </w:p>
    <w:p w14:paraId="2651C510" w14:textId="77777777" w:rsidR="004B6D59" w:rsidRDefault="004B6D59" w:rsidP="004B6D59">
      <w:pPr>
        <w:jc w:val="center"/>
        <w:rPr>
          <w:lang w:val="en-GB"/>
        </w:rPr>
      </w:pPr>
    </w:p>
    <w:p w14:paraId="1E16BD3D" w14:textId="77777777" w:rsidR="004B6D59" w:rsidRDefault="004B6D59" w:rsidP="004B6D59">
      <w:pPr>
        <w:jc w:val="center"/>
        <w:rPr>
          <w:lang w:val="en-GB"/>
        </w:rPr>
      </w:pPr>
    </w:p>
    <w:p w14:paraId="2365DEE1" w14:textId="0F6E9339" w:rsidR="004B6D59" w:rsidRDefault="004B6D59" w:rsidP="004B6D59">
      <w:pPr>
        <w:jc w:val="center"/>
        <w:rPr>
          <w:b/>
          <w:bCs/>
          <w:lang w:val="en-GB"/>
        </w:rPr>
      </w:pPr>
      <w:r w:rsidRPr="004B6D59">
        <w:rPr>
          <w:b/>
          <w:bCs/>
          <w:lang w:val="en-GB"/>
        </w:rPr>
        <w:lastRenderedPageBreak/>
        <w:t>FLOWCHART</w:t>
      </w:r>
    </w:p>
    <w:p w14:paraId="097CA98A" w14:textId="4AD65022" w:rsidR="004B6D59" w:rsidRPr="004B6D59" w:rsidRDefault="000D5120" w:rsidP="004B6D59">
      <w:pPr>
        <w:jc w:val="center"/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74B4A0F8" wp14:editId="18B3F54D">
            <wp:extent cx="3657600" cy="5486400"/>
            <wp:effectExtent l="0" t="0" r="0" b="0"/>
            <wp:docPr id="866345648" name="Picture 1" descr="Scholarship eligibility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holarship eligibility flowchar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6D59" w:rsidRPr="004B6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5FFC7" w14:textId="77777777" w:rsidR="00AB204F" w:rsidRDefault="00AB204F" w:rsidP="004B6D59">
      <w:pPr>
        <w:spacing w:after="0" w:line="240" w:lineRule="auto"/>
      </w:pPr>
      <w:r>
        <w:separator/>
      </w:r>
    </w:p>
  </w:endnote>
  <w:endnote w:type="continuationSeparator" w:id="0">
    <w:p w14:paraId="29E464EE" w14:textId="77777777" w:rsidR="00AB204F" w:rsidRDefault="00AB204F" w:rsidP="004B6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9CFD7" w14:textId="77777777" w:rsidR="00AB204F" w:rsidRDefault="00AB204F" w:rsidP="004B6D59">
      <w:pPr>
        <w:spacing w:after="0" w:line="240" w:lineRule="auto"/>
      </w:pPr>
      <w:r>
        <w:separator/>
      </w:r>
    </w:p>
  </w:footnote>
  <w:footnote w:type="continuationSeparator" w:id="0">
    <w:p w14:paraId="587E1F83" w14:textId="77777777" w:rsidR="00AB204F" w:rsidRDefault="00AB204F" w:rsidP="004B6D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60C93"/>
    <w:multiLevelType w:val="multilevel"/>
    <w:tmpl w:val="31503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837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59"/>
    <w:rsid w:val="000D5120"/>
    <w:rsid w:val="004B6D59"/>
    <w:rsid w:val="00AB204F"/>
    <w:rsid w:val="00B8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1373F"/>
  <w15:chartTrackingRefBased/>
  <w15:docId w15:val="{D8C77F2E-D7EC-4158-A8F3-C9E72C5A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D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6D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D59"/>
  </w:style>
  <w:style w:type="paragraph" w:styleId="Footer">
    <w:name w:val="footer"/>
    <w:basedOn w:val="Normal"/>
    <w:link w:val="FooterChar"/>
    <w:uiPriority w:val="99"/>
    <w:unhideWhenUsed/>
    <w:rsid w:val="004B6D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Arhin</dc:creator>
  <cp:keywords/>
  <dc:description/>
  <cp:lastModifiedBy>Kingsley Arhin</cp:lastModifiedBy>
  <cp:revision>1</cp:revision>
  <dcterms:created xsi:type="dcterms:W3CDTF">2026-06-26T15:31:00Z</dcterms:created>
  <dcterms:modified xsi:type="dcterms:W3CDTF">2026-06-26T15:42:00Z</dcterms:modified>
</cp:coreProperties>
</file>