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334" w:rsidRDefault="008A587A">
      <w:pPr>
        <w:pStyle w:val="1"/>
      </w:pPr>
      <w:bookmarkStart w:id="0" w:name="header-n0"/>
      <w:bookmarkEnd w:id="0"/>
      <w:r>
        <w:t>第</w:t>
      </w:r>
      <w:r>
        <w:t>9</w:t>
      </w:r>
      <w:r>
        <w:t>周</w:t>
      </w:r>
    </w:p>
    <w:p w:rsidR="00515334" w:rsidRDefault="008A587A">
      <w:pPr>
        <w:pStyle w:val="2"/>
      </w:pPr>
      <w:bookmarkStart w:id="1" w:name="header-n5"/>
      <w:bookmarkStart w:id="2" w:name="_GoBack"/>
      <w:bookmarkEnd w:id="1"/>
      <w:bookmarkEnd w:id="2"/>
      <w:r>
        <w:t>十五、异常检测</w:t>
      </w:r>
      <w:r>
        <w:t>(Anomaly Detection)</w:t>
      </w:r>
    </w:p>
    <w:p w:rsidR="00515334" w:rsidRDefault="008A587A">
      <w:pPr>
        <w:pStyle w:val="3"/>
      </w:pPr>
      <w:bookmarkStart w:id="3" w:name="header-n6"/>
      <w:bookmarkEnd w:id="3"/>
      <w:r>
        <w:t xml:space="preserve">15.1 </w:t>
      </w:r>
      <w:r>
        <w:t>问题的动机</w:t>
      </w:r>
    </w:p>
    <w:p w:rsidR="00515334" w:rsidRDefault="008A587A">
      <w:pPr>
        <w:pStyle w:val="FirstParagraph"/>
      </w:pPr>
      <w:r>
        <w:t>参考文档</w:t>
      </w:r>
      <w:r>
        <w:t>: 15 - 1 - Problem Motivation (8 min).mkv</w:t>
      </w:r>
    </w:p>
    <w:p w:rsidR="00515334" w:rsidRDefault="008A587A">
      <w:pPr>
        <w:pStyle w:val="a0"/>
        <w:rPr>
          <w:lang w:eastAsia="zh-CN"/>
        </w:rPr>
      </w:pPr>
      <w:r>
        <w:t>在接下来的一系列视频中，我将向大家介绍异常检测</w:t>
      </w:r>
      <w:r>
        <w:t>(</w:t>
      </w:r>
      <w:r>
        <w:rPr>
          <w:b/>
        </w:rPr>
        <w:t>Anomaly detection</w:t>
      </w:r>
      <w:r>
        <w:t>)</w:t>
      </w:r>
      <w:r>
        <w:t>问题。这是机器学习算法的一个常见应</w:t>
      </w:r>
      <w:r>
        <w:t>用。</w:t>
      </w:r>
      <w:r>
        <w:rPr>
          <w:lang w:eastAsia="zh-CN"/>
        </w:rPr>
        <w:t>这种算法的一个有趣之处在于：它虽然主要用于非监督学习问题，但从某些角度看，它又类似于一些监督学习问题。</w:t>
      </w:r>
    </w:p>
    <w:p w:rsidR="00515334" w:rsidRDefault="008A587A">
      <w:pPr>
        <w:pStyle w:val="a0"/>
        <w:rPr>
          <w:lang w:eastAsia="zh-CN"/>
        </w:rPr>
      </w:pPr>
      <w:r>
        <w:rPr>
          <w:lang w:eastAsia="zh-CN"/>
        </w:rPr>
        <w:t>什么是异常检测呢？为了解释这个概念，让我举一个例子吧：</w:t>
      </w:r>
    </w:p>
    <w:p w:rsidR="00515334" w:rsidRDefault="008A587A">
      <w:pPr>
        <w:pStyle w:val="a0"/>
        <w:rPr>
          <w:lang w:eastAsia="zh-CN"/>
        </w:rPr>
      </w:pPr>
      <w:r>
        <w:rPr>
          <w:lang w:eastAsia="zh-CN"/>
        </w:rPr>
        <w:t>假想你是一个飞机引擎制造商，当你生产的飞机引擎从生产线上流出时，你需要进行</w:t>
      </w:r>
      <w:r>
        <w:rPr>
          <w:b/>
          <w:lang w:eastAsia="zh-CN"/>
        </w:rPr>
        <w:t>QA</w:t>
      </w:r>
      <w:r>
        <w:rPr>
          <w:lang w:eastAsia="zh-CN"/>
        </w:rPr>
        <w:t>(</w:t>
      </w:r>
      <w:r>
        <w:rPr>
          <w:lang w:eastAsia="zh-CN"/>
        </w:rPr>
        <w:t>质量控制测试</w:t>
      </w:r>
      <w:r>
        <w:rPr>
          <w:lang w:eastAsia="zh-CN"/>
        </w:rPr>
        <w:t>)</w:t>
      </w:r>
      <w:r>
        <w:rPr>
          <w:lang w:eastAsia="zh-CN"/>
        </w:rPr>
        <w:t>，而作为这个测试的一部分，你测量了飞机引擎的一些特征变量，比如引擎运转时产生的热量，或者引擎的振动等等。</w:t>
      </w:r>
    </w:p>
    <w:p w:rsidR="00515334" w:rsidRDefault="008A587A">
      <w:pPr>
        <w:pStyle w:val="FigurewithCaption"/>
      </w:pPr>
      <w:r>
        <w:rPr>
          <w:noProof/>
        </w:rPr>
        <w:drawing>
          <wp:inline distT="0" distB="0" distL="0" distR="0">
            <wp:extent cx="5334000" cy="12268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3d6dfe7e5cb8a46923c178171889747.png"/>
                    <pic:cNvPicPr>
                      <a:picLocks noChangeAspect="1" noChangeArrowheads="1"/>
                    </pic:cNvPicPr>
                  </pic:nvPicPr>
                  <pic:blipFill>
                    <a:blip r:embed="rId7"/>
                    <a:stretch>
                      <a:fillRect/>
                    </a:stretch>
                  </pic:blipFill>
                  <pic:spPr bwMode="auto">
                    <a:xfrm>
                      <a:off x="0" y="0"/>
                      <a:ext cx="5334000" cy="122682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这样一来，你就有了一个数据集，从</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oMath>
      <w:r>
        <w:rPr>
          <w:lang w:eastAsia="zh-CN"/>
        </w:rPr>
        <w:t>到</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，如果你生产了</w:t>
      </w:r>
      <m:oMath>
        <m:r>
          <w:rPr>
            <w:rFonts w:ascii="Cambria Math" w:hAnsi="Cambria Math"/>
            <w:lang w:eastAsia="zh-CN"/>
          </w:rPr>
          <m:t>m</m:t>
        </m:r>
      </m:oMath>
      <w:r>
        <w:rPr>
          <w:lang w:eastAsia="zh-CN"/>
        </w:rPr>
        <w:t>个引擎的话，你将这些数据绘制成图表，看起来就是这个样子：</w:t>
      </w:r>
    </w:p>
    <w:p w:rsidR="00515334" w:rsidRDefault="008A587A">
      <w:pPr>
        <w:pStyle w:val="FigurewithCaption"/>
      </w:pPr>
      <w:r>
        <w:rPr>
          <w:noProof/>
        </w:rPr>
        <w:drawing>
          <wp:inline distT="0" distB="0" distL="0" distR="0">
            <wp:extent cx="2415941" cy="166517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e4472adbf6ddd9d9b51d698cc750b68.png"/>
                    <pic:cNvPicPr>
                      <a:picLocks noChangeAspect="1" noChangeArrowheads="1"/>
                    </pic:cNvPicPr>
                  </pic:nvPicPr>
                  <pic:blipFill>
                    <a:blip r:embed="rId8"/>
                    <a:stretch>
                      <a:fillRect/>
                    </a:stretch>
                  </pic:blipFill>
                  <pic:spPr bwMode="auto">
                    <a:xfrm>
                      <a:off x="0" y="0"/>
                      <a:ext cx="2415941" cy="166517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这里的每个点、每个叉，都是你的无标签数据。这样，异常检测问题可以定义如下：我们假设后来有一天，你有一个新的飞机引擎从生产线上流出，而你的新飞机引擎</w:t>
      </w:r>
      <w:r>
        <w:rPr>
          <w:lang w:eastAsia="zh-CN"/>
        </w:rPr>
        <w:lastRenderedPageBreak/>
        <w:t>有特征变量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test</m:t>
            </m:r>
          </m:sub>
        </m:sSub>
      </m:oMath>
      <w:r>
        <w:rPr>
          <w:lang w:eastAsia="zh-CN"/>
        </w:rPr>
        <w:t>。所谓的异常检测问题就是：我们希望知道这个新的飞机引擎是否有某种异常，或者说，我们希望判断这个引擎是否需要进一步测试。因为，如果它看起来像一个正常的引擎，那么我们可以直接将它运送到客户那里，而不需要进一步的测试。</w:t>
      </w:r>
    </w:p>
    <w:p w:rsidR="00515334" w:rsidRDefault="008A587A">
      <w:pPr>
        <w:pStyle w:val="a0"/>
        <w:rPr>
          <w:lang w:eastAsia="zh-CN"/>
        </w:rPr>
      </w:pPr>
      <w:r>
        <w:rPr>
          <w:lang w:eastAsia="zh-CN"/>
        </w:rPr>
        <w:t>给定数据集</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，我们假使数据集是正常的，我们希望知道新的数据</w:t>
      </w:r>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test</m:t>
            </m:r>
          </m:sub>
        </m:sSub>
      </m:oMath>
      <w:r>
        <w:rPr>
          <w:lang w:eastAsia="zh-CN"/>
        </w:rPr>
        <w:t xml:space="preserve"> </w:t>
      </w:r>
      <w:r>
        <w:rPr>
          <w:lang w:eastAsia="zh-CN"/>
        </w:rPr>
        <w:t>是不是异常的，即这个测试数据不属于该组数据的几率如何。我们所构建的模型应该能根据该测试数据的位置告诉我们其属于一组数据的可能性</w:t>
      </w:r>
      <w:r>
        <w:rPr>
          <w:lang w:eastAsia="zh-CN"/>
        </w:rPr>
        <w:t xml:space="preserve"> </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w:t>
      </w:r>
    </w:p>
    <w:p w:rsidR="00515334" w:rsidRDefault="008A587A">
      <w:pPr>
        <w:pStyle w:val="FigurewithCaption"/>
      </w:pPr>
      <w:r>
        <w:rPr>
          <w:noProof/>
        </w:rPr>
        <w:drawing>
          <wp:inline distT="0" distB="0" distL="0" distR="0">
            <wp:extent cx="3810000" cy="2260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5afdea865d50cba12d4f7674d599de5.png"/>
                    <pic:cNvPicPr>
                      <a:picLocks noChangeAspect="1" noChangeArrowheads="1"/>
                    </pic:cNvPicPr>
                  </pic:nvPicPr>
                  <pic:blipFill>
                    <a:blip r:embed="rId9"/>
                    <a:stretch>
                      <a:fillRect/>
                    </a:stretch>
                  </pic:blipFill>
                  <pic:spPr bwMode="auto">
                    <a:xfrm>
                      <a:off x="0" y="0"/>
                      <a:ext cx="3810000" cy="22606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上图中，在蓝色圈内的数据属于该组数据的可能性较高，而越是偏远的数据，其属于该组数据的可能性就越低。</w:t>
      </w:r>
    </w:p>
    <w:p w:rsidR="00515334" w:rsidRDefault="008A587A">
      <w:pPr>
        <w:pStyle w:val="a0"/>
        <w:rPr>
          <w:lang w:eastAsia="zh-CN"/>
        </w:rPr>
      </w:pPr>
      <w:r>
        <w:rPr>
          <w:lang w:eastAsia="zh-CN"/>
        </w:rPr>
        <w:t>这种方法称为密度估计，表达如下：</w:t>
      </w:r>
    </w:p>
    <w:p w:rsidR="00515334" w:rsidRDefault="00515334">
      <w:pPr>
        <w:pStyle w:val="Compact"/>
        <w:rPr>
          <w:lang w:eastAsia="zh-CN"/>
        </w:rPr>
      </w:pPr>
    </w:p>
    <w:p w:rsidR="00515334" w:rsidRDefault="008A587A">
      <w:pPr>
        <w:pStyle w:val="Compact"/>
      </w:pPr>
      <m:oMathPara>
        <m:oMathParaPr>
          <m:jc m:val="center"/>
        </m:oMathParaPr>
        <m:oMath>
          <m:r>
            <w:rPr>
              <w:rFonts w:ascii="Cambria Math" w:hAnsi="Cambria Math"/>
            </w:rPr>
            <m:t>if</m:t>
          </m:r>
          <m:r>
            <w:rPr>
              <w:rFonts w:ascii="Cambria Math" w:hAnsi="Cambria Math"/>
            </w:rPr>
            <m:t> </m:t>
          </m:r>
          <m:r>
            <w:rPr>
              <w:rFonts w:ascii="Cambria Math" w:hAnsi="Cambria Math"/>
            </w:rPr>
            <m:t>p</m:t>
          </m:r>
          <m:r>
            <w:rPr>
              <w:rFonts w:ascii="Cambria Math" w:hAnsi="Cambria Math"/>
            </w:rPr>
            <m:t>(</m:t>
          </m:r>
          <m:r>
            <w:rPr>
              <w:rFonts w:ascii="Cambria Math" w:hAnsi="Cambria Math"/>
            </w:rPr>
            <m:t>x</m:t>
          </m:r>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&lt;</m:t>
                    </m:r>
                    <m:r>
                      <w:rPr>
                        <w:rFonts w:ascii="Cambria Math" w:hAnsi="Cambria Math"/>
                      </w:rPr>
                      <m:t>ε</m:t>
                    </m:r>
                  </m:e>
                  <m:e>
                    <m:r>
                      <w:rPr>
                        <w:rFonts w:ascii="Cambria Math" w:hAnsi="Cambria Math"/>
                      </w:rPr>
                      <m:t>anomaly</m:t>
                    </m:r>
                  </m:e>
                </m:mr>
                <m:mr>
                  <m:e>
                    <m:r>
                      <w:rPr>
                        <w:rFonts w:ascii="Cambria Math" w:hAnsi="Cambria Math"/>
                      </w:rPr>
                      <m:t>&gt;=</m:t>
                    </m:r>
                    <m:r>
                      <w:rPr>
                        <w:rFonts w:ascii="Cambria Math" w:hAnsi="Cambria Math"/>
                      </w:rPr>
                      <m:t>ε</m:t>
                    </m:r>
                  </m:e>
                  <m:e>
                    <m:r>
                      <w:rPr>
                        <w:rFonts w:ascii="Cambria Math" w:hAnsi="Cambria Math"/>
                      </w:rPr>
                      <m:t>normal</m:t>
                    </m:r>
                  </m:e>
                </m:mr>
              </m:m>
            </m:e>
          </m:d>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欺诈检测：</w:t>
      </w:r>
    </w:p>
    <w:p w:rsidR="00515334" w:rsidRDefault="008A587A">
      <w:pPr>
        <w:pStyle w:val="a0"/>
      </w:pPr>
      <m:oMathPara>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用户的第</m:t>
          </m:r>
          <m:r>
            <w:rPr>
              <w:rFonts w:ascii="Cambria Math" w:hAnsi="Cambria Math"/>
            </w:rPr>
            <m:t>i</m:t>
          </m:r>
          <m:r>
            <w:rPr>
              <w:rFonts w:ascii="Cambria Math" w:hAnsi="Cambria Math"/>
            </w:rPr>
            <m:t>个活动特征</m:t>
          </m:r>
        </m:oMath>
      </m:oMathPara>
    </w:p>
    <w:p w:rsidR="00515334" w:rsidRDefault="008A587A">
      <w:pPr>
        <w:pStyle w:val="a0"/>
        <w:rPr>
          <w:lang w:eastAsia="zh-CN"/>
        </w:rPr>
      </w:pPr>
      <w:r>
        <w:rPr>
          <w:lang w:eastAsia="zh-CN"/>
        </w:rPr>
        <w:t>模型</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 xml:space="preserve"> </w:t>
      </w:r>
      <w:r>
        <w:rPr>
          <w:lang w:eastAsia="zh-CN"/>
        </w:rPr>
        <w:t>为我们其属于一组数据的可能性</w:t>
      </w:r>
    </w:p>
    <w:p w:rsidR="00515334" w:rsidRDefault="008A587A">
      <w:pPr>
        <w:pStyle w:val="a0"/>
        <w:rPr>
          <w:lang w:eastAsia="zh-CN"/>
        </w:rPr>
      </w:pPr>
      <w:r>
        <w:rPr>
          <w:lang w:eastAsia="zh-CN"/>
        </w:rPr>
        <w:t>通过</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)&lt;</m:t>
        </m:r>
        <m:r>
          <w:rPr>
            <w:rFonts w:ascii="Cambria Math" w:hAnsi="Cambria Math"/>
            <w:lang w:eastAsia="zh-CN"/>
          </w:rPr>
          <m:t>ε</m:t>
        </m:r>
      </m:oMath>
      <w:r>
        <w:rPr>
          <w:lang w:eastAsia="zh-CN"/>
        </w:rPr>
        <w:t>检测非正常用户。</w:t>
      </w:r>
    </w:p>
    <w:p w:rsidR="00515334" w:rsidRDefault="008A587A">
      <w:pPr>
        <w:pStyle w:val="a0"/>
        <w:rPr>
          <w:lang w:eastAsia="zh-CN"/>
        </w:rPr>
      </w:pPr>
      <w:r>
        <w:rPr>
          <w:lang w:eastAsia="zh-CN"/>
        </w:rPr>
        <w:t>异常检测主要用来识别欺骗。例如在线采集而来的有关用户的数据，一个特征向量中可能会包含如：用户多久登录一次，访问过的页面，在论坛发布的帖子数量，甚至是打字速度等。尝试根据这些特征构建一个模型，可以用这个模型来识别那些不符合该模式的用户。</w:t>
      </w:r>
    </w:p>
    <w:p w:rsidR="00515334" w:rsidRDefault="008A587A">
      <w:pPr>
        <w:pStyle w:val="a0"/>
        <w:rPr>
          <w:lang w:eastAsia="zh-CN"/>
        </w:rPr>
      </w:pPr>
      <w:r>
        <w:rPr>
          <w:lang w:eastAsia="zh-CN"/>
        </w:rPr>
        <w:lastRenderedPageBreak/>
        <w:t>再一个例子是检测一个数据中心，特征可能包含：内存使用情况，被访问的磁盘数量，</w:t>
      </w:r>
      <w:r>
        <w:rPr>
          <w:lang w:eastAsia="zh-CN"/>
        </w:rPr>
        <w:t>CPU</w:t>
      </w:r>
      <w:r>
        <w:rPr>
          <w:lang w:eastAsia="zh-CN"/>
        </w:rPr>
        <w:t>的负载，网络的通信量等。根据这些特征可以构建一个模型，用来判断某些计算机是不是有可能出错了。</w:t>
      </w:r>
    </w:p>
    <w:p w:rsidR="00515334" w:rsidRDefault="008A587A">
      <w:pPr>
        <w:pStyle w:val="3"/>
        <w:rPr>
          <w:lang w:eastAsia="zh-CN"/>
        </w:rPr>
      </w:pPr>
      <w:bookmarkStart w:id="4" w:name="header-n44"/>
      <w:bookmarkEnd w:id="4"/>
      <w:r>
        <w:rPr>
          <w:lang w:eastAsia="zh-CN"/>
        </w:rPr>
        <w:t xml:space="preserve">15.2 </w:t>
      </w:r>
      <w:r>
        <w:rPr>
          <w:lang w:eastAsia="zh-CN"/>
        </w:rPr>
        <w:t>高斯分布</w:t>
      </w:r>
    </w:p>
    <w:p w:rsidR="00515334" w:rsidRDefault="008A587A">
      <w:pPr>
        <w:pStyle w:val="FirstParagraph"/>
        <w:rPr>
          <w:lang w:eastAsia="zh-CN"/>
        </w:rPr>
      </w:pPr>
      <w:r>
        <w:rPr>
          <w:lang w:eastAsia="zh-CN"/>
        </w:rPr>
        <w:t>参考视频</w:t>
      </w:r>
      <w:r>
        <w:rPr>
          <w:lang w:eastAsia="zh-CN"/>
        </w:rPr>
        <w:t>: 15 - 2 - Gaussian Distribution (10 min).mkv</w:t>
      </w:r>
    </w:p>
    <w:p w:rsidR="00515334" w:rsidRDefault="008A587A">
      <w:pPr>
        <w:pStyle w:val="a0"/>
        <w:rPr>
          <w:lang w:eastAsia="zh-CN"/>
        </w:rPr>
      </w:pPr>
      <w:r>
        <w:rPr>
          <w:lang w:eastAsia="zh-CN"/>
        </w:rPr>
        <w:t>在这个视频中，我将介绍高斯分布，也称为正态分布。回顾高斯分布的基本知识。</w:t>
      </w:r>
    </w:p>
    <w:p w:rsidR="00515334" w:rsidRDefault="008A587A">
      <w:pPr>
        <w:pStyle w:val="a0"/>
        <w:rPr>
          <w:lang w:eastAsia="zh-CN"/>
        </w:rPr>
      </w:pPr>
      <w:r>
        <w:rPr>
          <w:lang w:eastAsia="zh-CN"/>
        </w:rPr>
        <w:t>通常如果我们认为变量</w:t>
      </w:r>
      <w:r>
        <w:rPr>
          <w:lang w:eastAsia="zh-CN"/>
        </w:rPr>
        <w:t xml:space="preserve"> </w:t>
      </w:r>
      <m:oMath>
        <m:r>
          <w:rPr>
            <w:rFonts w:ascii="Cambria Math" w:hAnsi="Cambria Math"/>
            <w:lang w:eastAsia="zh-CN"/>
          </w:rPr>
          <m:t>x</m:t>
        </m:r>
      </m:oMath>
      <w:r>
        <w:rPr>
          <w:lang w:eastAsia="zh-CN"/>
        </w:rPr>
        <w:t xml:space="preserve"> </w:t>
      </w:r>
      <w:r>
        <w:rPr>
          <w:lang w:eastAsia="zh-CN"/>
        </w:rPr>
        <w:t>符合高斯分布</w:t>
      </w:r>
      <w:r>
        <w:rPr>
          <w:lang w:eastAsia="zh-CN"/>
        </w:rPr>
        <w:t xml:space="preserve"> </w:t>
      </w:r>
      <m:oMath>
        <m:r>
          <w:rPr>
            <w:rFonts w:ascii="Cambria Math" w:hAnsi="Cambria Math"/>
            <w:lang w:eastAsia="zh-CN"/>
          </w:rPr>
          <m:t>x</m:t>
        </m:r>
        <m:r>
          <w:rPr>
            <w:rFonts w:ascii="Cambria Math" w:hAnsi="Cambria Math"/>
            <w:lang w:eastAsia="zh-CN"/>
          </w:rPr>
          <m:t>∼</m:t>
        </m:r>
        <m:r>
          <w:rPr>
            <w:rFonts w:ascii="Cambria Math" w:hAnsi="Cambria Math"/>
            <w:lang w:eastAsia="zh-CN"/>
          </w:rPr>
          <m:t>N</m:t>
        </m:r>
        <m:r>
          <w:rPr>
            <w:rFonts w:ascii="Cambria Math" w:hAnsi="Cambria Math"/>
            <w:lang w:eastAsia="zh-CN"/>
          </w:rPr>
          <m:t>(</m:t>
        </m:r>
        <m:r>
          <w:rPr>
            <w:rFonts w:ascii="Cambria Math" w:hAnsi="Cambria Math"/>
            <w:lang w:eastAsia="zh-CN"/>
          </w:rPr>
          <m:t>μ</m:t>
        </m:r>
        <m:r>
          <w:rPr>
            <w:rFonts w:ascii="Cambria Math" w:hAnsi="Cambria Math"/>
            <w:lang w:eastAsia="zh-CN"/>
          </w:rPr>
          <m:t>,</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r>
          <w:rPr>
            <w:rFonts w:ascii="Cambria Math" w:hAnsi="Cambria Math"/>
            <w:lang w:eastAsia="zh-CN"/>
          </w:rPr>
          <m:t>)</m:t>
        </m:r>
      </m:oMath>
      <w:r>
        <w:rPr>
          <w:lang w:eastAsia="zh-CN"/>
        </w:rPr>
        <w:t>则其概率密度函数为：</w:t>
      </w:r>
      <w:r>
        <w:rPr>
          <w:lang w:eastAsia="zh-CN"/>
        </w:rPr>
        <w:t xml:space="preserve"> </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μ</m:t>
        </m:r>
        <m:r>
          <w:rPr>
            <w:rFonts w:ascii="Cambria Math" w:hAnsi="Cambria Math"/>
            <w:lang w:eastAsia="zh-CN"/>
          </w:rPr>
          <m:t>,</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r>
          <w:rPr>
            <w:rFonts w:ascii="Cambria Math" w:hAnsi="Cambria Math"/>
            <w:lang w:eastAsia="zh-CN"/>
          </w:rPr>
          <m:t>)=</m:t>
        </m:r>
        <m:f>
          <m:fPr>
            <m:ctrlPr>
              <w:rPr>
                <w:rFonts w:ascii="Cambria Math" w:hAnsi="Cambria Math"/>
              </w:rPr>
            </m:ctrlPr>
          </m:fPr>
          <m:num>
            <m:r>
              <w:rPr>
                <w:rFonts w:ascii="Cambria Math" w:hAnsi="Cambria Math"/>
                <w:lang w:eastAsia="zh-CN"/>
              </w:rPr>
              <m:t>1</m:t>
            </m:r>
          </m:num>
          <m:den>
            <m:rad>
              <m:radPr>
                <m:degHide m:val="1"/>
                <m:ctrlPr>
                  <w:rPr>
                    <w:rFonts w:ascii="Cambria Math" w:hAnsi="Cambria Math"/>
                  </w:rPr>
                </m:ctrlPr>
              </m:radPr>
              <m:deg/>
              <m:e>
                <m:r>
                  <w:rPr>
                    <w:rFonts w:ascii="Cambria Math" w:hAnsi="Cambria Math"/>
                    <w:lang w:eastAsia="zh-CN"/>
                  </w:rPr>
                  <m:t>2</m:t>
                </m:r>
                <m:r>
                  <w:rPr>
                    <w:rFonts w:ascii="Cambria Math" w:hAnsi="Cambria Math"/>
                    <w:lang w:eastAsia="zh-CN"/>
                  </w:rPr>
                  <m:t>π</m:t>
                </m:r>
              </m:e>
            </m:rad>
            <m:r>
              <w:rPr>
                <w:rFonts w:ascii="Cambria Math" w:hAnsi="Cambria Math"/>
                <w:lang w:eastAsia="zh-CN"/>
              </w:rPr>
              <m:t>σ</m:t>
            </m:r>
          </m:den>
        </m:f>
        <m:r>
          <m:rPr>
            <m:sty m:val="p"/>
          </m:rPr>
          <w:rPr>
            <w:rFonts w:ascii="Cambria Math" w:hAnsi="Cambria Math"/>
            <w:lang w:eastAsia="zh-CN"/>
          </w:rPr>
          <m:t>exp</m:t>
        </m:r>
        <m:d>
          <m:dPr>
            <m:ctrlPr>
              <w:rPr>
                <w:rFonts w:ascii="Cambria Math" w:hAnsi="Cambria Math"/>
              </w:rPr>
            </m:ctrlPr>
          </m:dPr>
          <m:e>
            <m:r>
              <w:rPr>
                <w:rFonts w:ascii="Cambria Math" w:hAnsi="Cambria Math"/>
                <w:lang w:eastAsia="zh-CN"/>
              </w:rPr>
              <m:t>-</m:t>
            </m:r>
            <m:f>
              <m:fPr>
                <m:ctrlPr>
                  <w:rPr>
                    <w:rFonts w:ascii="Cambria Math" w:hAnsi="Cambria Math"/>
                  </w:rPr>
                </m:ctrlPr>
              </m:fPr>
              <m:num>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μ</m:t>
                </m:r>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den>
            </m:f>
          </m:e>
        </m:d>
      </m:oMath>
      <w:r>
        <w:rPr>
          <w:lang w:eastAsia="zh-CN"/>
        </w:rPr>
        <w:t xml:space="preserve"> </w:t>
      </w:r>
      <w:r>
        <w:rPr>
          <w:lang w:eastAsia="zh-CN"/>
        </w:rPr>
        <w:t>我们可以利用已有的数据来预测总体中的</w:t>
      </w:r>
      <m:oMath>
        <m:r>
          <w:rPr>
            <w:rFonts w:ascii="Cambria Math" w:hAnsi="Cambria Math"/>
            <w:lang w:eastAsia="zh-CN"/>
          </w:rPr>
          <m:t>μ</m:t>
        </m:r>
      </m:oMath>
      <w:r>
        <w:rPr>
          <w:lang w:eastAsia="zh-CN"/>
        </w:rPr>
        <w:t>和</w:t>
      </w:r>
      <m:oMath>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oMath>
      <w:r>
        <w:rPr>
          <w:lang w:eastAsia="zh-CN"/>
        </w:rPr>
        <w:t>的计算方法如下：</w:t>
      </w:r>
      <w:r>
        <w:rPr>
          <w:lang w:eastAsia="zh-CN"/>
        </w:rPr>
        <w:t xml:space="preserve"> </w:t>
      </w:r>
      <m:oMath>
        <m:r>
          <w:rPr>
            <w:rFonts w:ascii="Cambria Math" w:hAnsi="Cambria Math"/>
            <w:lang w:eastAsia="zh-CN"/>
          </w:rPr>
          <m:t>μ</m:t>
        </m:r>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nary>
      </m:oMath>
    </w:p>
    <w:p w:rsidR="00515334" w:rsidRDefault="008A587A">
      <w:pPr>
        <w:pStyle w:val="a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515334" w:rsidRDefault="008A587A">
      <w:pPr>
        <w:pStyle w:val="a0"/>
      </w:pPr>
      <w:r>
        <w:t>高斯分布样例：</w:t>
      </w:r>
    </w:p>
    <w:p w:rsidR="00515334" w:rsidRDefault="008A587A">
      <w:pPr>
        <w:pStyle w:val="FigurewithCaption"/>
      </w:pPr>
      <w:r>
        <w:rPr>
          <w:noProof/>
        </w:rPr>
        <w:drawing>
          <wp:inline distT="0" distB="0" distL="0" distR="0">
            <wp:extent cx="5334000" cy="2933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cb35433507a56631dde2b4e543743ee.png"/>
                    <pic:cNvPicPr>
                      <a:picLocks noChangeAspect="1" noChangeArrowheads="1"/>
                    </pic:cNvPicPr>
                  </pic:nvPicPr>
                  <pic:blipFill>
                    <a:blip r:embed="rId10"/>
                    <a:stretch>
                      <a:fillRect/>
                    </a:stretch>
                  </pic:blipFill>
                  <pic:spPr bwMode="auto">
                    <a:xfrm>
                      <a:off x="0" y="0"/>
                      <a:ext cx="5334000" cy="29337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注：机器学习中对于方差我们通常只除以</w:t>
      </w:r>
      <m:oMath>
        <m:r>
          <w:rPr>
            <w:rFonts w:ascii="Cambria Math" w:hAnsi="Cambria Math"/>
            <w:lang w:eastAsia="zh-CN"/>
          </w:rPr>
          <m:t>m</m:t>
        </m:r>
      </m:oMath>
      <w:r>
        <w:rPr>
          <w:lang w:eastAsia="zh-CN"/>
        </w:rPr>
        <w:t>而非统计学中的</w:t>
      </w:r>
      <m:oMath>
        <m:r>
          <w:rPr>
            <w:rFonts w:ascii="Cambria Math" w:hAnsi="Cambria Math"/>
            <w:lang w:eastAsia="zh-CN"/>
          </w:rPr>
          <m:t>(</m:t>
        </m:r>
        <m:r>
          <w:rPr>
            <w:rFonts w:ascii="Cambria Math" w:hAnsi="Cambria Math"/>
            <w:lang w:eastAsia="zh-CN"/>
          </w:rPr>
          <m:t>m</m:t>
        </m:r>
        <m:r>
          <w:rPr>
            <w:rFonts w:ascii="Cambria Math" w:hAnsi="Cambria Math"/>
            <w:lang w:eastAsia="zh-CN"/>
          </w:rPr>
          <m:t>-</m:t>
        </m:r>
        <m:r>
          <w:rPr>
            <w:rFonts w:ascii="Cambria Math" w:hAnsi="Cambria Math"/>
            <w:lang w:eastAsia="zh-CN"/>
          </w:rPr>
          <m:t>1)</m:t>
        </m:r>
      </m:oMath>
      <w:r>
        <w:rPr>
          <w:lang w:eastAsia="zh-CN"/>
        </w:rPr>
        <w:t>。这里顺便提一下，在实际使用中，到底是选择使用</w:t>
      </w:r>
      <m:oMath>
        <m:r>
          <w:rPr>
            <w:rFonts w:ascii="Cambria Math" w:hAnsi="Cambria Math"/>
            <w:lang w:eastAsia="zh-CN"/>
          </w:rPr>
          <m:t>1/</m:t>
        </m:r>
        <m:r>
          <w:rPr>
            <w:rFonts w:ascii="Cambria Math" w:hAnsi="Cambria Math"/>
            <w:lang w:eastAsia="zh-CN"/>
          </w:rPr>
          <m:t>m</m:t>
        </m:r>
      </m:oMath>
      <w:r>
        <w:rPr>
          <w:lang w:eastAsia="zh-CN"/>
        </w:rPr>
        <w:t>还是</w:t>
      </w:r>
      <m:oMath>
        <m:r>
          <w:rPr>
            <w:rFonts w:ascii="Cambria Math" w:hAnsi="Cambria Math"/>
            <w:lang w:eastAsia="zh-CN"/>
          </w:rPr>
          <m:t>1/(</m:t>
        </m:r>
        <m:r>
          <w:rPr>
            <w:rFonts w:ascii="Cambria Math" w:hAnsi="Cambria Math"/>
            <w:lang w:eastAsia="zh-CN"/>
          </w:rPr>
          <m:t>m</m:t>
        </m:r>
        <m:r>
          <w:rPr>
            <w:rFonts w:ascii="Cambria Math" w:hAnsi="Cambria Math"/>
            <w:lang w:eastAsia="zh-CN"/>
          </w:rPr>
          <m:t>-</m:t>
        </m:r>
        <m:r>
          <w:rPr>
            <w:rFonts w:ascii="Cambria Math" w:hAnsi="Cambria Math"/>
            <w:lang w:eastAsia="zh-CN"/>
          </w:rPr>
          <m:t>1)</m:t>
        </m:r>
      </m:oMath>
      <w:r>
        <w:rPr>
          <w:lang w:eastAsia="zh-CN"/>
        </w:rPr>
        <w:t>其实区别很小，只要你有一个还算大的训练集，在机器学习领域大部分人更习惯使用</w:t>
      </w:r>
      <m:oMath>
        <m:r>
          <w:rPr>
            <w:rFonts w:ascii="Cambria Math" w:hAnsi="Cambria Math"/>
            <w:lang w:eastAsia="zh-CN"/>
          </w:rPr>
          <m:t>1/</m:t>
        </m:r>
        <m:r>
          <w:rPr>
            <w:rFonts w:ascii="Cambria Math" w:hAnsi="Cambria Math"/>
            <w:lang w:eastAsia="zh-CN"/>
          </w:rPr>
          <m:t>m</m:t>
        </m:r>
      </m:oMath>
      <w:r>
        <w:rPr>
          <w:lang w:eastAsia="zh-CN"/>
        </w:rPr>
        <w:t>这个版本的公式。这两个版本的公式在理论特性和数学特性上稍有不同，但是在实际使用中，他们的区别甚小，几乎可以忽略不计。</w:t>
      </w:r>
    </w:p>
    <w:p w:rsidR="00515334" w:rsidRDefault="008A587A">
      <w:pPr>
        <w:pStyle w:val="3"/>
        <w:rPr>
          <w:lang w:eastAsia="zh-CN"/>
        </w:rPr>
      </w:pPr>
      <w:bookmarkStart w:id="5" w:name="header-n62"/>
      <w:bookmarkEnd w:id="5"/>
      <w:r>
        <w:rPr>
          <w:lang w:eastAsia="zh-CN"/>
        </w:rPr>
        <w:lastRenderedPageBreak/>
        <w:t xml:space="preserve">15.3 </w:t>
      </w:r>
      <w:r>
        <w:rPr>
          <w:lang w:eastAsia="zh-CN"/>
        </w:rPr>
        <w:t>算法</w:t>
      </w:r>
    </w:p>
    <w:p w:rsidR="00515334" w:rsidRDefault="008A587A">
      <w:pPr>
        <w:pStyle w:val="FirstParagraph"/>
        <w:rPr>
          <w:lang w:eastAsia="zh-CN"/>
        </w:rPr>
      </w:pPr>
      <w:r>
        <w:rPr>
          <w:lang w:eastAsia="zh-CN"/>
        </w:rPr>
        <w:t>参考视频</w:t>
      </w:r>
      <w:r>
        <w:rPr>
          <w:lang w:eastAsia="zh-CN"/>
        </w:rPr>
        <w:t>: 15 - 3 - Algorithm (12 min).mkv</w:t>
      </w:r>
    </w:p>
    <w:p w:rsidR="00515334" w:rsidRDefault="008A587A">
      <w:pPr>
        <w:pStyle w:val="a0"/>
        <w:rPr>
          <w:lang w:eastAsia="zh-CN"/>
        </w:rPr>
      </w:pPr>
      <w:r>
        <w:rPr>
          <w:lang w:eastAsia="zh-CN"/>
        </w:rPr>
        <w:t>在本节视频中，我将应用高斯分布开发异常检测算法。</w:t>
      </w:r>
    </w:p>
    <w:p w:rsidR="00515334" w:rsidRDefault="008A587A">
      <w:pPr>
        <w:pStyle w:val="a0"/>
        <w:rPr>
          <w:lang w:eastAsia="zh-CN"/>
        </w:rPr>
      </w:pPr>
      <w:r>
        <w:rPr>
          <w:lang w:eastAsia="zh-CN"/>
        </w:rPr>
        <w:t>异常检测算法：</w:t>
      </w:r>
    </w:p>
    <w:p w:rsidR="00515334" w:rsidRDefault="008A587A">
      <w:pPr>
        <w:pStyle w:val="a0"/>
        <w:rPr>
          <w:lang w:eastAsia="zh-CN"/>
        </w:rPr>
      </w:pPr>
      <w:r>
        <w:rPr>
          <w:lang w:eastAsia="zh-CN"/>
        </w:rPr>
        <w:t>对于给定的数据集</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，我们要针对每一个特征计算</w:t>
      </w:r>
      <w:r>
        <w:rPr>
          <w:lang w:eastAsia="zh-CN"/>
        </w:rPr>
        <w:t xml:space="preserve"> </w:t>
      </w:r>
      <m:oMath>
        <m:r>
          <w:rPr>
            <w:rFonts w:ascii="Cambria Math" w:hAnsi="Cambria Math"/>
            <w:lang w:eastAsia="zh-CN"/>
          </w:rPr>
          <m:t>μ</m:t>
        </m:r>
      </m:oMath>
      <w:r>
        <w:rPr>
          <w:lang w:eastAsia="zh-CN"/>
        </w:rPr>
        <w:t xml:space="preserve"> </w:t>
      </w:r>
      <w:r>
        <w:rPr>
          <w:lang w:eastAsia="zh-CN"/>
        </w:rPr>
        <w:t>和</w:t>
      </w:r>
      <w:r>
        <w:rPr>
          <w:lang w:eastAsia="zh-CN"/>
        </w:rPr>
        <w:t xml:space="preserve"> </w:t>
      </w:r>
      <m:oMath>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oMath>
      <w:r>
        <w:rPr>
          <w:lang w:eastAsia="zh-CN"/>
        </w:rPr>
        <w:t xml:space="preserve"> </w:t>
      </w:r>
      <w:r>
        <w:rPr>
          <w:lang w:eastAsia="zh-CN"/>
        </w:rPr>
        <w:t>的估计值。</w:t>
      </w:r>
    </w:p>
    <w:p w:rsidR="00515334" w:rsidRDefault="008A587A">
      <w:pPr>
        <w:pStyle w:val="a0"/>
      </w:pPr>
      <m:oMathPara>
        <m:oMath>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m:oMathPara>
    </w:p>
    <w:p w:rsidR="00515334" w:rsidRDefault="008A587A">
      <w:pPr>
        <w:pStyle w:val="a0"/>
      </w:pPr>
      <m:oMathPara>
        <m:oMath>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515334" w:rsidRDefault="008A587A">
      <w:pPr>
        <w:pStyle w:val="a0"/>
        <w:rPr>
          <w:lang w:eastAsia="zh-CN"/>
        </w:rPr>
      </w:pPr>
      <w:r>
        <w:rPr>
          <w:lang w:eastAsia="zh-CN"/>
        </w:rPr>
        <w:t>一旦我们获得了平均值和方差的估计值，给定新的一个训练实例，根据模型计算</w:t>
      </w:r>
      <w:r>
        <w:rPr>
          <w:lang w:eastAsia="zh-CN"/>
        </w:rPr>
        <w:t xml:space="preserve"> </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w:t>
      </w:r>
    </w:p>
    <w:p w:rsidR="00515334" w:rsidRDefault="008A587A">
      <w:pPr>
        <w:pStyle w:val="a0"/>
      </w:pPr>
      <m:oMathPara>
        <m:oMath>
          <m:r>
            <w:rPr>
              <w:rFonts w:ascii="Cambria Math" w:hAnsi="Cambria Math"/>
            </w:rPr>
            <m:t>p</m:t>
          </m:r>
          <m:r>
            <w:rPr>
              <w:rFonts w:ascii="Cambria Math" w:hAnsi="Cambria Math"/>
            </w:rPr>
            <m:t>(</m:t>
          </m:r>
          <m:r>
            <w:rPr>
              <w:rFonts w:ascii="Cambria Math" w:hAnsi="Cambria Math"/>
            </w:rPr>
            <m:t>x</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r>
                <w:rPr>
                  <w:rFonts w:ascii="Cambria Math" w:hAnsi="Cambria Math"/>
                </w:rPr>
                <m:t>p</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1</m:t>
              </m:r>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e>
                  </m:rad>
                  <m:sSub>
                    <m:sSubPr>
                      <m:ctrlPr>
                        <w:rPr>
                          <w:rFonts w:ascii="Cambria Math" w:hAnsi="Cambria Math"/>
                        </w:rPr>
                      </m:ctrlPr>
                    </m:sSubPr>
                    <m:e>
                      <m:r>
                        <w:rPr>
                          <w:rFonts w:ascii="Cambria Math" w:hAnsi="Cambria Math"/>
                        </w:rPr>
                        <m:t>σ</m:t>
                      </m:r>
                    </m:e>
                    <m:sub>
                      <m:r>
                        <w:rPr>
                          <w:rFonts w:ascii="Cambria Math" w:hAnsi="Cambria Math"/>
                        </w:rPr>
                        <m:t>j</m:t>
                      </m:r>
                    </m:sub>
                  </m:sSub>
                </m:den>
              </m:f>
            </m:e>
          </m:nary>
          <m: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den>
          </m:f>
          <m:r>
            <w:rPr>
              <w:rFonts w:ascii="Cambria Math" w:hAnsi="Cambria Math"/>
            </w:rPr>
            <m:t>)</m:t>
          </m:r>
        </m:oMath>
      </m:oMathPara>
    </w:p>
    <w:p w:rsidR="00515334" w:rsidRDefault="008A587A">
      <w:pPr>
        <w:pStyle w:val="a0"/>
        <w:rPr>
          <w:lang w:eastAsia="zh-CN"/>
        </w:rPr>
      </w:pPr>
      <w:r>
        <w:rPr>
          <w:lang w:eastAsia="zh-CN"/>
        </w:rPr>
        <w:t>当</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)&lt;</m:t>
        </m:r>
        <m:r>
          <w:rPr>
            <w:rFonts w:ascii="Cambria Math" w:hAnsi="Cambria Math"/>
            <w:lang w:eastAsia="zh-CN"/>
          </w:rPr>
          <m:t>ε</m:t>
        </m:r>
      </m:oMath>
      <w:r>
        <w:rPr>
          <w:lang w:eastAsia="zh-CN"/>
        </w:rPr>
        <w:t>时，为异常。</w:t>
      </w:r>
    </w:p>
    <w:p w:rsidR="00515334" w:rsidRDefault="008A587A">
      <w:pPr>
        <w:pStyle w:val="a0"/>
        <w:rPr>
          <w:lang w:eastAsia="zh-CN"/>
        </w:rPr>
      </w:pPr>
      <w:r>
        <w:rPr>
          <w:lang w:eastAsia="zh-CN"/>
        </w:rPr>
        <w:t>下图是一个由</w:t>
      </w:r>
      <w:r>
        <w:rPr>
          <w:lang w:eastAsia="zh-CN"/>
        </w:rPr>
        <w:t>两个特征的训练集，以及特征的分布情况：</w:t>
      </w:r>
    </w:p>
    <w:p w:rsidR="00515334" w:rsidRDefault="008A587A">
      <w:pPr>
        <w:pStyle w:val="FigurewithCaption"/>
      </w:pPr>
      <w:r>
        <w:rPr>
          <w:noProof/>
        </w:rPr>
        <w:drawing>
          <wp:inline distT="0" distB="0" distL="0" distR="0">
            <wp:extent cx="4492220" cy="190244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a47767a11ba39a23898b9f1a5a57cc5.png"/>
                    <pic:cNvPicPr>
                      <a:picLocks noChangeAspect="1" noChangeArrowheads="1"/>
                    </pic:cNvPicPr>
                  </pic:nvPicPr>
                  <pic:blipFill>
                    <a:blip r:embed="rId11"/>
                    <a:stretch>
                      <a:fillRect/>
                    </a:stretch>
                  </pic:blipFill>
                  <pic:spPr bwMode="auto">
                    <a:xfrm>
                      <a:off x="0" y="0"/>
                      <a:ext cx="4492220" cy="1902442"/>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下面的三维图表表示的是密度估计函数，</w:t>
      </w:r>
      <m:oMath>
        <m:r>
          <w:rPr>
            <w:rFonts w:ascii="Cambria Math" w:hAnsi="Cambria Math"/>
            <w:lang w:eastAsia="zh-CN"/>
          </w:rPr>
          <m:t>z</m:t>
        </m:r>
      </m:oMath>
      <w:r>
        <w:rPr>
          <w:lang w:eastAsia="zh-CN"/>
        </w:rPr>
        <w:t>轴为根据两个特征的值所估计</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值：</w:t>
      </w:r>
    </w:p>
    <w:p w:rsidR="00515334" w:rsidRDefault="008A587A">
      <w:pPr>
        <w:pStyle w:val="FigurewithCaption"/>
      </w:pPr>
      <w:r>
        <w:rPr>
          <w:noProof/>
        </w:rPr>
        <w:lastRenderedPageBreak/>
        <w:drawing>
          <wp:inline distT="0" distB="0" distL="0" distR="0">
            <wp:extent cx="4095750" cy="30765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2b90f56570c05966da116c3afe6fc91.jpg"/>
                    <pic:cNvPicPr>
                      <a:picLocks noChangeAspect="1" noChangeArrowheads="1"/>
                    </pic:cNvPicPr>
                  </pic:nvPicPr>
                  <pic:blipFill>
                    <a:blip r:embed="rId12"/>
                    <a:stretch>
                      <a:fillRect/>
                    </a:stretch>
                  </pic:blipFill>
                  <pic:spPr bwMode="auto">
                    <a:xfrm>
                      <a:off x="0" y="0"/>
                      <a:ext cx="4095750" cy="3076575"/>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rPr>
          <w:lang w:eastAsia="zh-CN"/>
        </w:rPr>
      </w:pPr>
      <w:r>
        <w:rPr>
          <w:lang w:eastAsia="zh-CN"/>
        </w:rPr>
        <w:t>我们选择一个</w:t>
      </w:r>
      <m:oMath>
        <m:r>
          <w:rPr>
            <w:rFonts w:ascii="Cambria Math" w:hAnsi="Cambria Math"/>
            <w:lang w:eastAsia="zh-CN"/>
          </w:rPr>
          <m:t>ε</m:t>
        </m:r>
      </m:oMath>
      <w:r>
        <w:rPr>
          <w:lang w:eastAsia="zh-CN"/>
        </w:rPr>
        <w:t>，将</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ε</m:t>
        </m:r>
      </m:oMath>
      <w:r>
        <w:rPr>
          <w:lang w:eastAsia="zh-CN"/>
        </w:rPr>
        <w:t>作为我们的判定边界，当</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)&gt;</m:t>
        </m:r>
        <m:r>
          <w:rPr>
            <w:rFonts w:ascii="Cambria Math" w:hAnsi="Cambria Math"/>
            <w:lang w:eastAsia="zh-CN"/>
          </w:rPr>
          <m:t>ε</m:t>
        </m:r>
      </m:oMath>
      <w:r>
        <w:rPr>
          <w:lang w:eastAsia="zh-CN"/>
        </w:rPr>
        <w:t>时预测数据为正常数据，否则则为异常。</w:t>
      </w:r>
    </w:p>
    <w:p w:rsidR="00515334" w:rsidRDefault="008A587A">
      <w:pPr>
        <w:pStyle w:val="a0"/>
        <w:rPr>
          <w:lang w:eastAsia="zh-CN"/>
        </w:rPr>
      </w:pPr>
      <w:r>
        <w:rPr>
          <w:lang w:eastAsia="zh-CN"/>
        </w:rPr>
        <w:t>在这段视频中，我们介绍了如何拟合</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，也就是</w:t>
      </w:r>
      <w:r>
        <w:rPr>
          <w:lang w:eastAsia="zh-CN"/>
        </w:rPr>
        <w:t xml:space="preserve"> </w:t>
      </w:r>
      <m:oMath>
        <m:r>
          <w:rPr>
            <w:rFonts w:ascii="Cambria Math" w:hAnsi="Cambria Math"/>
            <w:lang w:eastAsia="zh-CN"/>
          </w:rPr>
          <m:t>x</m:t>
        </m:r>
      </m:oMath>
      <w:r>
        <w:rPr>
          <w:lang w:eastAsia="zh-CN"/>
        </w:rPr>
        <w:t>的概率值，以开发出一种异常检测算法。同时，在这节课中，我们也给出了通过给出的数据集拟合参数，进行参数估计，得到参数</w:t>
      </w:r>
      <w:r>
        <w:rPr>
          <w:lang w:eastAsia="zh-CN"/>
        </w:rPr>
        <w:t xml:space="preserve"> </w:t>
      </w:r>
      <m:oMath>
        <m:r>
          <w:rPr>
            <w:rFonts w:ascii="Cambria Math" w:hAnsi="Cambria Math"/>
            <w:lang w:eastAsia="zh-CN"/>
          </w:rPr>
          <m:t>μ</m:t>
        </m:r>
      </m:oMath>
      <w:r>
        <w:rPr>
          <w:lang w:eastAsia="zh-CN"/>
        </w:rPr>
        <w:t xml:space="preserve"> </w:t>
      </w:r>
      <w:r>
        <w:rPr>
          <w:lang w:eastAsia="zh-CN"/>
        </w:rPr>
        <w:t>和</w:t>
      </w:r>
      <w:r>
        <w:rPr>
          <w:lang w:eastAsia="zh-CN"/>
        </w:rPr>
        <w:t xml:space="preserve"> </w:t>
      </w:r>
      <m:oMath>
        <m:r>
          <w:rPr>
            <w:rFonts w:ascii="Cambria Math" w:hAnsi="Cambria Math"/>
            <w:lang w:eastAsia="zh-CN"/>
          </w:rPr>
          <m:t>σ</m:t>
        </m:r>
      </m:oMath>
      <w:r>
        <w:rPr>
          <w:lang w:eastAsia="zh-CN"/>
        </w:rPr>
        <w:t>，然后检测新的样本，确定新样本是否是异常。</w:t>
      </w:r>
    </w:p>
    <w:p w:rsidR="00515334" w:rsidRDefault="008A587A">
      <w:pPr>
        <w:pStyle w:val="a0"/>
        <w:rPr>
          <w:lang w:eastAsia="zh-CN"/>
        </w:rPr>
      </w:pPr>
      <w:r>
        <w:rPr>
          <w:lang w:eastAsia="zh-CN"/>
        </w:rPr>
        <w:t>在接下来的课程中，我们将深入研究这一算法，同时更深入地介绍，怎样让算法工作地更加有效。</w:t>
      </w:r>
    </w:p>
    <w:p w:rsidR="00515334" w:rsidRDefault="008A587A">
      <w:pPr>
        <w:pStyle w:val="3"/>
        <w:rPr>
          <w:lang w:eastAsia="zh-CN"/>
        </w:rPr>
      </w:pPr>
      <w:bookmarkStart w:id="6" w:name="header-n95"/>
      <w:bookmarkEnd w:id="6"/>
      <w:r>
        <w:rPr>
          <w:lang w:eastAsia="zh-CN"/>
        </w:rPr>
        <w:t xml:space="preserve">15.4 </w:t>
      </w:r>
      <w:r>
        <w:rPr>
          <w:lang w:eastAsia="zh-CN"/>
        </w:rPr>
        <w:t>开发和评价一个异常检测系统</w:t>
      </w:r>
    </w:p>
    <w:p w:rsidR="00515334" w:rsidRDefault="008A587A">
      <w:pPr>
        <w:pStyle w:val="FirstParagraph"/>
      </w:pPr>
      <w:r>
        <w:t>参考视频</w:t>
      </w:r>
      <w:r>
        <w:t>: 15 - 4 - Developing and Evaluating an Anomaly Detection System (13 min). mkv</w:t>
      </w:r>
    </w:p>
    <w:p w:rsidR="00515334" w:rsidRDefault="008A587A">
      <w:pPr>
        <w:pStyle w:val="a0"/>
      </w:pPr>
      <w:r>
        <w:t>异常检测算法是一个非监督学习算法，意味着我们无法根据结果变量</w:t>
      </w:r>
      <w:r>
        <w:t xml:space="preserve"> </w:t>
      </w:r>
      <m:oMath>
        <m:r>
          <w:rPr>
            <w:rFonts w:ascii="Cambria Math" w:hAnsi="Cambria Math"/>
          </w:rPr>
          <m:t>y</m:t>
        </m:r>
      </m:oMath>
      <w:r>
        <w:t xml:space="preserve"> </w:t>
      </w:r>
      <w:r>
        <w:t>的值来告诉我们数据是否真的是异常的。我们需要另一种方法来帮助检验算法是否有效。当我们开发一个异常检测系统时，我们从带标记（异常或正常）的数据着手，我们从</w:t>
      </w:r>
      <w:r>
        <w:t>其中选择一部分正常数据用于构建训练集，然后用剩下的正常数据和异常数据混合的数据构成交叉检验集和测试集。</w:t>
      </w:r>
    </w:p>
    <w:p w:rsidR="00515334" w:rsidRDefault="008A587A">
      <w:pPr>
        <w:pStyle w:val="a0"/>
        <w:rPr>
          <w:lang w:eastAsia="zh-CN"/>
        </w:rPr>
      </w:pPr>
      <w:r>
        <w:rPr>
          <w:lang w:eastAsia="zh-CN"/>
        </w:rPr>
        <w:t>例如：我们有</w:t>
      </w:r>
      <w:r>
        <w:rPr>
          <w:lang w:eastAsia="zh-CN"/>
        </w:rPr>
        <w:t>10000</w:t>
      </w:r>
      <w:r>
        <w:rPr>
          <w:lang w:eastAsia="zh-CN"/>
        </w:rPr>
        <w:t>台正常引擎的数据，有</w:t>
      </w:r>
      <w:r>
        <w:rPr>
          <w:lang w:eastAsia="zh-CN"/>
        </w:rPr>
        <w:t>20</w:t>
      </w:r>
      <w:r>
        <w:rPr>
          <w:lang w:eastAsia="zh-CN"/>
        </w:rPr>
        <w:t>台异常引擎的数据。</w:t>
      </w:r>
      <w:r>
        <w:rPr>
          <w:lang w:eastAsia="zh-CN"/>
        </w:rPr>
        <w:t xml:space="preserve"> </w:t>
      </w:r>
      <w:r>
        <w:rPr>
          <w:lang w:eastAsia="zh-CN"/>
        </w:rPr>
        <w:t>我们这样分配数据：</w:t>
      </w:r>
    </w:p>
    <w:p w:rsidR="00515334" w:rsidRDefault="008A587A">
      <w:pPr>
        <w:pStyle w:val="a0"/>
        <w:rPr>
          <w:lang w:eastAsia="zh-CN"/>
        </w:rPr>
      </w:pPr>
      <w:r>
        <w:rPr>
          <w:lang w:eastAsia="zh-CN"/>
        </w:rPr>
        <w:t>6000</w:t>
      </w:r>
      <w:r>
        <w:rPr>
          <w:lang w:eastAsia="zh-CN"/>
        </w:rPr>
        <w:t>台正常引擎的数据作为训练集</w:t>
      </w:r>
    </w:p>
    <w:p w:rsidR="00515334" w:rsidRDefault="008A587A">
      <w:pPr>
        <w:pStyle w:val="a0"/>
        <w:rPr>
          <w:lang w:eastAsia="zh-CN"/>
        </w:rPr>
      </w:pPr>
      <w:r>
        <w:rPr>
          <w:lang w:eastAsia="zh-CN"/>
        </w:rPr>
        <w:t>2000</w:t>
      </w:r>
      <w:r>
        <w:rPr>
          <w:lang w:eastAsia="zh-CN"/>
        </w:rPr>
        <w:t>台正常引擎和</w:t>
      </w:r>
      <w:r>
        <w:rPr>
          <w:lang w:eastAsia="zh-CN"/>
        </w:rPr>
        <w:t>10</w:t>
      </w:r>
      <w:r>
        <w:rPr>
          <w:lang w:eastAsia="zh-CN"/>
        </w:rPr>
        <w:t>台异常引擎的数据作为交叉检验集</w:t>
      </w:r>
    </w:p>
    <w:p w:rsidR="00515334" w:rsidRDefault="008A587A">
      <w:pPr>
        <w:pStyle w:val="a0"/>
        <w:rPr>
          <w:lang w:eastAsia="zh-CN"/>
        </w:rPr>
      </w:pPr>
      <w:r>
        <w:rPr>
          <w:lang w:eastAsia="zh-CN"/>
        </w:rPr>
        <w:lastRenderedPageBreak/>
        <w:t>2000</w:t>
      </w:r>
      <w:r>
        <w:rPr>
          <w:lang w:eastAsia="zh-CN"/>
        </w:rPr>
        <w:t>台正常引擎和</w:t>
      </w:r>
      <w:r>
        <w:rPr>
          <w:lang w:eastAsia="zh-CN"/>
        </w:rPr>
        <w:t>10</w:t>
      </w:r>
      <w:r>
        <w:rPr>
          <w:lang w:eastAsia="zh-CN"/>
        </w:rPr>
        <w:t>台异常引擎的数据作为测试集</w:t>
      </w:r>
    </w:p>
    <w:p w:rsidR="00515334" w:rsidRDefault="008A587A">
      <w:pPr>
        <w:pStyle w:val="a0"/>
      </w:pPr>
      <w:r>
        <w:t>具体的评价方法如下：</w:t>
      </w:r>
    </w:p>
    <w:p w:rsidR="00515334" w:rsidRDefault="008A587A">
      <w:pPr>
        <w:numPr>
          <w:ilvl w:val="0"/>
          <w:numId w:val="3"/>
        </w:numPr>
        <w:rPr>
          <w:lang w:eastAsia="zh-CN"/>
        </w:rPr>
      </w:pPr>
      <w:r>
        <w:rPr>
          <w:lang w:eastAsia="zh-CN"/>
        </w:rPr>
        <w:t>根据测试集数据，我们估计特征的平均值和方差并构建</w:t>
      </w:r>
      <m:oMath>
        <m:r>
          <w:rPr>
            <w:rFonts w:ascii="Cambria Math" w:hAnsi="Cambria Math"/>
            <w:lang w:eastAsia="zh-CN"/>
          </w:rPr>
          <m:t>p</m:t>
        </m:r>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函数</w:t>
      </w:r>
    </w:p>
    <w:p w:rsidR="00515334" w:rsidRDefault="008A587A">
      <w:pPr>
        <w:numPr>
          <w:ilvl w:val="0"/>
          <w:numId w:val="3"/>
        </w:numPr>
        <w:rPr>
          <w:lang w:eastAsia="zh-CN"/>
        </w:rPr>
      </w:pPr>
      <w:r>
        <w:rPr>
          <w:lang w:eastAsia="zh-CN"/>
        </w:rPr>
        <w:t>对交叉检验集，我们尝试使用不同的</w:t>
      </w:r>
      <m:oMath>
        <m:r>
          <w:rPr>
            <w:rFonts w:ascii="Cambria Math" w:hAnsi="Cambria Math"/>
            <w:lang w:eastAsia="zh-CN"/>
          </w:rPr>
          <m:t>ε</m:t>
        </m:r>
      </m:oMath>
      <w:r>
        <w:rPr>
          <w:lang w:eastAsia="zh-CN"/>
        </w:rPr>
        <w:t>值作为阀值，并预测数据是否异常，根据</w:t>
      </w:r>
      <w:r>
        <w:rPr>
          <w:lang w:eastAsia="zh-CN"/>
        </w:rPr>
        <w:t>F1</w:t>
      </w:r>
      <w:r>
        <w:rPr>
          <w:lang w:eastAsia="zh-CN"/>
        </w:rPr>
        <w:t>值或者查准率与查全率的比例来选择</w:t>
      </w:r>
      <w:r>
        <w:rPr>
          <w:lang w:eastAsia="zh-CN"/>
        </w:rPr>
        <w:t xml:space="preserve"> </w:t>
      </w:r>
      <m:oMath>
        <m:r>
          <w:rPr>
            <w:rFonts w:ascii="Cambria Math" w:hAnsi="Cambria Math"/>
            <w:lang w:eastAsia="zh-CN"/>
          </w:rPr>
          <m:t>ε</m:t>
        </m:r>
      </m:oMath>
    </w:p>
    <w:p w:rsidR="00515334" w:rsidRDefault="008A587A">
      <w:pPr>
        <w:numPr>
          <w:ilvl w:val="0"/>
          <w:numId w:val="3"/>
        </w:numPr>
        <w:rPr>
          <w:lang w:eastAsia="zh-CN"/>
        </w:rPr>
      </w:pPr>
      <w:r>
        <w:rPr>
          <w:lang w:eastAsia="zh-CN"/>
        </w:rPr>
        <w:t>选出</w:t>
      </w:r>
      <w:r>
        <w:rPr>
          <w:lang w:eastAsia="zh-CN"/>
        </w:rPr>
        <w:t xml:space="preserve"> </w:t>
      </w:r>
      <m:oMath>
        <m:r>
          <w:rPr>
            <w:rFonts w:ascii="Cambria Math" w:hAnsi="Cambria Math"/>
            <w:lang w:eastAsia="zh-CN"/>
          </w:rPr>
          <m:t>ε</m:t>
        </m:r>
      </m:oMath>
      <w:r>
        <w:rPr>
          <w:lang w:eastAsia="zh-CN"/>
        </w:rPr>
        <w:t xml:space="preserve"> </w:t>
      </w:r>
      <w:r>
        <w:rPr>
          <w:lang w:eastAsia="zh-CN"/>
        </w:rPr>
        <w:t>后，针对测试集进行预测，计算异常检验系统的</w:t>
      </w:r>
      <m:oMath>
        <m:r>
          <w:rPr>
            <w:rFonts w:ascii="Cambria Math" w:hAnsi="Cambria Math"/>
            <w:lang w:eastAsia="zh-CN"/>
          </w:rPr>
          <m:t>F</m:t>
        </m:r>
        <m:r>
          <w:rPr>
            <w:rFonts w:ascii="Cambria Math" w:hAnsi="Cambria Math"/>
            <w:lang w:eastAsia="zh-CN"/>
          </w:rPr>
          <m:t>1</m:t>
        </m:r>
      </m:oMath>
      <w:r>
        <w:rPr>
          <w:lang w:eastAsia="zh-CN"/>
        </w:rPr>
        <w:t>值，或者查准率与查全率之比</w:t>
      </w:r>
    </w:p>
    <w:p w:rsidR="00515334" w:rsidRDefault="008A587A">
      <w:pPr>
        <w:pStyle w:val="3"/>
        <w:rPr>
          <w:lang w:eastAsia="zh-CN"/>
        </w:rPr>
      </w:pPr>
      <w:bookmarkStart w:id="7" w:name="header-n120"/>
      <w:bookmarkEnd w:id="7"/>
      <w:r>
        <w:rPr>
          <w:lang w:eastAsia="zh-CN"/>
        </w:rPr>
        <w:t xml:space="preserve">15.5 </w:t>
      </w:r>
      <w:r>
        <w:rPr>
          <w:lang w:eastAsia="zh-CN"/>
        </w:rPr>
        <w:t>异常检测与监督学习对比</w:t>
      </w:r>
    </w:p>
    <w:p w:rsidR="00515334" w:rsidRDefault="008A587A">
      <w:pPr>
        <w:pStyle w:val="FirstParagraph"/>
      </w:pPr>
      <w:r>
        <w:t>参考视频</w:t>
      </w:r>
      <w:r>
        <w:t>: 15 - 5 - Anomaly Detection vs. Supervised Learning (8 min).mkv</w:t>
      </w:r>
    </w:p>
    <w:p w:rsidR="00515334" w:rsidRDefault="008A587A">
      <w:pPr>
        <w:pStyle w:val="a0"/>
      </w:pPr>
      <w:r>
        <w:t>之前我们构建的异常检测系统也使用了带标记的数据，与监督学习有些相似，下面的对比有助于选择采用监督学习还是异常检测：</w:t>
      </w:r>
    </w:p>
    <w:p w:rsidR="00515334" w:rsidRDefault="008A587A">
      <w:pPr>
        <w:pStyle w:val="a0"/>
      </w:pPr>
      <w:r>
        <w:t>两者比较：</w:t>
      </w:r>
    </w:p>
    <w:tbl>
      <w:tblPr>
        <w:tblW w:w="0" w:type="pct"/>
        <w:tblLook w:val="07E0" w:firstRow="1" w:lastRow="1" w:firstColumn="1" w:lastColumn="1" w:noHBand="1" w:noVBand="1"/>
      </w:tblPr>
      <w:tblGrid>
        <w:gridCol w:w="3973"/>
        <w:gridCol w:w="4883"/>
      </w:tblGrid>
      <w:tr w:rsidR="00515334">
        <w:tc>
          <w:tcPr>
            <w:tcW w:w="0" w:type="auto"/>
            <w:tcBorders>
              <w:bottom w:val="single" w:sz="0" w:space="0" w:color="auto"/>
            </w:tcBorders>
            <w:vAlign w:val="bottom"/>
          </w:tcPr>
          <w:p w:rsidR="00515334" w:rsidRDefault="008A587A">
            <w:pPr>
              <w:pStyle w:val="Compact"/>
            </w:pPr>
            <w:r>
              <w:t>异常检测</w:t>
            </w:r>
          </w:p>
        </w:tc>
        <w:tc>
          <w:tcPr>
            <w:tcW w:w="0" w:type="auto"/>
            <w:tcBorders>
              <w:bottom w:val="single" w:sz="0" w:space="0" w:color="auto"/>
            </w:tcBorders>
            <w:vAlign w:val="bottom"/>
          </w:tcPr>
          <w:p w:rsidR="00515334" w:rsidRDefault="008A587A">
            <w:pPr>
              <w:pStyle w:val="Compact"/>
            </w:pPr>
            <w:r>
              <w:t>监督学习</w:t>
            </w:r>
          </w:p>
        </w:tc>
      </w:tr>
      <w:tr w:rsidR="00515334">
        <w:tc>
          <w:tcPr>
            <w:tcW w:w="0" w:type="auto"/>
          </w:tcPr>
          <w:p w:rsidR="00515334" w:rsidRDefault="008A587A">
            <w:pPr>
              <w:pStyle w:val="Compact"/>
              <w:rPr>
                <w:lang w:eastAsia="zh-CN"/>
              </w:rPr>
            </w:pPr>
            <w:r>
              <w:rPr>
                <w:lang w:eastAsia="zh-CN"/>
              </w:rPr>
              <w:t>非常少量的正向类（异常</w:t>
            </w:r>
            <w:r>
              <w:rPr>
                <w:lang w:eastAsia="zh-CN"/>
              </w:rPr>
              <w:t>数据</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w:t>
            </w:r>
            <w:r>
              <w:rPr>
                <w:lang w:eastAsia="zh-CN"/>
              </w:rPr>
              <w:t xml:space="preserve">, </w:t>
            </w:r>
            <w:r>
              <w:rPr>
                <w:lang w:eastAsia="zh-CN"/>
              </w:rPr>
              <w:t>大量的负向类（</w:t>
            </w:r>
            <m:oMath>
              <m:r>
                <w:rPr>
                  <w:rFonts w:ascii="Cambria Math" w:hAnsi="Cambria Math"/>
                  <w:lang w:eastAsia="zh-CN"/>
                </w:rPr>
                <m:t>y</m:t>
              </m:r>
              <m:r>
                <w:rPr>
                  <w:rFonts w:ascii="Cambria Math" w:hAnsi="Cambria Math"/>
                  <w:lang w:eastAsia="zh-CN"/>
                </w:rPr>
                <m:t>=0</m:t>
              </m:r>
            </m:oMath>
            <w:r>
              <w:rPr>
                <w:lang w:eastAsia="zh-CN"/>
              </w:rPr>
              <w:t>）</w:t>
            </w:r>
          </w:p>
        </w:tc>
        <w:tc>
          <w:tcPr>
            <w:tcW w:w="0" w:type="auto"/>
          </w:tcPr>
          <w:p w:rsidR="00515334" w:rsidRDefault="008A587A">
            <w:pPr>
              <w:pStyle w:val="Compact"/>
              <w:rPr>
                <w:lang w:eastAsia="zh-CN"/>
              </w:rPr>
            </w:pPr>
            <w:r>
              <w:rPr>
                <w:lang w:eastAsia="zh-CN"/>
              </w:rPr>
              <w:t>同时有大量的正向类和负向类</w:t>
            </w:r>
          </w:p>
        </w:tc>
      </w:tr>
      <w:tr w:rsidR="00515334">
        <w:tc>
          <w:tcPr>
            <w:tcW w:w="0" w:type="auto"/>
          </w:tcPr>
          <w:p w:rsidR="00515334" w:rsidRDefault="008A587A">
            <w:pPr>
              <w:pStyle w:val="Compact"/>
              <w:rPr>
                <w:lang w:eastAsia="zh-CN"/>
              </w:rPr>
            </w:pPr>
            <w:r>
              <w:rPr>
                <w:lang w:eastAsia="zh-CN"/>
              </w:rPr>
              <w:t>许多不同种类的异常，非常难。根据非常</w:t>
            </w:r>
            <w:r>
              <w:rPr>
                <w:lang w:eastAsia="zh-CN"/>
              </w:rPr>
              <w:t xml:space="preserve"> </w:t>
            </w:r>
            <w:r>
              <w:rPr>
                <w:lang w:eastAsia="zh-CN"/>
              </w:rPr>
              <w:t>少量的正向类数据来训练算法。</w:t>
            </w:r>
          </w:p>
        </w:tc>
        <w:tc>
          <w:tcPr>
            <w:tcW w:w="0" w:type="auto"/>
          </w:tcPr>
          <w:p w:rsidR="00515334" w:rsidRDefault="008A587A">
            <w:pPr>
              <w:pStyle w:val="Compact"/>
            </w:pPr>
            <w:r>
              <w:t>有足够多的正向类实例，足够用于训练</w:t>
            </w:r>
            <w:r>
              <w:t xml:space="preserve"> </w:t>
            </w:r>
            <w:r>
              <w:t>算法，未来遇到的正向类实例可能与训练集中的非常近似。</w:t>
            </w:r>
          </w:p>
        </w:tc>
      </w:tr>
      <w:tr w:rsidR="00515334">
        <w:tc>
          <w:tcPr>
            <w:tcW w:w="0" w:type="auto"/>
          </w:tcPr>
          <w:p w:rsidR="00515334" w:rsidRDefault="008A587A">
            <w:pPr>
              <w:pStyle w:val="Compact"/>
            </w:pPr>
            <w:r>
              <w:t>未来遇到的异常可能与已掌握的异常、非常的不同。</w:t>
            </w:r>
          </w:p>
        </w:tc>
        <w:tc>
          <w:tcPr>
            <w:tcW w:w="0" w:type="auto"/>
          </w:tcPr>
          <w:p w:rsidR="00515334" w:rsidRDefault="00515334">
            <w:pPr>
              <w:pStyle w:val="Compact"/>
            </w:pPr>
          </w:p>
        </w:tc>
      </w:tr>
      <w:tr w:rsidR="00515334">
        <w:tc>
          <w:tcPr>
            <w:tcW w:w="0" w:type="auto"/>
          </w:tcPr>
          <w:p w:rsidR="00515334" w:rsidRDefault="008A587A">
            <w:pPr>
              <w:pStyle w:val="Compact"/>
            </w:pPr>
            <w:r>
              <w:t>例如：</w:t>
            </w:r>
            <w:r>
              <w:t xml:space="preserve"> </w:t>
            </w:r>
            <w:r>
              <w:t>欺诈行为检测</w:t>
            </w:r>
            <w:r>
              <w:t xml:space="preserve"> </w:t>
            </w:r>
            <w:r>
              <w:t>生产（例如飞机引擎）检测数据中心的计算机运行状况</w:t>
            </w:r>
          </w:p>
        </w:tc>
        <w:tc>
          <w:tcPr>
            <w:tcW w:w="0" w:type="auto"/>
          </w:tcPr>
          <w:p w:rsidR="00515334" w:rsidRDefault="008A587A">
            <w:pPr>
              <w:pStyle w:val="Compact"/>
            </w:pPr>
            <w:r>
              <w:t>例如：邮件过滤器</w:t>
            </w:r>
            <w:r>
              <w:t xml:space="preserve"> </w:t>
            </w:r>
            <w:r>
              <w:t>天气预报</w:t>
            </w:r>
            <w:r>
              <w:t xml:space="preserve"> </w:t>
            </w:r>
            <w:r>
              <w:t>肿瘤分类</w:t>
            </w:r>
          </w:p>
        </w:tc>
      </w:tr>
    </w:tbl>
    <w:p w:rsidR="00515334" w:rsidRDefault="008A587A">
      <w:pPr>
        <w:pStyle w:val="a0"/>
      </w:pPr>
      <w:r>
        <w:t>希望这节课能让你明白一个学习问题的什么样的特征，能让你把这个问题当做是一个异常检测，或者是一个监督学习的问题。另外，对于很多技术公司可能会遇到的一些问题，通常来说，正样本的数量很少，甚至有时候是</w:t>
      </w:r>
      <w:r>
        <w:t>0</w:t>
      </w:r>
      <w:r>
        <w:t>，也就是说，出现了太多没见过的不同的异常类型，那么对于这些问题，通常应该使用的算法就是异常检测算法。</w:t>
      </w:r>
    </w:p>
    <w:p w:rsidR="00515334" w:rsidRDefault="008A587A">
      <w:pPr>
        <w:pStyle w:val="3"/>
      </w:pPr>
      <w:bookmarkStart w:id="8" w:name="header-n145"/>
      <w:bookmarkEnd w:id="8"/>
      <w:r>
        <w:t xml:space="preserve">15.6 </w:t>
      </w:r>
      <w:r>
        <w:t>选择特征</w:t>
      </w:r>
    </w:p>
    <w:p w:rsidR="00515334" w:rsidRDefault="008A587A">
      <w:pPr>
        <w:pStyle w:val="FirstParagraph"/>
      </w:pPr>
      <w:r>
        <w:t>参考视频</w:t>
      </w:r>
      <w:r>
        <w:t>: 15 - 6 - Choosing What Features to Use (12 min).mkv</w:t>
      </w:r>
    </w:p>
    <w:p w:rsidR="00515334" w:rsidRDefault="008A587A">
      <w:pPr>
        <w:pStyle w:val="a0"/>
      </w:pPr>
      <w:r>
        <w:t>对于异常检测算法，我们使用的特征是至关重要的，下面谈谈如何选择特征：</w:t>
      </w:r>
    </w:p>
    <w:p w:rsidR="00515334" w:rsidRDefault="008A587A">
      <w:pPr>
        <w:pStyle w:val="a0"/>
      </w:pPr>
      <w:r>
        <w:lastRenderedPageBreak/>
        <w:t>异常检测</w:t>
      </w:r>
      <w:r>
        <w:t>假设特征符合高斯分布，如果数据的分布不是高斯分布，异常检测算法也能够工作，但是最好还是将数据转换成高斯分布，例如使用对数函数：</w:t>
      </w:r>
      <m:oMath>
        <m:r>
          <w:rPr>
            <w:rFonts w:ascii="Cambria Math" w:hAnsi="Cambria Math"/>
          </w:rPr>
          <m:t>x</m:t>
        </m:r>
        <m:r>
          <w:rPr>
            <w:rFonts w:ascii="Cambria Math" w:hAnsi="Cambria Math"/>
          </w:rPr>
          <m:t>=</m:t>
        </m:r>
        <m:r>
          <w:rPr>
            <w:rFonts w:ascii="Cambria Math" w:hAnsi="Cambria Math"/>
          </w:rPr>
          <m:t>log</m:t>
        </m:r>
        <m:r>
          <w:rPr>
            <w:rFonts w:ascii="Cambria Math" w:hAnsi="Cambria Math"/>
          </w:rPr>
          <m:t>(</m:t>
        </m:r>
        <m:r>
          <w:rPr>
            <w:rFonts w:ascii="Cambria Math" w:hAnsi="Cambria Math"/>
          </w:rPr>
          <m:t>x</m:t>
        </m:r>
        <m:r>
          <w:rPr>
            <w:rFonts w:ascii="Cambria Math" w:hAnsi="Cambria Math"/>
          </w:rPr>
          <m:t>+</m:t>
        </m:r>
        <m:r>
          <w:rPr>
            <w:rFonts w:ascii="Cambria Math" w:hAnsi="Cambria Math"/>
          </w:rPr>
          <m:t>c</m:t>
        </m:r>
        <m:r>
          <w:rPr>
            <w:rFonts w:ascii="Cambria Math" w:hAnsi="Cambria Math"/>
          </w:rPr>
          <m:t>)</m:t>
        </m:r>
      </m:oMath>
      <w:r>
        <w:t>，其中</w:t>
      </w:r>
      <w:r>
        <w:t xml:space="preserve"> </w:t>
      </w:r>
      <m:oMath>
        <m:r>
          <w:rPr>
            <w:rFonts w:ascii="Cambria Math" w:hAnsi="Cambria Math"/>
          </w:rPr>
          <m:t>c</m:t>
        </m:r>
      </m:oMath>
      <w:r>
        <w:t xml:space="preserve"> </w:t>
      </w:r>
      <w:r>
        <w:t>为非负常数；</w:t>
      </w:r>
      <w:r>
        <w:t xml:space="preserve"> </w:t>
      </w:r>
      <w:r>
        <w:t>或者</w:t>
      </w:r>
      <w:r>
        <w:t xml:space="preserve"> </w:t>
      </w:r>
      <m:oMath>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c</m:t>
            </m:r>
          </m:sup>
        </m:sSup>
      </m:oMath>
      <w:r>
        <w:t>，</w:t>
      </w:r>
      <m:oMath>
        <m:r>
          <w:rPr>
            <w:rFonts w:ascii="Cambria Math" w:hAnsi="Cambria Math"/>
          </w:rPr>
          <m:t>c</m:t>
        </m:r>
      </m:oMath>
      <w:r>
        <w:t>为</w:t>
      </w:r>
      <w:r>
        <w:t xml:space="preserve"> 0-1 </w:t>
      </w:r>
      <w:r>
        <w:t>之间的一个分数，等方法。</w:t>
      </w:r>
      <w:r>
        <w:t>(</w:t>
      </w:r>
      <w:r>
        <w:t>编者注：在</w:t>
      </w:r>
      <w:r>
        <w:rPr>
          <w:b/>
        </w:rPr>
        <w:t>python</w:t>
      </w:r>
      <w:r>
        <w:t>中，通常用</w:t>
      </w:r>
      <w:r>
        <w:rPr>
          <w:rStyle w:val="VerbatimChar"/>
        </w:rPr>
        <w:t>np.log1p()</w:t>
      </w:r>
      <w:r>
        <w:t>函数，</w:t>
      </w:r>
      <m:oMath>
        <m:r>
          <w:rPr>
            <w:rFonts w:ascii="Cambria Math" w:hAnsi="Cambria Math"/>
          </w:rPr>
          <m:t>log</m:t>
        </m:r>
        <m:r>
          <w:rPr>
            <w:rFonts w:ascii="Cambria Math" w:hAnsi="Cambria Math"/>
          </w:rPr>
          <m:t>1</m:t>
        </m:r>
        <m:r>
          <w:rPr>
            <w:rFonts w:ascii="Cambria Math" w:hAnsi="Cambria Math"/>
          </w:rPr>
          <m:t>p</m:t>
        </m:r>
      </m:oMath>
      <w:r>
        <w:t>就是</w:t>
      </w:r>
      <w:r>
        <w:t xml:space="preserve"> </w:t>
      </w:r>
      <m:oMath>
        <m:r>
          <w:rPr>
            <w:rFonts w:ascii="Cambria Math" w:hAnsi="Cambria Math"/>
          </w:rPr>
          <m:t>log</m:t>
        </m:r>
        <m:r>
          <w:rPr>
            <w:rFonts w:ascii="Cambria Math" w:hAnsi="Cambria Math"/>
          </w:rPr>
          <m:t>(</m:t>
        </m:r>
        <m:r>
          <w:rPr>
            <w:rFonts w:ascii="Cambria Math" w:hAnsi="Cambria Math"/>
          </w:rPr>
          <m:t>x</m:t>
        </m:r>
        <m:r>
          <w:rPr>
            <w:rFonts w:ascii="Cambria Math" w:hAnsi="Cambria Math"/>
          </w:rPr>
          <m:t>+1)</m:t>
        </m:r>
      </m:oMath>
      <w:r>
        <w:t>，可以避免出现负数结果，反向函数就是</w:t>
      </w:r>
      <w:r>
        <w:rPr>
          <w:rStyle w:val="VerbatimChar"/>
        </w:rPr>
        <w:t>np.expm1()</w:t>
      </w:r>
      <w:r>
        <w:t>)</w:t>
      </w:r>
    </w:p>
    <w:p w:rsidR="00515334" w:rsidRDefault="008A587A">
      <w:pPr>
        <w:pStyle w:val="FigurewithCaption"/>
      </w:pPr>
      <w:r>
        <w:rPr>
          <w:noProof/>
        </w:rPr>
        <w:drawing>
          <wp:inline distT="0" distB="0" distL="0" distR="0">
            <wp:extent cx="5334000" cy="167735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990d6b7a5ab3c0036f42083fe2718c6.jpg"/>
                    <pic:cNvPicPr>
                      <a:picLocks noChangeAspect="1" noChangeArrowheads="1"/>
                    </pic:cNvPicPr>
                  </pic:nvPicPr>
                  <pic:blipFill>
                    <a:blip r:embed="rId13"/>
                    <a:stretch>
                      <a:fillRect/>
                    </a:stretch>
                  </pic:blipFill>
                  <pic:spPr bwMode="auto">
                    <a:xfrm>
                      <a:off x="0" y="0"/>
                      <a:ext cx="5334000" cy="1677358"/>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误差分析：</w:t>
      </w:r>
    </w:p>
    <w:p w:rsidR="00515334" w:rsidRDefault="008A587A">
      <w:pPr>
        <w:pStyle w:val="a0"/>
      </w:pPr>
      <w:r>
        <w:t>一个常见的问题是一些异常的数据可能也会有较高的</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t>值，因而被算法认为是</w:t>
      </w:r>
      <w:r>
        <w:t>正常的。这种情况下误差分析能够帮助我们，我们可以分析那些被算法错误预测为正常的数据，观察能否找出一些问题。我们可能能从问题中发现我们需要增加一些新的特征，增加这些新特征后获得的新算法能够帮助我们更好地进行异常检测。</w:t>
      </w:r>
    </w:p>
    <w:p w:rsidR="00515334" w:rsidRDefault="008A587A">
      <w:pPr>
        <w:pStyle w:val="a0"/>
      </w:pPr>
      <w:r>
        <w:t>异常检测误差分析：</w:t>
      </w:r>
    </w:p>
    <w:p w:rsidR="00515334" w:rsidRDefault="008A587A">
      <w:pPr>
        <w:pStyle w:val="FigurewithCaption"/>
      </w:pPr>
      <w:r>
        <w:rPr>
          <w:noProof/>
        </w:rPr>
        <w:drawing>
          <wp:inline distT="0" distB="0" distL="0" distR="0">
            <wp:extent cx="5334000" cy="30048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406bc738e5e032be79e52b6facfa48e.png"/>
                    <pic:cNvPicPr>
                      <a:picLocks noChangeAspect="1" noChangeArrowheads="1"/>
                    </pic:cNvPicPr>
                  </pic:nvPicPr>
                  <pic:blipFill>
                    <a:blip r:embed="rId14"/>
                    <a:stretch>
                      <a:fillRect/>
                    </a:stretch>
                  </pic:blipFill>
                  <pic:spPr bwMode="auto">
                    <a:xfrm>
                      <a:off x="0" y="0"/>
                      <a:ext cx="5334000" cy="300482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lastRenderedPageBreak/>
        <w:t>我们通常可以通过将一些相关的特征进行组合，来获得一些新的更好的特征（异常数据的该特征值异常地大或小），例如，在检测数据中心的计算机状况的例子中，我们可以用</w:t>
      </w:r>
      <w:r>
        <w:rPr>
          <w:b/>
        </w:rPr>
        <w:t>CPU</w:t>
      </w:r>
      <w:r>
        <w:t>负载与网络通信量的比例作为一个新的特征，如果该值异常地大，便有可能意味着该服务器是陷入了一些问题中。</w:t>
      </w:r>
    </w:p>
    <w:p w:rsidR="00515334" w:rsidRDefault="008A587A">
      <w:pPr>
        <w:pStyle w:val="a0"/>
      </w:pPr>
      <w:r>
        <w:t>在这段视频中，我们介绍了如何选择特征，以及对特征进行一些小小的转换，让数据更像正态分布，然后再把数据输入异常检测算法。同时也介绍了建立特征时，进行的误差分析方法，来捕捉各种异常的可能。希望你通过这些方法，能够了解如何选择好的特征变量，从而帮助你的异常检测算法，捕捉到各种不同的异常情况。</w:t>
      </w:r>
    </w:p>
    <w:p w:rsidR="00515334" w:rsidRDefault="008A587A">
      <w:pPr>
        <w:pStyle w:val="3"/>
      </w:pPr>
      <w:bookmarkStart w:id="9" w:name="header-n166"/>
      <w:bookmarkEnd w:id="9"/>
      <w:r>
        <w:t xml:space="preserve">15.7 </w:t>
      </w:r>
      <w:r>
        <w:t>多元高斯分布（选修）</w:t>
      </w:r>
    </w:p>
    <w:p w:rsidR="00515334" w:rsidRDefault="008A587A">
      <w:pPr>
        <w:pStyle w:val="FirstParagraph"/>
      </w:pPr>
      <w:r>
        <w:t>参考视频</w:t>
      </w:r>
      <w:r>
        <w:t>: 15 - 7 - Multivariate Gaussian Distribution (Optional) (14 min).mkv</w:t>
      </w:r>
    </w:p>
    <w:p w:rsidR="00515334" w:rsidRDefault="008A587A">
      <w:pPr>
        <w:pStyle w:val="a0"/>
      </w:pPr>
      <w:r>
        <w:t>假使我们有两个相关的特征，而且这两个特征的值</w:t>
      </w:r>
      <w:r>
        <w:t>域范围比较宽，这种情况下，一般的高斯分布模型可能不能很好地识别异常数据。其原因在于，一般的高斯分布模型尝试的是去同时抓住两个特征的偏差，因此创造出一个比较大的判定边界。</w:t>
      </w:r>
    </w:p>
    <w:p w:rsidR="00515334" w:rsidRDefault="008A587A">
      <w:pPr>
        <w:pStyle w:val="a0"/>
      </w:pPr>
      <w:r>
        <w:t>下图中是两个相关特征，洋红色的线（根据</w:t>
      </w:r>
      <w:r>
        <w:t>ε</w:t>
      </w:r>
      <w:r>
        <w:t>的不同其范围可大可小）是一般的高斯分布模型获得的判定边界，很明显绿色的</w:t>
      </w:r>
      <w:r>
        <w:rPr>
          <w:b/>
        </w:rPr>
        <w:t>X</w:t>
      </w:r>
      <w:r>
        <w:t>所代表的数据点很可能是异常值，但是其</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t>值却仍然在正常范围内。多元高斯分布将创建像图中蓝色曲线所示的判定边界。</w:t>
      </w:r>
    </w:p>
    <w:p w:rsidR="00515334" w:rsidRDefault="008A587A">
      <w:pPr>
        <w:pStyle w:val="FigurewithCaption"/>
      </w:pPr>
      <w:r>
        <w:rPr>
          <w:noProof/>
        </w:rPr>
        <w:drawing>
          <wp:inline distT="0" distB="0" distL="0" distR="0">
            <wp:extent cx="3810000" cy="3098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98db991a7c930c9021cec5f6ab9beb9.png"/>
                    <pic:cNvPicPr>
                      <a:picLocks noChangeAspect="1" noChangeArrowheads="1"/>
                    </pic:cNvPicPr>
                  </pic:nvPicPr>
                  <pic:blipFill>
                    <a:blip r:embed="rId15"/>
                    <a:stretch>
                      <a:fillRect/>
                    </a:stretch>
                  </pic:blipFill>
                  <pic:spPr bwMode="auto">
                    <a:xfrm>
                      <a:off x="0" y="0"/>
                      <a:ext cx="3810000" cy="30988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在一般的高斯分布模型中，我们计算</w:t>
      </w:r>
      <w:r>
        <w:t xml:space="preserve"> </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t xml:space="preserve"> </w:t>
      </w:r>
      <w:r>
        <w:t>的方法是：</w:t>
      </w:r>
      <w:r>
        <w:t xml:space="preserve"> </w:t>
      </w:r>
      <w:r>
        <w:t>通过分别计算每个特征对应的几率然后将其累乘起来，在多元高斯分布模型中，我们将构建特征的协方差矩阵，用所有的特征一起来计算</w:t>
      </w:r>
      <w:r>
        <w:t xml:space="preserve"> </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t>。</w:t>
      </w:r>
    </w:p>
    <w:p w:rsidR="00515334" w:rsidRDefault="008A587A">
      <w:pPr>
        <w:pStyle w:val="a0"/>
      </w:pPr>
      <w:r>
        <w:lastRenderedPageBreak/>
        <w:t>我们首先计算所有特征的平均值，然后再计算协方差矩阵：</w:t>
      </w:r>
      <w:r>
        <w:t xml:space="preserve"> </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r>
              <w:rPr>
                <w:rFonts w:ascii="Cambria Math" w:hAnsi="Cambria Math"/>
              </w:rPr>
              <m:t>p</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hAnsi="Cambria Math"/>
          </w:rPr>
          <m:t>μ</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e>
                </m:rad>
                <m:sSub>
                  <m:sSubPr>
                    <m:ctrlPr>
                      <w:rPr>
                        <w:rFonts w:ascii="Cambria Math" w:hAnsi="Cambria Math"/>
                      </w:rPr>
                    </m:ctrlPr>
                  </m:sSubPr>
                  <m:e>
                    <m:r>
                      <w:rPr>
                        <w:rFonts w:ascii="Cambria Math" w:hAnsi="Cambria Math"/>
                      </w:rPr>
                      <m:t>σ</m:t>
                    </m:r>
                  </m:e>
                  <m:sub>
                    <m:r>
                      <w:rPr>
                        <w:rFonts w:ascii="Cambria Math" w:hAnsi="Cambria Math"/>
                      </w:rPr>
                      <m:t>j</m:t>
                    </m:r>
                  </m:sub>
                </m:sSub>
              </m:den>
            </m:f>
          </m:e>
        </m:nary>
        <m: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den>
        </m:f>
        <m:r>
          <w:rPr>
            <w:rFonts w:ascii="Cambria Math" w:hAnsi="Cambria Math"/>
          </w:rPr>
          <m:t>)</m:t>
        </m:r>
      </m:oMath>
    </w:p>
    <w:p w:rsidR="00515334" w:rsidRDefault="008A587A">
      <w:pPr>
        <w:pStyle w:val="a0"/>
      </w:pPr>
      <m:oMathPara>
        <m:oMath>
          <m:r>
            <w:rPr>
              <w:rFonts w:ascii="Cambria Math" w:hAnsi="Cambria Math"/>
            </w:rPr>
            <m:t>μ</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nary>
        </m:oMath>
      </m:oMathPara>
    </w:p>
    <w:p w:rsidR="00515334" w:rsidRDefault="008A587A">
      <w:pPr>
        <w:pStyle w:val="a0"/>
      </w:pPr>
      <m:oMathPara>
        <m:oMath>
          <m:r>
            <w:rPr>
              <w:rFonts w:ascii="Cambria Math" w:hAnsi="Cambria Math"/>
            </w:rPr>
            <m:t>Σ</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m:t>X</m:t>
          </m:r>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oMath>
      </m:oMathPara>
    </w:p>
    <w:p w:rsidR="00515334" w:rsidRDefault="008A587A">
      <w:pPr>
        <w:pStyle w:val="a0"/>
      </w:pPr>
      <w:r>
        <w:t>注</w:t>
      </w:r>
      <w:r>
        <w:t>:</w:t>
      </w:r>
      <w:r>
        <w:t>其中</w:t>
      </w:r>
      <m:oMath>
        <m:r>
          <w:rPr>
            <w:rFonts w:ascii="Cambria Math" w:hAnsi="Cambria Math"/>
          </w:rPr>
          <m:t>μ</m:t>
        </m:r>
      </m:oMath>
      <w:r>
        <w:t xml:space="preserve"> </w:t>
      </w:r>
      <w:r>
        <w:t>是一个向量，其每一个单元都是原特征矩阵中一行数据的均值。最后我们计算多元高斯分布的</w:t>
      </w:r>
      <m:oMath>
        <m:r>
          <w:rPr>
            <w:rFonts w:ascii="Cambria Math" w:hAnsi="Cambria Math"/>
          </w:rPr>
          <m:t>p</m:t>
        </m:r>
        <m:d>
          <m:dPr>
            <m:ctrlPr>
              <w:rPr>
                <w:rFonts w:ascii="Cambria Math" w:hAnsi="Cambria Math"/>
              </w:rPr>
            </m:ctrlPr>
          </m:dPr>
          <m:e>
            <m:r>
              <w:rPr>
                <w:rFonts w:ascii="Cambria Math" w:hAnsi="Cambria Math"/>
              </w:rPr>
              <m:t>x</m:t>
            </m:r>
          </m:e>
        </m:d>
      </m:oMath>
      <w:r>
        <w:t xml:space="preserve">: </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m:t>
                </m:r>
              </m:e>
              <m:sup>
                <m:f>
                  <m:fPr>
                    <m:ctrlPr>
                      <w:rPr>
                        <w:rFonts w:ascii="Cambria Math" w:hAnsi="Cambria Math"/>
                      </w:rPr>
                    </m:ctrlPr>
                  </m:fPr>
                  <m:num>
                    <m:r>
                      <w:rPr>
                        <w:rFonts w:ascii="Cambria Math" w:hAnsi="Cambria Math"/>
                      </w:rPr>
                      <m:t>n</m:t>
                    </m:r>
                  </m:num>
                  <m:den>
                    <m:r>
                      <w:rPr>
                        <w:rFonts w:ascii="Cambria Math" w:hAnsi="Cambria Math"/>
                      </w:rPr>
                      <m:t>2</m:t>
                    </m:r>
                  </m:den>
                </m:f>
              </m:sup>
            </m:sSup>
            <m:r>
              <w:rPr>
                <w:rFonts w:ascii="Cambria Math" w:hAnsi="Cambria Math"/>
              </w:rPr>
              <m:t>|</m:t>
            </m:r>
            <m:r>
              <w:rPr>
                <w:rFonts w:ascii="Cambria Math" w:hAnsi="Cambria Math"/>
              </w:rPr>
              <m:t>Σ</m:t>
            </m:r>
            <m:sSup>
              <m:sSupPr>
                <m:ctrlPr>
                  <w:rPr>
                    <w:rFonts w:ascii="Cambria Math" w:hAnsi="Cambria Math"/>
                  </w:rPr>
                </m:ctrlPr>
              </m:sSupPr>
              <m:e>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2</m:t>
                    </m:r>
                  </m:den>
                </m:f>
              </m:sup>
            </m:sSup>
          </m:den>
        </m:f>
        <m: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x</m:t>
            </m:r>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d>
      </m:oMath>
      <w:r>
        <w:t xml:space="preserve"> </w:t>
      </w:r>
      <w:r>
        <w:t>其中：</w:t>
      </w:r>
    </w:p>
    <w:p w:rsidR="00515334" w:rsidRDefault="008A587A">
      <w:pPr>
        <w:pStyle w:val="a0"/>
      </w:pPr>
      <m:oMath>
        <m:r>
          <w:rPr>
            <w:rFonts w:ascii="Cambria Math" w:hAnsi="Cambria Math"/>
          </w:rPr>
          <m:t>|</m:t>
        </m:r>
        <m:r>
          <w:rPr>
            <w:rFonts w:ascii="Cambria Math" w:hAnsi="Cambria Math"/>
          </w:rPr>
          <m:t>Σ</m:t>
        </m:r>
        <m:r>
          <w:rPr>
            <w:rFonts w:ascii="Cambria Math" w:hAnsi="Cambria Math"/>
          </w:rPr>
          <m:t>|</m:t>
        </m:r>
      </m:oMath>
      <w:r>
        <w:t>是定矩阵，在</w:t>
      </w:r>
      <w:r>
        <w:t xml:space="preserve"> </w:t>
      </w:r>
      <w:r>
        <w:rPr>
          <w:b/>
        </w:rPr>
        <w:t>Octave</w:t>
      </w:r>
      <w:r>
        <w:t xml:space="preserve"> </w:t>
      </w:r>
      <w:r>
        <w:t>中用</w:t>
      </w:r>
      <w:r>
        <w:t xml:space="preserve"> </w:t>
      </w:r>
      <w:r>
        <w:rPr>
          <w:rStyle w:val="VerbatimChar"/>
        </w:rPr>
        <w:t>det(sigma)</w:t>
      </w:r>
      <w:r>
        <w:t>计算</w:t>
      </w:r>
    </w:p>
    <w:p w:rsidR="00515334" w:rsidRDefault="008A587A">
      <w:pPr>
        <w:pStyle w:val="a0"/>
      </w:pPr>
      <m:oMath>
        <m:r>
          <w:rPr>
            <w:rFonts w:ascii="Cambria Math" w:hAnsi="Cambria Math"/>
          </w:rPr>
          <m:t>Σ</m:t>
        </m:r>
        <m:r>
          <w:rPr>
            <w:rFonts w:ascii="Cambria Math" w:hAnsi="Cambria Math"/>
          </w:rPr>
          <m:t>1</m:t>
        </m:r>
      </m:oMath>
      <w:r>
        <w:t xml:space="preserve"> </w:t>
      </w:r>
      <w:r>
        <w:t>是逆矩阵，下面我们来看看协方差矩阵是如何影响模型的：</w:t>
      </w:r>
    </w:p>
    <w:p w:rsidR="00515334" w:rsidRDefault="008A587A">
      <w:pPr>
        <w:pStyle w:val="FigurewithCaption"/>
      </w:pPr>
      <w:r>
        <w:rPr>
          <w:noProof/>
        </w:rPr>
        <w:drawing>
          <wp:inline distT="0" distB="0" distL="0" distR="0">
            <wp:extent cx="5334000" cy="17743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9df906704d254f18e92a63173dd51e7.jpg"/>
                    <pic:cNvPicPr>
                      <a:picLocks noChangeAspect="1" noChangeArrowheads="1"/>
                    </pic:cNvPicPr>
                  </pic:nvPicPr>
                  <pic:blipFill>
                    <a:blip r:embed="rId16"/>
                    <a:stretch>
                      <a:fillRect/>
                    </a:stretch>
                  </pic:blipFill>
                  <pic:spPr bwMode="auto">
                    <a:xfrm>
                      <a:off x="0" y="0"/>
                      <a:ext cx="5334000" cy="1774349"/>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上图是</w:t>
      </w:r>
      <w:r>
        <w:t>5</w:t>
      </w:r>
      <w:r>
        <w:t>个不同的模型，从左往右依次分析：</w:t>
      </w:r>
    </w:p>
    <w:p w:rsidR="00515334" w:rsidRDefault="008A587A">
      <w:pPr>
        <w:numPr>
          <w:ilvl w:val="0"/>
          <w:numId w:val="4"/>
        </w:numPr>
      </w:pPr>
      <w:r>
        <w:t>是一个一般的高斯分布模型</w:t>
      </w:r>
    </w:p>
    <w:p w:rsidR="00515334" w:rsidRDefault="008A587A">
      <w:pPr>
        <w:numPr>
          <w:ilvl w:val="0"/>
          <w:numId w:val="4"/>
        </w:numPr>
      </w:pPr>
      <w:r>
        <w:t>通过协方差矩阵，令特征</w:t>
      </w:r>
      <w:r>
        <w:t>1</w:t>
      </w:r>
      <w:r>
        <w:t>拥有较小的偏差，同时保持特征</w:t>
      </w:r>
      <w:r>
        <w:t>2</w:t>
      </w:r>
      <w:r>
        <w:t>的偏差</w:t>
      </w:r>
    </w:p>
    <w:p w:rsidR="00515334" w:rsidRDefault="008A587A">
      <w:pPr>
        <w:numPr>
          <w:ilvl w:val="0"/>
          <w:numId w:val="4"/>
        </w:numPr>
      </w:pPr>
      <w:r>
        <w:t>通过协方差矩阵，令特征</w:t>
      </w:r>
      <w:r>
        <w:t>2</w:t>
      </w:r>
      <w:r>
        <w:t>拥有较大的偏</w:t>
      </w:r>
      <w:r>
        <w:t>差，同时保持特征</w:t>
      </w:r>
      <w:r>
        <w:t>1</w:t>
      </w:r>
      <w:r>
        <w:t>的偏差</w:t>
      </w:r>
    </w:p>
    <w:p w:rsidR="00515334" w:rsidRDefault="008A587A">
      <w:pPr>
        <w:numPr>
          <w:ilvl w:val="0"/>
          <w:numId w:val="4"/>
        </w:numPr>
      </w:pPr>
      <w:r>
        <w:t>通过协方差矩阵，在不改变两个特征的原有偏差的基础上，增加两者之间的正相关性</w:t>
      </w:r>
    </w:p>
    <w:p w:rsidR="00515334" w:rsidRDefault="008A587A">
      <w:pPr>
        <w:numPr>
          <w:ilvl w:val="0"/>
          <w:numId w:val="4"/>
        </w:numPr>
      </w:pPr>
      <w:r>
        <w:t>通过协方差矩阵，在不改变两个特征的原有偏差的基础上，增加两者之间的负相关性</w:t>
      </w:r>
    </w:p>
    <w:p w:rsidR="00515334" w:rsidRDefault="008A587A">
      <w:pPr>
        <w:pStyle w:val="FirstParagraph"/>
      </w:pPr>
      <w:r>
        <w:t>多元高斯分布模型与原高斯分布模型的关系：</w:t>
      </w:r>
    </w:p>
    <w:p w:rsidR="00515334" w:rsidRDefault="008A587A">
      <w:pPr>
        <w:pStyle w:val="a0"/>
      </w:pPr>
      <w:r>
        <w:lastRenderedPageBreak/>
        <w:t>可以证明的是，原本的高斯分布模型是多元高斯分布模型的一个子集，即像上图中的第</w:t>
      </w:r>
      <w:r>
        <w:t>1</w:t>
      </w:r>
      <w:r>
        <w:t>、</w:t>
      </w:r>
      <w:r>
        <w:t>2</w:t>
      </w:r>
      <w:r>
        <w:t>、</w:t>
      </w:r>
      <w:r>
        <w:t>3</w:t>
      </w:r>
      <w:r>
        <w:t>，</w:t>
      </w:r>
      <w:r>
        <w:t>3</w:t>
      </w:r>
      <w:r>
        <w:t>个例子所示，如果协方差矩阵只在对角线的单位上有非零的值时，即为原本的高斯分布模型了。</w:t>
      </w:r>
    </w:p>
    <w:p w:rsidR="00515334" w:rsidRDefault="008A587A">
      <w:pPr>
        <w:pStyle w:val="a0"/>
      </w:pPr>
      <w:r>
        <w:t>原高斯分布模型和多元高斯分布模型的比较：</w:t>
      </w:r>
    </w:p>
    <w:tbl>
      <w:tblPr>
        <w:tblW w:w="0" w:type="pct"/>
        <w:tblLook w:val="07E0" w:firstRow="1" w:lastRow="1" w:firstColumn="1" w:lastColumn="1" w:noHBand="1" w:noVBand="1"/>
      </w:tblPr>
      <w:tblGrid>
        <w:gridCol w:w="3515"/>
        <w:gridCol w:w="5341"/>
      </w:tblGrid>
      <w:tr w:rsidR="00515334">
        <w:tc>
          <w:tcPr>
            <w:tcW w:w="0" w:type="auto"/>
            <w:tcBorders>
              <w:bottom w:val="single" w:sz="0" w:space="0" w:color="auto"/>
            </w:tcBorders>
            <w:vAlign w:val="bottom"/>
          </w:tcPr>
          <w:p w:rsidR="00515334" w:rsidRDefault="008A587A">
            <w:pPr>
              <w:pStyle w:val="Compact"/>
            </w:pPr>
            <w:r>
              <w:t>原高斯分布模型</w:t>
            </w:r>
          </w:p>
        </w:tc>
        <w:tc>
          <w:tcPr>
            <w:tcW w:w="0" w:type="auto"/>
            <w:tcBorders>
              <w:bottom w:val="single" w:sz="0" w:space="0" w:color="auto"/>
            </w:tcBorders>
            <w:vAlign w:val="bottom"/>
          </w:tcPr>
          <w:p w:rsidR="00515334" w:rsidRDefault="008A587A">
            <w:pPr>
              <w:pStyle w:val="Compact"/>
            </w:pPr>
            <w:r>
              <w:t>多元高斯分布模型</w:t>
            </w:r>
          </w:p>
        </w:tc>
      </w:tr>
      <w:tr w:rsidR="00515334">
        <w:tc>
          <w:tcPr>
            <w:tcW w:w="0" w:type="auto"/>
          </w:tcPr>
          <w:p w:rsidR="00515334" w:rsidRDefault="008A587A">
            <w:pPr>
              <w:pStyle w:val="Compact"/>
            </w:pPr>
            <w:r>
              <w:t>不能捕捉特征之间的相关性</w:t>
            </w:r>
            <w:r>
              <w:t xml:space="preserve"> </w:t>
            </w:r>
            <w:r>
              <w:t>但可以通过将特征进行组合的方法来解决</w:t>
            </w:r>
          </w:p>
        </w:tc>
        <w:tc>
          <w:tcPr>
            <w:tcW w:w="0" w:type="auto"/>
          </w:tcPr>
          <w:p w:rsidR="00515334" w:rsidRDefault="008A587A">
            <w:pPr>
              <w:pStyle w:val="Compact"/>
            </w:pPr>
            <w:r>
              <w:t>自动捕捉特征之间的相关性</w:t>
            </w:r>
          </w:p>
        </w:tc>
      </w:tr>
      <w:tr w:rsidR="00515334">
        <w:tc>
          <w:tcPr>
            <w:tcW w:w="0" w:type="auto"/>
          </w:tcPr>
          <w:p w:rsidR="00515334" w:rsidRDefault="008A587A">
            <w:pPr>
              <w:pStyle w:val="Compact"/>
            </w:pPr>
            <w:r>
              <w:t>计算代价低，能适应大规模的特征</w:t>
            </w:r>
          </w:p>
        </w:tc>
        <w:tc>
          <w:tcPr>
            <w:tcW w:w="0" w:type="auto"/>
          </w:tcPr>
          <w:p w:rsidR="00515334" w:rsidRDefault="008A587A">
            <w:pPr>
              <w:pStyle w:val="Compact"/>
            </w:pPr>
            <w:r>
              <w:t>计算代价较高</w:t>
            </w:r>
            <w:r>
              <w:t xml:space="preserve"> </w:t>
            </w:r>
            <w:r>
              <w:t>训练集较小时也同样适用</w:t>
            </w:r>
          </w:p>
        </w:tc>
      </w:tr>
      <w:tr w:rsidR="00515334">
        <w:tc>
          <w:tcPr>
            <w:tcW w:w="0" w:type="auto"/>
          </w:tcPr>
          <w:p w:rsidR="00515334" w:rsidRDefault="00515334">
            <w:pPr>
              <w:pStyle w:val="Compact"/>
            </w:pPr>
          </w:p>
        </w:tc>
        <w:tc>
          <w:tcPr>
            <w:tcW w:w="0" w:type="auto"/>
          </w:tcPr>
          <w:p w:rsidR="00515334" w:rsidRDefault="008A587A">
            <w:pPr>
              <w:pStyle w:val="Compact"/>
            </w:pPr>
            <w:r>
              <w:t>必须要有</w:t>
            </w:r>
            <w:r>
              <w:t xml:space="preserve"> </w:t>
            </w:r>
            <m:oMath>
              <m:r>
                <w:rPr>
                  <w:rFonts w:ascii="Cambria Math" w:hAnsi="Cambria Math"/>
                </w:rPr>
                <m:t>m</m:t>
              </m:r>
              <m:r>
                <w:rPr>
                  <w:rFonts w:ascii="Cambria Math" w:hAnsi="Cambria Math"/>
                </w:rPr>
                <m:t>&gt;</m:t>
              </m:r>
              <m:r>
                <w:rPr>
                  <w:rFonts w:ascii="Cambria Math" w:hAnsi="Cambria Math"/>
                </w:rPr>
                <m:t>n</m:t>
              </m:r>
            </m:oMath>
            <w:r>
              <w:t>，不然的话协方差矩阵</w:t>
            </w:r>
            <w:r>
              <w:t xml:space="preserve"> </w:t>
            </w:r>
            <w:r>
              <w:t>不可逆的，通常需要</w:t>
            </w:r>
            <w:r>
              <w:t xml:space="preserve"> </w:t>
            </w:r>
            <m:oMath>
              <m:r>
                <w:rPr>
                  <w:rFonts w:ascii="Cambria Math" w:hAnsi="Cambria Math"/>
                </w:rPr>
                <m:t>m</m:t>
              </m:r>
              <m:r>
                <w:rPr>
                  <w:rFonts w:ascii="Cambria Math" w:hAnsi="Cambria Math"/>
                </w:rPr>
                <m:t>&gt;10</m:t>
              </m:r>
              <m:r>
                <w:rPr>
                  <w:rFonts w:ascii="Cambria Math" w:hAnsi="Cambria Math"/>
                </w:rPr>
                <m:t>n</m:t>
              </m:r>
            </m:oMath>
            <w:r>
              <w:t xml:space="preserve"> </w:t>
            </w:r>
            <w:r>
              <w:t>另外特征冗余也会导致协方差矩阵不可逆</w:t>
            </w:r>
          </w:p>
        </w:tc>
      </w:tr>
    </w:tbl>
    <w:p w:rsidR="00515334" w:rsidRDefault="008A587A">
      <w:pPr>
        <w:pStyle w:val="a0"/>
      </w:pPr>
      <w:r>
        <w:t>原高斯分布模型被广泛使用着，如果特征之间在某种程度上存在相互关联的情况，我们可以通过构造新新特征的方法来捕捉这些相关性。</w:t>
      </w:r>
    </w:p>
    <w:p w:rsidR="00515334" w:rsidRDefault="008A587A">
      <w:pPr>
        <w:pStyle w:val="a0"/>
      </w:pPr>
      <w:r>
        <w:t>如果训练集不是太大，并且没有太多的特征，我们可以使用多元高斯分布模型。</w:t>
      </w:r>
    </w:p>
    <w:p w:rsidR="00515334" w:rsidRDefault="008A587A">
      <w:pPr>
        <w:pStyle w:val="3"/>
      </w:pPr>
      <w:bookmarkStart w:id="10" w:name="header-n236"/>
      <w:bookmarkEnd w:id="10"/>
      <w:r>
        <w:t xml:space="preserve">15.8 </w:t>
      </w:r>
      <w:r>
        <w:t>使用多元高斯分布进行异常</w:t>
      </w:r>
      <w:r>
        <w:t>检测（可选）</w:t>
      </w:r>
    </w:p>
    <w:p w:rsidR="00515334" w:rsidRDefault="008A587A">
      <w:pPr>
        <w:pStyle w:val="FirstParagraph"/>
      </w:pPr>
      <w:r>
        <w:t>参考视频</w:t>
      </w:r>
      <w:r>
        <w:t>: 15 - 8 - Anomaly Detection using the Multivariate Gaussian Distribution (Optional) (14 min).mkv</w:t>
      </w:r>
    </w:p>
    <w:p w:rsidR="00515334" w:rsidRDefault="008A587A">
      <w:pPr>
        <w:pStyle w:val="a0"/>
      </w:pPr>
      <w:r>
        <w:t>在我们谈到的最后一个视频，关于多元高斯分布，看到的一些建立的各种分布模型，当你改变参数，</w:t>
      </w:r>
      <m:oMath>
        <m:r>
          <w:rPr>
            <w:rFonts w:ascii="Cambria Math" w:hAnsi="Cambria Math"/>
          </w:rPr>
          <m:t>μ</m:t>
        </m:r>
      </m:oMath>
      <w:r>
        <w:t xml:space="preserve"> </w:t>
      </w:r>
      <w:r>
        <w:t>和</w:t>
      </w:r>
      <w:r>
        <w:t xml:space="preserve"> </w:t>
      </w:r>
      <m:oMath>
        <m:r>
          <w:rPr>
            <w:rFonts w:ascii="Cambria Math" w:hAnsi="Cambria Math"/>
          </w:rPr>
          <m:t>Σ</m:t>
        </m:r>
      </m:oMath>
      <w:r>
        <w:t>。在这段视频中，让我们用这些想法，并应用它们制定一个不同的异常检测算法。</w:t>
      </w:r>
    </w:p>
    <w:p w:rsidR="00515334" w:rsidRDefault="008A587A">
      <w:pPr>
        <w:pStyle w:val="a0"/>
      </w:pPr>
      <w:r>
        <w:t>要回顾一下多元高斯分布和多元正态分布：</w:t>
      </w:r>
    </w:p>
    <w:p w:rsidR="00515334" w:rsidRDefault="008A587A">
      <w:pPr>
        <w:pStyle w:val="FigurewithCaption"/>
      </w:pPr>
      <w:r>
        <w:rPr>
          <w:noProof/>
        </w:rPr>
        <w:drawing>
          <wp:inline distT="0" distB="0" distL="0" distR="0">
            <wp:extent cx="5334000" cy="201803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bee365617e9264831400e4de247adc.png"/>
                    <pic:cNvPicPr>
                      <a:picLocks noChangeAspect="1" noChangeArrowheads="1"/>
                    </pic:cNvPicPr>
                  </pic:nvPicPr>
                  <pic:blipFill>
                    <a:blip r:embed="rId17"/>
                    <a:stretch>
                      <a:fillRect/>
                    </a:stretch>
                  </pic:blipFill>
                  <pic:spPr bwMode="auto">
                    <a:xfrm>
                      <a:off x="0" y="0"/>
                      <a:ext cx="5334000" cy="201803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lastRenderedPageBreak/>
        <w:t>分布有两个参数，</w:t>
      </w:r>
      <w:r>
        <w:t xml:space="preserve"> </w:t>
      </w:r>
      <m:oMath>
        <m:r>
          <w:rPr>
            <w:rFonts w:ascii="Cambria Math" w:hAnsi="Cambria Math"/>
          </w:rPr>
          <m:t>μ</m:t>
        </m:r>
      </m:oMath>
      <w:r>
        <w:t xml:space="preserve"> </w:t>
      </w:r>
      <w:r>
        <w:t>和</w:t>
      </w:r>
      <w:r>
        <w:t xml:space="preserve"> </w:t>
      </w:r>
      <m:oMath>
        <m:r>
          <w:rPr>
            <w:rFonts w:ascii="Cambria Math" w:hAnsi="Cambria Math"/>
          </w:rPr>
          <m:t>Σ</m:t>
        </m:r>
      </m:oMath>
      <w:r>
        <w:t>。其中</w:t>
      </w:r>
      <m:oMath>
        <m:r>
          <w:rPr>
            <w:rFonts w:ascii="Cambria Math" w:hAnsi="Cambria Math"/>
          </w:rPr>
          <m:t>μ</m:t>
        </m:r>
      </m:oMath>
      <w:r>
        <w:t>这一个</w:t>
      </w:r>
      <m:oMath>
        <m:r>
          <w:rPr>
            <w:rFonts w:ascii="Cambria Math" w:hAnsi="Cambria Math"/>
          </w:rPr>
          <m:t>n</m:t>
        </m:r>
      </m:oMath>
      <w:r>
        <w:t>维向量和</w:t>
      </w:r>
      <w:r>
        <w:t xml:space="preserve"> </w:t>
      </w:r>
      <m:oMath>
        <m:r>
          <w:rPr>
            <w:rFonts w:ascii="Cambria Math" w:hAnsi="Cambria Math"/>
          </w:rPr>
          <m:t>Σ</m:t>
        </m:r>
      </m:oMath>
      <w:r>
        <w:t xml:space="preserve"> </w:t>
      </w:r>
      <w:r>
        <w:t>的协方差矩阵，是一种</w:t>
      </w:r>
      <m:oMath>
        <m:r>
          <w:rPr>
            <w:rFonts w:ascii="Cambria Math" w:hAnsi="Cambria Math"/>
          </w:rPr>
          <m:t>n</m:t>
        </m:r>
        <m:r>
          <w:rPr>
            <w:rFonts w:ascii="Cambria Math" w:hAnsi="Cambria Math"/>
          </w:rPr>
          <m:t>×</m:t>
        </m:r>
        <m:r>
          <w:rPr>
            <w:rFonts w:ascii="Cambria Math" w:hAnsi="Cambria Math"/>
          </w:rPr>
          <m:t>n</m:t>
        </m:r>
      </m:oMath>
      <w:r>
        <w:t>的矩阵。而这里的公式</w:t>
      </w:r>
      <m:oMath>
        <m:r>
          <w:rPr>
            <w:rFonts w:ascii="Cambria Math" w:hAnsi="Cambria Math"/>
          </w:rPr>
          <m:t>x</m:t>
        </m:r>
      </m:oMath>
      <w:r>
        <w:t>的概率，如按</w:t>
      </w:r>
      <w:r>
        <w:t xml:space="preserve"> </w:t>
      </w:r>
      <m:oMath>
        <m:r>
          <w:rPr>
            <w:rFonts w:ascii="Cambria Math" w:hAnsi="Cambria Math"/>
          </w:rPr>
          <m:t>μ</m:t>
        </m:r>
      </m:oMath>
      <w:r>
        <w:t xml:space="preserve"> </w:t>
      </w:r>
      <w:r>
        <w:t>和参数化</w:t>
      </w:r>
      <w:r>
        <w:t xml:space="preserve"> </w:t>
      </w:r>
      <m:oMath>
        <m:r>
          <w:rPr>
            <w:rFonts w:ascii="Cambria Math" w:hAnsi="Cambria Math"/>
          </w:rPr>
          <m:t>Σ</m:t>
        </m:r>
      </m:oMath>
      <w:r>
        <w:t>，和你的变量</w:t>
      </w:r>
      <w:r>
        <w:t xml:space="preserve"> </w:t>
      </w:r>
      <m:oMath>
        <m:r>
          <w:rPr>
            <w:rFonts w:ascii="Cambria Math" w:hAnsi="Cambria Math"/>
          </w:rPr>
          <m:t>μ</m:t>
        </m:r>
      </m:oMath>
      <w:r>
        <w:t xml:space="preserve"> </w:t>
      </w:r>
      <w:r>
        <w:t>和</w:t>
      </w:r>
      <w:r>
        <w:t xml:space="preserve"> </w:t>
      </w:r>
      <m:oMath>
        <m:r>
          <w:rPr>
            <w:rFonts w:ascii="Cambria Math" w:hAnsi="Cambria Math"/>
          </w:rPr>
          <m:t>Σ</m:t>
        </m:r>
      </m:oMath>
      <w:r>
        <w:t>，你可以得到一个范围的不同分布一样，你知道的，这些都是三个样本，那些我们在以前的视频看过了。</w:t>
      </w:r>
    </w:p>
    <w:p w:rsidR="00515334" w:rsidRDefault="008A587A">
      <w:pPr>
        <w:pStyle w:val="a0"/>
      </w:pPr>
      <w:r>
        <w:t>因此，让我们谈谈参数拟合或参数估计问题：</w:t>
      </w:r>
    </w:p>
    <w:p w:rsidR="00515334" w:rsidRDefault="008A587A">
      <w:pPr>
        <w:pStyle w:val="a0"/>
      </w:pPr>
      <w:r>
        <w:t>我有一组样本</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m</m:t>
            </m:r>
            <m:r>
              <w:rPr>
                <w:rFonts w:ascii="Cambria Math" w:hAnsi="Cambria Math"/>
              </w:rPr>
              <m:t>)</m:t>
            </m:r>
          </m:sup>
        </m:sSup>
      </m:oMath>
      <w:r>
        <w:t>是一个</w:t>
      </w:r>
      <m:oMath>
        <m:r>
          <w:rPr>
            <w:rFonts w:ascii="Cambria Math" w:hAnsi="Cambria Math"/>
          </w:rPr>
          <m:t>n</m:t>
        </m:r>
      </m:oMath>
      <w:r>
        <w:t>维向量，我想我的样本来自一个多元高斯分布。我如何尝试估计我的参数</w:t>
      </w:r>
      <w:r>
        <w:t xml:space="preserve"> </w:t>
      </w:r>
      <m:oMath>
        <m:r>
          <w:rPr>
            <w:rFonts w:ascii="Cambria Math" w:hAnsi="Cambria Math"/>
          </w:rPr>
          <m:t>μ</m:t>
        </m:r>
      </m:oMath>
      <w:r>
        <w:t xml:space="preserve"> </w:t>
      </w:r>
      <w:r>
        <w:t>和</w:t>
      </w:r>
      <w:r>
        <w:t xml:space="preserve"> </w:t>
      </w:r>
      <m:oMath>
        <m:r>
          <w:rPr>
            <w:rFonts w:ascii="Cambria Math" w:hAnsi="Cambria Math"/>
          </w:rPr>
          <m:t>Σ</m:t>
        </m:r>
      </m:oMath>
      <w:r>
        <w:t xml:space="preserve"> </w:t>
      </w:r>
      <w:r>
        <w:t>以及标准公式？</w:t>
      </w:r>
    </w:p>
    <w:p w:rsidR="00515334" w:rsidRDefault="008A587A">
      <w:pPr>
        <w:pStyle w:val="a0"/>
      </w:pPr>
      <w:r>
        <w:t>估计他们是你设置</w:t>
      </w:r>
      <w:r>
        <w:t xml:space="preserve"> </w:t>
      </w:r>
      <m:oMath>
        <m:r>
          <w:rPr>
            <w:rFonts w:ascii="Cambria Math" w:hAnsi="Cambria Math"/>
          </w:rPr>
          <m:t>μ</m:t>
        </m:r>
      </m:oMath>
      <w:r>
        <w:t xml:space="preserve"> </w:t>
      </w:r>
      <w:r>
        <w:t>是你的训练样本的平均值。</w:t>
      </w:r>
    </w:p>
    <w:p w:rsidR="00515334" w:rsidRDefault="008A587A">
      <w:pPr>
        <w:pStyle w:val="a0"/>
      </w:pPr>
      <m:oMath>
        <m:r>
          <w:rPr>
            <w:rFonts w:ascii="Cambria Math" w:hAnsi="Cambria Math"/>
          </w:rPr>
          <m:t>μ</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nary>
      </m:oMath>
      <w:r>
        <w:t xml:space="preserve"> </w:t>
      </w:r>
      <w:r>
        <w:t>并设置</w:t>
      </w:r>
      <m:oMath>
        <m:r>
          <w:rPr>
            <w:rFonts w:ascii="Cambria Math" w:hAnsi="Cambria Math"/>
          </w:rPr>
          <m:t>Σ</m:t>
        </m:r>
      </m:oMath>
      <w:r>
        <w:t>：</w:t>
      </w:r>
      <w:r>
        <w:t xml:space="preserve"> </w:t>
      </w:r>
      <m:oMath>
        <m:r>
          <w:rPr>
            <w:rFonts w:ascii="Cambria Math" w:hAnsi="Cambria Math"/>
          </w:rPr>
          <m:t>Σ</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w:t>
      </w:r>
      <w:r>
        <w:t>这其实只是当我们使用</w:t>
      </w:r>
      <w:r>
        <w:rPr>
          <w:b/>
        </w:rPr>
        <w:t>PCA</w:t>
      </w:r>
      <w:r>
        <w:t>算法时候，有</w:t>
      </w:r>
      <w:r>
        <w:t xml:space="preserve"> </w:t>
      </w:r>
      <m:oMath>
        <m:r>
          <w:rPr>
            <w:rFonts w:ascii="Cambria Math" w:hAnsi="Cambria Math"/>
          </w:rPr>
          <m:t>Σ</m:t>
        </m:r>
      </m:oMath>
      <w:r>
        <w:t xml:space="preserve"> </w:t>
      </w:r>
      <w:r>
        <w:t>时写出来。所以你只需插入上述两个公式，这会给你你估计的参数</w:t>
      </w:r>
      <w:r>
        <w:t xml:space="preserve"> </w:t>
      </w:r>
      <m:oMath>
        <m:r>
          <w:rPr>
            <w:rFonts w:ascii="Cambria Math" w:hAnsi="Cambria Math"/>
          </w:rPr>
          <m:t>μ</m:t>
        </m:r>
      </m:oMath>
      <w:r>
        <w:t xml:space="preserve"> </w:t>
      </w:r>
      <w:r>
        <w:t>和你估计的参数</w:t>
      </w:r>
      <w:r>
        <w:t xml:space="preserve"> </w:t>
      </w:r>
      <m:oMath>
        <m:r>
          <w:rPr>
            <w:rFonts w:ascii="Cambria Math" w:hAnsi="Cambria Math"/>
          </w:rPr>
          <m:t>Σ</m:t>
        </m:r>
      </m:oMath>
      <w:r>
        <w:t>。所以，这里给出的数据集是你如何估计</w:t>
      </w:r>
      <w:r>
        <w:t xml:space="preserve"> </w:t>
      </w:r>
      <m:oMath>
        <m:r>
          <w:rPr>
            <w:rFonts w:ascii="Cambria Math" w:hAnsi="Cambria Math"/>
          </w:rPr>
          <m:t>μ</m:t>
        </m:r>
      </m:oMath>
      <w:r>
        <w:t xml:space="preserve"> </w:t>
      </w:r>
      <w:r>
        <w:t>和</w:t>
      </w:r>
      <w:r>
        <w:t xml:space="preserve"> </w:t>
      </w:r>
      <m:oMath>
        <m:r>
          <w:rPr>
            <w:rFonts w:ascii="Cambria Math" w:hAnsi="Cambria Math"/>
          </w:rPr>
          <m:t>Σ</m:t>
        </m:r>
      </m:oMath>
      <w:r>
        <w:t>。让我们以这种方法而只需将其插入到异常检测算法。那么，我们如何把所有这一切共同开发一个异常检测算法？</w:t>
      </w:r>
    </w:p>
    <w:p w:rsidR="00515334" w:rsidRDefault="008A587A">
      <w:pPr>
        <w:pStyle w:val="FigurewithCaption"/>
      </w:pPr>
      <w:r>
        <w:rPr>
          <w:noProof/>
        </w:rPr>
        <w:drawing>
          <wp:inline distT="0" distB="0" distL="0" distR="0">
            <wp:extent cx="5334000" cy="30403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1a228f2bec262f2206379ed844c7f4a.png"/>
                    <pic:cNvPicPr>
                      <a:picLocks noChangeAspect="1" noChangeArrowheads="1"/>
                    </pic:cNvPicPr>
                  </pic:nvPicPr>
                  <pic:blipFill>
                    <a:blip r:embed="rId18"/>
                    <a:stretch>
                      <a:fillRect/>
                    </a:stretch>
                  </pic:blipFill>
                  <pic:spPr bwMode="auto">
                    <a:xfrm>
                      <a:off x="0" y="0"/>
                      <a:ext cx="5334000" cy="304038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首先，我们把我们的训练集，和我们的拟合模型，我们计算</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t>，要知道，设定</w:t>
      </w:r>
      <m:oMath>
        <m:r>
          <w:rPr>
            <w:rFonts w:ascii="Cambria Math" w:hAnsi="Cambria Math"/>
          </w:rPr>
          <m:t>μ</m:t>
        </m:r>
      </m:oMath>
      <w:r>
        <w:t>和描述的一样</w:t>
      </w:r>
      <m:oMath>
        <m:r>
          <w:rPr>
            <w:rFonts w:ascii="Cambria Math" w:hAnsi="Cambria Math"/>
          </w:rPr>
          <m:t>Σ</m:t>
        </m:r>
      </m:oMath>
      <w:r>
        <w:t>。</w:t>
      </w:r>
    </w:p>
    <w:p w:rsidR="00515334" w:rsidRDefault="008A587A">
      <w:pPr>
        <w:pStyle w:val="FigurewithCaption"/>
      </w:pPr>
      <w:r>
        <w:rPr>
          <w:noProof/>
        </w:rPr>
        <w:lastRenderedPageBreak/>
        <w:drawing>
          <wp:inline distT="0" distB="0" distL="0" distR="0">
            <wp:extent cx="5334000" cy="30581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15cee3a224dde6da0181215cf91a23d.png"/>
                    <pic:cNvPicPr>
                      <a:picLocks noChangeAspect="1" noChangeArrowheads="1"/>
                    </pic:cNvPicPr>
                  </pic:nvPicPr>
                  <pic:blipFill>
                    <a:blip r:embed="rId19"/>
                    <a:stretch>
                      <a:fillRect/>
                    </a:stretch>
                  </pic:blipFill>
                  <pic:spPr bwMode="auto">
                    <a:xfrm>
                      <a:off x="0" y="0"/>
                      <a:ext cx="5334000" cy="305816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如图，该分布在中央最多，越到外面</w:t>
      </w:r>
      <w:r>
        <w:t>的圈的范围越小。</w:t>
      </w:r>
    </w:p>
    <w:p w:rsidR="00515334" w:rsidRDefault="008A587A">
      <w:pPr>
        <w:pStyle w:val="a0"/>
      </w:pPr>
      <w:r>
        <w:t>并在该点是出路这里的概率非常低。</w:t>
      </w:r>
    </w:p>
    <w:p w:rsidR="00515334" w:rsidRDefault="008A587A">
      <w:pPr>
        <w:pStyle w:val="a0"/>
      </w:pPr>
      <w:r>
        <w:t>原始模型与多元高斯模型的关系如图：</w:t>
      </w:r>
    </w:p>
    <w:p w:rsidR="00515334" w:rsidRDefault="008A587A">
      <w:pPr>
        <w:pStyle w:val="a0"/>
      </w:pPr>
      <w:r>
        <w:t>其中：协方差矩阵</w:t>
      </w:r>
      <m:oMath>
        <m:r>
          <w:rPr>
            <w:rFonts w:ascii="Cambria Math" w:hAnsi="Cambria Math"/>
          </w:rPr>
          <m:t>Σ</m:t>
        </m:r>
      </m:oMath>
      <w:r>
        <w:t>为：</w:t>
      </w:r>
    </w:p>
    <w:p w:rsidR="00515334" w:rsidRDefault="008A587A">
      <w:pPr>
        <w:pStyle w:val="FigurewithCaption"/>
      </w:pPr>
      <w:r>
        <w:rPr>
          <w:noProof/>
        </w:rPr>
        <w:drawing>
          <wp:inline distT="0" distB="0" distL="0" distR="0">
            <wp:extent cx="5334000" cy="282702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104dd2548f1251e4c423e059d1d2594.png"/>
                    <pic:cNvPicPr>
                      <a:picLocks noChangeAspect="1" noChangeArrowheads="1"/>
                    </pic:cNvPicPr>
                  </pic:nvPicPr>
                  <pic:blipFill>
                    <a:blip r:embed="rId20"/>
                    <a:stretch>
                      <a:fillRect/>
                    </a:stretch>
                  </pic:blipFill>
                  <pic:spPr bwMode="auto">
                    <a:xfrm>
                      <a:off x="0" y="0"/>
                      <a:ext cx="5334000" cy="282702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原始模型和多元高斯分布比较如图：</w:t>
      </w:r>
    </w:p>
    <w:p w:rsidR="00515334" w:rsidRDefault="008A587A">
      <w:pPr>
        <w:pStyle w:val="FigurewithCaption"/>
      </w:pPr>
      <w:r>
        <w:rPr>
          <w:noProof/>
        </w:rPr>
        <w:lastRenderedPageBreak/>
        <w:drawing>
          <wp:inline distT="0" distB="0" distL="0" distR="0">
            <wp:extent cx="5334000" cy="28892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4585239738f2b5149608879fa166889.png"/>
                    <pic:cNvPicPr>
                      <a:picLocks noChangeAspect="1" noChangeArrowheads="1"/>
                    </pic:cNvPicPr>
                  </pic:nvPicPr>
                  <pic:blipFill>
                    <a:blip r:embed="rId21"/>
                    <a:stretch>
                      <a:fillRect/>
                    </a:stretch>
                  </pic:blipFill>
                  <pic:spPr bwMode="auto">
                    <a:xfrm>
                      <a:off x="0" y="0"/>
                      <a:ext cx="5334000" cy="288925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2"/>
      </w:pPr>
      <w:bookmarkStart w:id="11" w:name="header-n279"/>
      <w:bookmarkEnd w:id="11"/>
      <w:r>
        <w:t>十六、推荐系统</w:t>
      </w:r>
      <w:r>
        <w:t>(Recommender Systems)</w:t>
      </w:r>
    </w:p>
    <w:p w:rsidR="00515334" w:rsidRDefault="008A587A">
      <w:pPr>
        <w:pStyle w:val="3"/>
      </w:pPr>
      <w:bookmarkStart w:id="12" w:name="header-n280"/>
      <w:bookmarkEnd w:id="12"/>
      <w:r>
        <w:t xml:space="preserve">16.1 </w:t>
      </w:r>
      <w:r>
        <w:t>问题形式化</w:t>
      </w:r>
    </w:p>
    <w:p w:rsidR="00515334" w:rsidRDefault="008A587A">
      <w:pPr>
        <w:pStyle w:val="FirstParagraph"/>
      </w:pPr>
      <w:r>
        <w:t>参考视频</w:t>
      </w:r>
      <w:r>
        <w:t>: 16 - 1 - Problem Formulation (8 min).mkv</w:t>
      </w:r>
    </w:p>
    <w:p w:rsidR="00515334" w:rsidRDefault="008A587A">
      <w:pPr>
        <w:pStyle w:val="a0"/>
      </w:pPr>
      <w:r>
        <w:t>在接下来的视频中，我想讲一下推荐系统。我想讲推荐系统有两个原因：</w:t>
      </w:r>
    </w:p>
    <w:p w:rsidR="00515334" w:rsidRDefault="008A587A">
      <w:pPr>
        <w:pStyle w:val="a0"/>
      </w:pPr>
      <w:r>
        <w:t>第一、仅仅因为它是机器学习中的一个重要的应用。在过去几年，我偶尔访问硅谷不同的技术公司，我常和工作在这儿致力于机器学习应用的人们聊天，我常问他们，最重要的机器学习的应用是什么，或者，你最想改进的机器学习应用有哪些。我最常听到的答案是推荐系统。现在，在硅谷有很多团体试图建立很好的推荐系统。因此，如果你考虑网站像亚马逊，或网飞公司或易趣，或</w:t>
      </w:r>
      <w:r>
        <w:rPr>
          <w:b/>
        </w:rPr>
        <w:t>iTunes Genius</w:t>
      </w:r>
      <w:r>
        <w:t>，有很多的网站或系统试图推荐新产品给用户。如，亚马逊推荐新书给你，网飞公司试图推荐新电影给你，等等。这些推荐系统，根据浏览你过去买过什么书，或过去评</w:t>
      </w:r>
      <w:r>
        <w:t>价过什么电影来判断。这些系统会带来很大一部分收入，比如为亚马逊和像网飞这样的公司。因此，对推荐系统性能的改善，将对这些企业的有实质性和直接的影响。</w:t>
      </w:r>
    </w:p>
    <w:p w:rsidR="00515334" w:rsidRDefault="008A587A">
      <w:pPr>
        <w:pStyle w:val="a0"/>
      </w:pPr>
      <w:r>
        <w:t>推荐系统是个有趣的问题，在学术机器学习中因此，我们可以去参加一个学术机器学习会议，推荐系统问题实际上受到很少的关注，或者，至少在学术界它占了很小的份额。但是，如果你看正在发生的事情，许多有能力构建这些系统的科技企业，他们似乎在很多企业中占据很高的优先级。这是我为什么在这节课讨论它的原因之一。</w:t>
      </w:r>
    </w:p>
    <w:p w:rsidR="00515334" w:rsidRDefault="008A587A">
      <w:pPr>
        <w:pStyle w:val="a0"/>
      </w:pPr>
      <w:r>
        <w:t>我想讨论推荐系统地第二个原因是：这个班视频的最后几集我想讨论机器学习中</w:t>
      </w:r>
      <w:r>
        <w:t>的一些大思想，并和大家分享。这节课我们也看到了，对机器学习来说，特征是很重</w:t>
      </w:r>
      <w:r>
        <w:lastRenderedPageBreak/>
        <w:t>要的，你所选择的特征，将对你学习算法的性能有很大的影响。因此，在机器学习中有一种大思想，它针对一些问题，可能并不是所有的问题，而是一些问题，有算法可以为你自动学习一套好的特征。因此，不要试图手动设计，而手写代码这是目前为止我们常干的。有一些设置，你可以有一个算法，仅仅学习其使用的特征，推荐系统就是类型设置的一个例子。还有很多其它的，但是通过推荐系统，我们将领略一小部分特征学习的思想，至少，你将能够了解到这方面的一个例子，我认为，机器学</w:t>
      </w:r>
      <w:r>
        <w:t>习中的大思想也是这样。因此，让我们开始讨论推荐系统问题形式化。</w:t>
      </w:r>
    </w:p>
    <w:p w:rsidR="00515334" w:rsidRDefault="008A587A">
      <w:pPr>
        <w:pStyle w:val="a0"/>
      </w:pPr>
      <w:r>
        <w:t>我们从一个例子开始定义推荐系统的问题。</w:t>
      </w:r>
    </w:p>
    <w:p w:rsidR="00515334" w:rsidRDefault="008A587A">
      <w:pPr>
        <w:pStyle w:val="a0"/>
      </w:pPr>
      <w:r>
        <w:t>假使我们是一个电影供应商，我们有</w:t>
      </w:r>
      <w:r>
        <w:t xml:space="preserve"> 5 </w:t>
      </w:r>
      <w:r>
        <w:t>部电影和</w:t>
      </w:r>
      <w:r>
        <w:t xml:space="preserve"> 4 </w:t>
      </w:r>
      <w:r>
        <w:t>个用户，我们要求用户为电影打分。</w:t>
      </w:r>
    </w:p>
    <w:p w:rsidR="00515334" w:rsidRDefault="008A587A">
      <w:pPr>
        <w:pStyle w:val="FigurewithCaption"/>
      </w:pPr>
      <w:r>
        <w:rPr>
          <w:noProof/>
        </w:rPr>
        <w:drawing>
          <wp:inline distT="0" distB="0" distL="0" distR="0">
            <wp:extent cx="5076825" cy="2019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2822f2c28b343d7e6ade5bd40f3a1fc.png"/>
                    <pic:cNvPicPr>
                      <a:picLocks noChangeAspect="1" noChangeArrowheads="1"/>
                    </pic:cNvPicPr>
                  </pic:nvPicPr>
                  <pic:blipFill>
                    <a:blip r:embed="rId22"/>
                    <a:stretch>
                      <a:fillRect/>
                    </a:stretch>
                  </pic:blipFill>
                  <pic:spPr bwMode="auto">
                    <a:xfrm>
                      <a:off x="0" y="0"/>
                      <a:ext cx="5076825" cy="20193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前三部电影是爱情片，后两部则是动作片，我们可以看出</w:t>
      </w:r>
      <w:r>
        <w:rPr>
          <w:b/>
        </w:rPr>
        <w:t>Alice</w:t>
      </w:r>
      <w:r>
        <w:t>和</w:t>
      </w:r>
      <w:r>
        <w:rPr>
          <w:b/>
        </w:rPr>
        <w:t>Bob</w:t>
      </w:r>
      <w:r>
        <w:t>似乎更倾向与爱情片，</w:t>
      </w:r>
      <w:r>
        <w:t xml:space="preserve"> </w:t>
      </w:r>
      <w:r>
        <w:t>而</w:t>
      </w:r>
      <w:r>
        <w:t xml:space="preserve"> </w:t>
      </w:r>
      <w:r>
        <w:rPr>
          <w:b/>
        </w:rPr>
        <w:t>Carol</w:t>
      </w:r>
      <w:r>
        <w:t xml:space="preserve"> </w:t>
      </w:r>
      <w:r>
        <w:t>和</w:t>
      </w:r>
      <w:r>
        <w:t xml:space="preserve"> </w:t>
      </w:r>
      <w:r>
        <w:rPr>
          <w:b/>
        </w:rPr>
        <w:t>Dave</w:t>
      </w:r>
      <w:r>
        <w:t xml:space="preserve"> </w:t>
      </w:r>
      <w:r>
        <w:t>似乎更倾向与动作片。并且没有一个用户给所有的电影都打过分。我们希望构建一个算法来预测他们每个人可能会给他们没看过的电影打多少分，并以此作为推荐的依据。</w:t>
      </w:r>
    </w:p>
    <w:p w:rsidR="00515334" w:rsidRDefault="008A587A">
      <w:pPr>
        <w:pStyle w:val="a0"/>
      </w:pPr>
      <w:r>
        <w:t>下面引入一些标记：</w:t>
      </w:r>
    </w:p>
    <w:p w:rsidR="00515334" w:rsidRDefault="008A587A">
      <w:pPr>
        <w:pStyle w:val="a0"/>
      </w:pPr>
      <m:oMath>
        <m:sSub>
          <m:sSubPr>
            <m:ctrlPr>
              <w:rPr>
                <w:rFonts w:ascii="Cambria Math" w:hAnsi="Cambria Math"/>
              </w:rPr>
            </m:ctrlPr>
          </m:sSubPr>
          <m:e>
            <m:r>
              <w:rPr>
                <w:rFonts w:ascii="Cambria Math" w:hAnsi="Cambria Math"/>
              </w:rPr>
              <m:t>n</m:t>
            </m:r>
          </m:e>
          <m:sub>
            <m:r>
              <w:rPr>
                <w:rFonts w:ascii="Cambria Math" w:hAnsi="Cambria Math"/>
              </w:rPr>
              <m:t>u</m:t>
            </m:r>
          </m:sub>
        </m:sSub>
      </m:oMath>
      <w:r>
        <w:t xml:space="preserve"> </w:t>
      </w:r>
      <w:r>
        <w:t>代表用户的数量</w:t>
      </w:r>
    </w:p>
    <w:p w:rsidR="00515334" w:rsidRDefault="008A587A">
      <w:pPr>
        <w:pStyle w:val="a0"/>
      </w:pPr>
      <m:oMath>
        <m:sSub>
          <m:sSubPr>
            <m:ctrlPr>
              <w:rPr>
                <w:rFonts w:ascii="Cambria Math" w:hAnsi="Cambria Math"/>
              </w:rPr>
            </m:ctrlPr>
          </m:sSubPr>
          <m:e>
            <m:r>
              <w:rPr>
                <w:rFonts w:ascii="Cambria Math" w:hAnsi="Cambria Math"/>
              </w:rPr>
              <m:t>n</m:t>
            </m:r>
          </m:e>
          <m:sub>
            <m:r>
              <w:rPr>
                <w:rFonts w:ascii="Cambria Math" w:hAnsi="Cambria Math"/>
              </w:rPr>
              <m:t>m</m:t>
            </m:r>
          </m:sub>
        </m:sSub>
      </m:oMath>
      <w:r>
        <w:t xml:space="preserve"> </w:t>
      </w:r>
      <w:r>
        <w:t>代表电影的数量</w:t>
      </w:r>
    </w:p>
    <w:p w:rsidR="00515334" w:rsidRDefault="008A587A">
      <w:pPr>
        <w:pStyle w:val="a0"/>
      </w:pPr>
      <m:oMath>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w:t>
      </w:r>
      <w:r>
        <w:t>如果用户</w:t>
      </w:r>
      <w:r>
        <w:t>j</w:t>
      </w:r>
      <w:r>
        <w:t>给电影</w:t>
      </w:r>
      <w:r>
        <w:t xml:space="preserve"> </w:t>
      </w:r>
      <m:oMath>
        <m:r>
          <w:rPr>
            <w:rFonts w:ascii="Cambria Math" w:hAnsi="Cambria Math"/>
          </w:rPr>
          <m:t>i</m:t>
        </m:r>
      </m:oMath>
      <w:r>
        <w:t xml:space="preserve"> </w:t>
      </w:r>
      <w:r>
        <w:t>评过分则</w:t>
      </w:r>
      <w:r>
        <w:t xml:space="preserve"> </w:t>
      </w:r>
      <m:oMath>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oMath>
    </w:p>
    <w:p w:rsidR="00515334" w:rsidRDefault="008A587A">
      <w:pPr>
        <w:pStyle w:val="a0"/>
      </w:pPr>
      <m:oMath>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oMath>
      <w:r>
        <w:t xml:space="preserve"> </w:t>
      </w:r>
      <w:r>
        <w:t>代表用户</w:t>
      </w:r>
      <w:r>
        <w:t xml:space="preserve"> </w:t>
      </w:r>
      <m:oMath>
        <m:r>
          <w:rPr>
            <w:rFonts w:ascii="Cambria Math" w:hAnsi="Cambria Math"/>
          </w:rPr>
          <m:t>j</m:t>
        </m:r>
      </m:oMath>
      <w:r>
        <w:t xml:space="preserve"> </w:t>
      </w:r>
      <w:r>
        <w:t>给电影</w:t>
      </w:r>
      <w:r>
        <w:t>i</w:t>
      </w:r>
      <w:r>
        <w:t>的评分</w:t>
      </w:r>
    </w:p>
    <w:p w:rsidR="00515334" w:rsidRDefault="008A587A">
      <w:pPr>
        <w:pStyle w:val="a0"/>
      </w:pPr>
      <m:oMath>
        <m:sSub>
          <m:sSubPr>
            <m:ctrlPr>
              <w:rPr>
                <w:rFonts w:ascii="Cambria Math" w:hAnsi="Cambria Math"/>
              </w:rPr>
            </m:ctrlPr>
          </m:sSubPr>
          <m:e>
            <m:r>
              <w:rPr>
                <w:rFonts w:ascii="Cambria Math" w:hAnsi="Cambria Math"/>
              </w:rPr>
              <m:t>m</m:t>
            </m:r>
          </m:e>
          <m:sub>
            <m:r>
              <w:rPr>
                <w:rFonts w:ascii="Cambria Math" w:hAnsi="Cambria Math"/>
              </w:rPr>
              <m:t>j</m:t>
            </m:r>
          </m:sub>
        </m:sSub>
      </m:oMath>
      <w:r>
        <w:t>代表用户</w:t>
      </w:r>
      <w:r>
        <w:t xml:space="preserve"> </w:t>
      </w:r>
      <m:oMath>
        <m:r>
          <w:rPr>
            <w:rFonts w:ascii="Cambria Math" w:hAnsi="Cambria Math"/>
          </w:rPr>
          <m:t>j</m:t>
        </m:r>
      </m:oMath>
      <w:r>
        <w:t xml:space="preserve"> </w:t>
      </w:r>
      <w:r>
        <w:t>评过分的电影的总数</w:t>
      </w:r>
    </w:p>
    <w:p w:rsidR="00515334" w:rsidRDefault="008A587A">
      <w:pPr>
        <w:pStyle w:val="3"/>
      </w:pPr>
      <w:bookmarkStart w:id="13" w:name="header-n311"/>
      <w:bookmarkEnd w:id="13"/>
      <w:r>
        <w:t xml:space="preserve">16.2 </w:t>
      </w:r>
      <w:r>
        <w:t>基于内容的推荐系统</w:t>
      </w:r>
    </w:p>
    <w:p w:rsidR="00515334" w:rsidRDefault="008A587A">
      <w:pPr>
        <w:pStyle w:val="FirstParagraph"/>
      </w:pPr>
      <w:r>
        <w:t>参考视频</w:t>
      </w:r>
      <w:r>
        <w:t>: 16 - 2 - Content Based Recommendations (15 min).mkv</w:t>
      </w:r>
    </w:p>
    <w:p w:rsidR="00515334" w:rsidRDefault="008A587A">
      <w:pPr>
        <w:pStyle w:val="a0"/>
      </w:pPr>
      <w:r>
        <w:lastRenderedPageBreak/>
        <w:t>在一个基于内容的推荐系统算法中，我们假设对于我们希望推荐的东西有一些数据，这些数据是有关这些东西的特征。</w:t>
      </w:r>
    </w:p>
    <w:p w:rsidR="00515334" w:rsidRDefault="008A587A">
      <w:pPr>
        <w:pStyle w:val="a0"/>
      </w:pPr>
      <w:r>
        <w:t>在我们的例子中，我们可以假设每部电影都有两个特征，如</w:t>
      </w:r>
      <m:oMath>
        <m:sSub>
          <m:sSubPr>
            <m:ctrlPr>
              <w:rPr>
                <w:rFonts w:ascii="Cambria Math" w:hAnsi="Cambria Math"/>
              </w:rPr>
            </m:ctrlPr>
          </m:sSubPr>
          <m:e>
            <m:r>
              <w:rPr>
                <w:rFonts w:ascii="Cambria Math" w:hAnsi="Cambria Math"/>
              </w:rPr>
              <m:t>x</m:t>
            </m:r>
          </m:e>
          <m:sub>
            <m:r>
              <w:rPr>
                <w:rFonts w:ascii="Cambria Math" w:hAnsi="Cambria Math"/>
              </w:rPr>
              <m:t>1</m:t>
            </m:r>
          </m:sub>
        </m:sSub>
      </m:oMath>
      <w:r>
        <w:t>代表电影的浪漫程度，</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w:t>
      </w:r>
      <w:r>
        <w:t>代表电影的动作程度。</w:t>
      </w:r>
    </w:p>
    <w:p w:rsidR="00515334" w:rsidRDefault="008A587A">
      <w:pPr>
        <w:pStyle w:val="FigurewithCaption"/>
      </w:pPr>
      <w:r>
        <w:rPr>
          <w:noProof/>
        </w:rPr>
        <w:drawing>
          <wp:inline distT="0" distB="0" distL="0" distR="0">
            <wp:extent cx="5334000" cy="18182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47c1fd6bff694c6034da1911aa3314b.png"/>
                    <pic:cNvPicPr>
                      <a:picLocks noChangeAspect="1" noChangeArrowheads="1"/>
                    </pic:cNvPicPr>
                  </pic:nvPicPr>
                  <pic:blipFill>
                    <a:blip r:embed="rId23"/>
                    <a:stretch>
                      <a:fillRect/>
                    </a:stretch>
                  </pic:blipFill>
                  <pic:spPr bwMode="auto">
                    <a:xfrm>
                      <a:off x="0" y="0"/>
                      <a:ext cx="5334000" cy="1818226"/>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则每部电影都有一个特征向量，如</w:t>
      </w:r>
      <m:oMath>
        <m:sSup>
          <m:sSupPr>
            <m:ctrlPr>
              <w:rPr>
                <w:rFonts w:ascii="Cambria Math" w:hAnsi="Cambria Math"/>
              </w:rPr>
            </m:ctrlPr>
          </m:sSupPr>
          <m:e>
            <m:r>
              <w:rPr>
                <w:rFonts w:ascii="Cambria Math" w:hAnsi="Cambria Math"/>
              </w:rPr>
              <m:t>x</m:t>
            </m:r>
          </m:e>
          <m:sup>
            <m:r>
              <w:rPr>
                <w:rFonts w:ascii="Cambria Math" w:hAnsi="Cambria Math"/>
              </w:rPr>
              <m:t>(1)</m:t>
            </m:r>
          </m:sup>
        </m:sSup>
      </m:oMath>
      <w:r>
        <w:t>是第一部电影的特征向量为</w:t>
      </w:r>
      <w:r>
        <w:t>[0.9 0]</w:t>
      </w:r>
      <w:r>
        <w:t>。</w:t>
      </w:r>
    </w:p>
    <w:p w:rsidR="00515334" w:rsidRDefault="008A587A">
      <w:pPr>
        <w:pStyle w:val="a0"/>
      </w:pPr>
      <w:r>
        <w:t>下面我们要基于这些特征来构建一个推荐系统算法。</w:t>
      </w:r>
      <w:r>
        <w:t xml:space="preserve"> </w:t>
      </w:r>
      <w:r>
        <w:t>假设我们采用线性回归模型，我们可以针对每一个用户都训练一个线性回归模型，如</w:t>
      </w:r>
      <m:oMath>
        <m:sSup>
          <m:sSupPr>
            <m:ctrlPr>
              <w:rPr>
                <w:rFonts w:ascii="Cambria Math" w:hAnsi="Cambria Math"/>
              </w:rPr>
            </m:ctrlPr>
          </m:sSupPr>
          <m:e>
            <m:r>
              <w:rPr>
                <w:rFonts w:ascii="Cambria Math" w:hAnsi="Cambria Math"/>
              </w:rPr>
              <m:t>θ</m:t>
            </m:r>
          </m:e>
          <m:sup>
            <m:r>
              <w:rPr>
                <w:rFonts w:ascii="Cambria Math" w:hAnsi="Cambria Math"/>
              </w:rPr>
              <m:t>(1)</m:t>
            </m:r>
          </m:sup>
        </m:sSup>
      </m:oMath>
      <w:r>
        <w:t>是第一个用户的模型的参数。</w:t>
      </w:r>
      <w:r>
        <w:t xml:space="preserve"> </w:t>
      </w:r>
      <w:r>
        <w:t>于是，我们有：</w:t>
      </w:r>
    </w:p>
    <w:p w:rsidR="00515334" w:rsidRDefault="008A587A">
      <w:pPr>
        <w:pStyle w:val="a0"/>
      </w:pPr>
      <m:oMath>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oMath>
      <w:r>
        <w:t>用户</w:t>
      </w:r>
      <w:r>
        <w:t xml:space="preserve"> </w:t>
      </w:r>
      <m:oMath>
        <m:r>
          <w:rPr>
            <w:rFonts w:ascii="Cambria Math" w:hAnsi="Cambria Math"/>
          </w:rPr>
          <m:t>j</m:t>
        </m:r>
      </m:oMath>
      <w:r>
        <w:t xml:space="preserve"> </w:t>
      </w:r>
      <w:r>
        <w:t>的参数向量</w:t>
      </w:r>
    </w:p>
    <w:p w:rsidR="00515334" w:rsidRDefault="008A587A">
      <w:pPr>
        <w:pStyle w:val="a0"/>
      </w:pP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电影</w:t>
      </w:r>
      <w:r>
        <w:t xml:space="preserve"> </w:t>
      </w:r>
      <m:oMath>
        <m:r>
          <w:rPr>
            <w:rFonts w:ascii="Cambria Math" w:hAnsi="Cambria Math"/>
          </w:rPr>
          <m:t>i</m:t>
        </m:r>
      </m:oMath>
      <w:r>
        <w:t xml:space="preserve"> </w:t>
      </w:r>
      <w:r>
        <w:t>的特征向量</w:t>
      </w:r>
    </w:p>
    <w:p w:rsidR="00515334" w:rsidRDefault="008A587A">
      <w:pPr>
        <w:pStyle w:val="a0"/>
      </w:pPr>
      <w:r>
        <w:t>对于用户</w:t>
      </w:r>
      <w:r>
        <w:t xml:space="preserve"> </w:t>
      </w:r>
      <m:oMath>
        <m:r>
          <w:rPr>
            <w:rFonts w:ascii="Cambria Math" w:hAnsi="Cambria Math"/>
          </w:rPr>
          <m:t>j</m:t>
        </m:r>
      </m:oMath>
      <w:r>
        <w:t xml:space="preserve"> </w:t>
      </w:r>
      <w:r>
        <w:t>和电影</w:t>
      </w:r>
      <w:r>
        <w:t xml:space="preserve"> </w:t>
      </w:r>
      <m:oMath>
        <m:r>
          <w:rPr>
            <w:rFonts w:ascii="Cambria Math" w:hAnsi="Cambria Math"/>
          </w:rPr>
          <m:t>i</m:t>
        </m:r>
      </m:oMath>
      <w:r>
        <w:t>，我们预测评分为：</w:t>
      </w:r>
      <m:oMath>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p>
    <w:p w:rsidR="00515334" w:rsidRDefault="008A587A">
      <w:pPr>
        <w:pStyle w:val="a0"/>
      </w:pPr>
      <w:r>
        <w:t>代价函数</w:t>
      </w:r>
    </w:p>
    <w:p w:rsidR="00515334" w:rsidRDefault="008A587A">
      <w:pPr>
        <w:pStyle w:val="a0"/>
      </w:pPr>
      <w:r>
        <w:t>针对用户</w:t>
      </w:r>
      <w:r>
        <w:t xml:space="preserve"> </w:t>
      </w:r>
      <m:oMath>
        <m:r>
          <w:rPr>
            <w:rFonts w:ascii="Cambria Math" w:hAnsi="Cambria Math"/>
          </w:rPr>
          <m:t>j</m:t>
        </m:r>
      </m:oMath>
      <w:r>
        <w:t>，该线性回归模型的代价为预测误差的平方和，加上正则化项：</w:t>
      </w:r>
    </w:p>
    <w:p w:rsidR="00515334" w:rsidRDefault="00515334">
      <w:pPr>
        <w:pStyle w:val="Compact"/>
      </w:pPr>
    </w:p>
    <w:p w:rsidR="00515334" w:rsidRDefault="008A587A">
      <w:pPr>
        <w:pStyle w:val="Compact"/>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θ</m:t>
              </m:r>
              <m:r>
                <w:rPr>
                  <w:rFonts w:ascii="Cambria Math" w:hAnsi="Cambria Math"/>
                </w:rPr>
                <m:t>(</m:t>
              </m:r>
              <m:r>
                <w:rPr>
                  <w:rFonts w:ascii="Cambria Math" w:hAnsi="Cambria Math"/>
                </w:rPr>
                <m:t>j</m:t>
              </m:r>
              <m:r>
                <w:rPr>
                  <w:rFonts w:ascii="Cambria Math" w:hAnsi="Cambria Math"/>
                </w:rPr>
                <m:t>)</m:t>
              </m:r>
            </m:lim>
          </m:limLow>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sSup>
                <m:sSupPr>
                  <m:ctrlPr>
                    <w:rPr>
                      <w:rFonts w:ascii="Cambria Math" w:hAnsi="Cambria Math"/>
                    </w:rPr>
                  </m:ctrlPr>
                </m:sSupPr>
                <m:e>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e>
                  </m:d>
                </m:e>
                <m:sup>
                  <m:r>
                    <w:rPr>
                      <w:rFonts w:ascii="Cambria Math" w:hAnsi="Cambria Math"/>
                    </w:rPr>
                    <m:t>2</m:t>
                  </m:r>
                </m:sup>
              </m:sSup>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e>
              </m:d>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其中</w:t>
      </w:r>
      <w:r>
        <w:t xml:space="preserve"> </w:t>
      </w:r>
      <m:oMath>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表示我们只计算那些用户</w:t>
      </w:r>
      <w:r>
        <w:t xml:space="preserve"> </w:t>
      </w:r>
      <m:oMath>
        <m:r>
          <w:rPr>
            <w:rFonts w:ascii="Cambria Math" w:hAnsi="Cambria Math"/>
          </w:rPr>
          <m:t>j</m:t>
        </m:r>
      </m:oMath>
      <w:r>
        <w:t xml:space="preserve"> </w:t>
      </w:r>
      <w:r>
        <w:t>评过分的电影。在一般的线性回归模型中，误差项和正则项应该都是乘以</w:t>
      </w:r>
      <m:oMath>
        <m:r>
          <w:rPr>
            <w:rFonts w:ascii="Cambria Math" w:hAnsi="Cambria Math"/>
          </w:rPr>
          <m:t>1/2</m:t>
        </m:r>
        <m:r>
          <w:rPr>
            <w:rFonts w:ascii="Cambria Math" w:hAnsi="Cambria Math"/>
          </w:rPr>
          <m:t>m</m:t>
        </m:r>
      </m:oMath>
      <w:r>
        <w:t>，在这里我们将</w:t>
      </w:r>
      <m:oMath>
        <m:r>
          <w:rPr>
            <w:rFonts w:ascii="Cambria Math" w:hAnsi="Cambria Math"/>
          </w:rPr>
          <m:t>m</m:t>
        </m:r>
      </m:oMath>
      <w:r>
        <w:t>去掉。并且我们不对方差项</w:t>
      </w:r>
      <m:oMath>
        <m:sSub>
          <m:sSubPr>
            <m:ctrlPr>
              <w:rPr>
                <w:rFonts w:ascii="Cambria Math" w:hAnsi="Cambria Math"/>
              </w:rPr>
            </m:ctrlPr>
          </m:sSubPr>
          <m:e>
            <m:r>
              <w:rPr>
                <w:rFonts w:ascii="Cambria Math" w:hAnsi="Cambria Math"/>
              </w:rPr>
              <m:t>θ</m:t>
            </m:r>
          </m:e>
          <m:sub>
            <m:r>
              <w:rPr>
                <w:rFonts w:ascii="Cambria Math" w:hAnsi="Cambria Math"/>
              </w:rPr>
              <m:t>0</m:t>
            </m:r>
          </m:sub>
        </m:sSub>
      </m:oMath>
      <w:r>
        <w:t>进行正则化处理。</w:t>
      </w:r>
    </w:p>
    <w:p w:rsidR="00515334" w:rsidRDefault="008A587A">
      <w:pPr>
        <w:pStyle w:val="a0"/>
      </w:pPr>
      <w:r>
        <w:t>上面的代价函数只是针对一个用户的，为了学习所有用户，我们将所有用户的代价函数求和：</w:t>
      </w:r>
    </w:p>
    <w:p w:rsidR="00515334" w:rsidRDefault="00515334">
      <w:pPr>
        <w:pStyle w:val="Compact"/>
      </w:pPr>
    </w:p>
    <w:p w:rsidR="00515334" w:rsidRDefault="008A587A">
      <w:pPr>
        <w:pStyle w:val="Compact"/>
      </w:pPr>
      <m:oMathPara>
        <m:oMathParaPr>
          <m:jc m:val="center"/>
        </m:oMathParaPr>
        <m:oMath>
          <m:limLow>
            <m:limLowPr>
              <m:ctrlPr>
                <w:rPr>
                  <w:rFonts w:ascii="Cambria Math" w:hAnsi="Cambria Math"/>
                </w:rPr>
              </m:ctrlPr>
            </m:limLowPr>
            <m:e>
              <m:r>
                <m:rPr>
                  <m:sty m:val="p"/>
                </m:rPr>
                <w:rPr>
                  <w:rFonts w:ascii="Cambria Math" w:hAnsi="Cambria Math"/>
                </w:rPr>
                <m:t>min</m:t>
              </m:r>
            </m:e>
            <m:lim>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lim>
          </m:limLow>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sSup>
                    <m:sSupPr>
                      <m:ctrlPr>
                        <w:rPr>
                          <w:rFonts w:ascii="Cambria Math" w:hAnsi="Cambria Math"/>
                        </w:rPr>
                      </m:ctrlPr>
                    </m:sSupPr>
                    <m:e>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e>
                      </m:d>
                    </m:e>
                    <m:sup>
                      <m:r>
                        <w:rPr>
                          <w:rFonts w:ascii="Cambria Math" w:hAnsi="Cambria Math"/>
                        </w:rPr>
                        <m:t>2</m:t>
                      </m:r>
                    </m:sup>
                  </m:sSup>
                </m:e>
              </m:nary>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如果我们要用梯度下降法来求解最优解，我们计算代价函数的偏导数后得到梯度下降的更新公式为：</w:t>
      </w:r>
    </w:p>
    <w:p w:rsidR="00515334" w:rsidRDefault="00515334">
      <w:pPr>
        <w:pStyle w:val="Compact"/>
      </w:pPr>
    </w:p>
    <w:p w:rsidR="00515334" w:rsidRDefault="008A587A">
      <w:pPr>
        <w:pStyle w:val="Compact"/>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r>
            <w:rPr>
              <w:rFonts w:ascii="Cambria Math" w:hAnsi="Cambria Math"/>
            </w:rPr>
            <m:t>-</m:t>
          </m:r>
          <m:r>
            <w:rPr>
              <w:rFonts w:ascii="Cambria Math" w:hAnsi="Cambria Math"/>
            </w:rPr>
            <m:t>α</m:t>
          </m:r>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 </m:t>
          </m:r>
          <m:r>
            <w:rPr>
              <w:rFonts w:ascii="Cambria Math" w:hAnsi="Cambria Math"/>
            </w:rPr>
            <m:t>(</m:t>
          </m:r>
          <m:r>
            <m:rPr>
              <m:sty m:val="p"/>
            </m:rPr>
            <w:rPr>
              <w:rFonts w:ascii="Cambria Math" w:hAnsi="Cambria Math"/>
            </w:rPr>
            <m:t>for</m:t>
          </m:r>
          <m:r>
            <w:rPr>
              <w:rFonts w:ascii="Cambria Math" w:hAnsi="Cambria Math"/>
            </w:rPr>
            <m:t> </m:t>
          </m:r>
          <m:r>
            <w:rPr>
              <w:rFonts w:ascii="Cambria Math" w:hAnsi="Cambria Math"/>
            </w:rPr>
            <m:t>k</m:t>
          </m:r>
          <m:r>
            <w:rPr>
              <w:rFonts w:ascii="Cambria Math" w:hAnsi="Cambria Math"/>
            </w:rPr>
            <m:t>=0)  </m:t>
          </m:r>
          <m:r>
            <m:rPr>
              <m:sty m:val="p"/>
            </m:rPr>
            <w:rPr>
              <w:rFonts w:ascii="Cambria Math" w:hAnsi="Cambria Math"/>
            </w:rPr>
            <m:t>(undefined)</m:t>
          </m:r>
        </m:oMath>
      </m:oMathPara>
    </w:p>
    <w:p w:rsidR="00515334" w:rsidRDefault="00515334">
      <w:pPr>
        <w:pStyle w:val="Compact"/>
      </w:pPr>
    </w:p>
    <w:p w:rsidR="00515334" w:rsidRDefault="00515334">
      <w:pPr>
        <w:pStyle w:val="Compact"/>
      </w:pPr>
    </w:p>
    <w:p w:rsidR="00515334" w:rsidRDefault="008A587A">
      <w:pPr>
        <w:pStyle w:val="Compact"/>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r>
            <w:rPr>
              <w:rFonts w:ascii="Cambria Math" w:hAnsi="Cambria Math"/>
            </w:rPr>
            <m:t>-</m:t>
          </m:r>
          <m:r>
            <w:rPr>
              <w:rFonts w:ascii="Cambria Math" w:hAnsi="Cambria Math"/>
            </w:rPr>
            <m:t>α</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r>
                <w:rPr>
                  <w:rFonts w:ascii="Cambria Math" w:hAnsi="Cambria Math"/>
                </w:rPr>
                <m:t>λ</m:t>
              </m:r>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e>
          </m:d>
          <m:r>
            <w:rPr>
              <w:rFonts w:ascii="Cambria Math" w:hAnsi="Cambria Math"/>
            </w:rPr>
            <m:t> </m:t>
          </m:r>
          <m:r>
            <w:rPr>
              <w:rFonts w:ascii="Cambria Math" w:hAnsi="Cambria Math"/>
            </w:rPr>
            <m:t>(</m:t>
          </m:r>
          <m:r>
            <m:rPr>
              <m:sty m:val="p"/>
            </m:rPr>
            <w:rPr>
              <w:rFonts w:ascii="Cambria Math" w:hAnsi="Cambria Math"/>
            </w:rPr>
            <m:t>for</m:t>
          </m:r>
          <m:r>
            <w:rPr>
              <w:rFonts w:ascii="Cambria Math" w:hAnsi="Cambria Math"/>
            </w:rPr>
            <m:t> </m:t>
          </m:r>
          <m:r>
            <w:rPr>
              <w:rFonts w:ascii="Cambria Math" w:hAnsi="Cambria Math"/>
            </w:rPr>
            <m:t>k</m:t>
          </m:r>
          <m:r>
            <w:rPr>
              <w:rFonts w:ascii="Cambria Math" w:hAnsi="Cambria Math"/>
            </w:rPr>
            <m:t>≠0)  </m:t>
          </m:r>
          <m:r>
            <m:rPr>
              <m:sty m:val="p"/>
            </m:rPr>
            <w:rPr>
              <w:rFonts w:ascii="Cambria Math" w:hAnsi="Cambria Math"/>
            </w:rPr>
            <m:t>(undefined)</m:t>
          </m:r>
        </m:oMath>
      </m:oMathPara>
    </w:p>
    <w:p w:rsidR="00515334" w:rsidRDefault="00515334">
      <w:pPr>
        <w:pStyle w:val="Compact"/>
      </w:pPr>
    </w:p>
    <w:p w:rsidR="00515334" w:rsidRDefault="00515334">
      <w:pPr>
        <w:pStyle w:val="a0"/>
      </w:pPr>
    </w:p>
    <w:p w:rsidR="00515334" w:rsidRDefault="008A587A">
      <w:pPr>
        <w:pStyle w:val="3"/>
      </w:pPr>
      <w:bookmarkStart w:id="14" w:name="header-n348"/>
      <w:bookmarkEnd w:id="14"/>
      <w:r>
        <w:t xml:space="preserve">16.3 </w:t>
      </w:r>
      <w:r>
        <w:t>协同过滤</w:t>
      </w:r>
    </w:p>
    <w:p w:rsidR="00515334" w:rsidRDefault="008A587A">
      <w:pPr>
        <w:pStyle w:val="FirstParagraph"/>
      </w:pPr>
      <w:r>
        <w:t>参考视频</w:t>
      </w:r>
      <w:r>
        <w:t>: 16 - 3 - Collaborative Filtering (10 min).mkv</w:t>
      </w:r>
    </w:p>
    <w:p w:rsidR="00515334" w:rsidRDefault="008A587A">
      <w:pPr>
        <w:pStyle w:val="a0"/>
      </w:pPr>
      <w:r>
        <w:t>在之前的基于内容的推荐系统中，对于每一部电影，我们都掌握了可用的特征，使用这些特征训练出了每一个用户的参数。相反地，如果我们拥有用户的参数，我们可以学习得出电影的特征。</w:t>
      </w:r>
    </w:p>
    <w:p w:rsidR="00515334" w:rsidRDefault="00515334">
      <w:pPr>
        <w:pStyle w:val="Compact"/>
      </w:pPr>
    </w:p>
    <w:p w:rsidR="00515334" w:rsidRDefault="008A587A">
      <w:pPr>
        <w:pStyle w:val="Compact"/>
      </w:pPr>
      <m:oMathPara>
        <m:oMathParaPr>
          <m:jc m:val="center"/>
        </m:oMathParaPr>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lim>
          </m:limLow>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sub>
              </m:sSub>
            </m:sup>
            <m:e>
              <m:nary>
                <m:naryPr>
                  <m:chr m:val="∑"/>
                  <m:limLoc m:val="undOvr"/>
                  <m:supHide m:val="1"/>
                  <m:ctrlPr>
                    <w:rPr>
                      <w:rFonts w:ascii="Cambria Math" w:hAnsi="Cambria Math"/>
                    </w:rPr>
                  </m:ctrlPr>
                </m:naryPr>
                <m:sub>
                  <m:r>
                    <w:rPr>
                      <w:rFonts w:ascii="Cambria Math" w:hAnsi="Cambria Math"/>
                    </w:rPr>
                    <m:t>jr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但是如果我们既没有用户的参数，也没有电影的特征，这两种方法都不可行了。协同过滤算法可以同时学习这两者。</w:t>
      </w:r>
    </w:p>
    <w:p w:rsidR="00515334" w:rsidRDefault="008A587A">
      <w:pPr>
        <w:pStyle w:val="a0"/>
      </w:pPr>
      <w:r>
        <w:t>我们的优化目标便改为同时针对</w:t>
      </w:r>
      <m:oMath>
        <m:r>
          <w:rPr>
            <w:rFonts w:ascii="Cambria Math" w:hAnsi="Cambria Math"/>
          </w:rPr>
          <m:t>x</m:t>
        </m:r>
      </m:oMath>
      <w:r>
        <w:t>和</w:t>
      </w:r>
      <m:oMath>
        <m:r>
          <w:rPr>
            <w:rFonts w:ascii="Cambria Math" w:hAnsi="Cambria Math"/>
          </w:rPr>
          <m:t>θ</m:t>
        </m:r>
      </m:oMath>
      <w:r>
        <w:t>进行。</w:t>
      </w:r>
    </w:p>
    <w:p w:rsidR="00515334" w:rsidRDefault="00515334">
      <w:pPr>
        <w:pStyle w:val="Compact"/>
      </w:pPr>
    </w:p>
    <w:p w:rsidR="00515334" w:rsidRDefault="008A587A">
      <w:pPr>
        <w:pStyle w:val="Compact"/>
      </w:pPr>
      <m:oMathPara>
        <m:oMathParaPr>
          <m:jc m:val="center"/>
        </m:oMathParaPr>
        <m:oMath>
          <m:r>
            <w:rPr>
              <w:rFonts w:ascii="Cambria Math" w:hAnsi="Cambria Math"/>
            </w:rPr>
            <w:lastRenderedPageBreak/>
            <m:t>J</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对代价函数求偏导数的结果如下：</w:t>
      </w:r>
    </w:p>
    <w:p w:rsidR="00515334" w:rsidRDefault="00515334">
      <w:pPr>
        <w:pStyle w:val="Compact"/>
      </w:pPr>
    </w:p>
    <w:p w:rsidR="00515334" w:rsidRDefault="008A587A">
      <w:pPr>
        <w:pStyle w:val="Compact"/>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r>
            <w:rPr>
              <w:rFonts w:ascii="Cambria Math" w:hAnsi="Cambria Math"/>
            </w:rPr>
            <m:t>α</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j</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j</m:t>
                  </m:r>
                </m:sup>
              </m:sSubSup>
              <m:r>
                <w:rPr>
                  <w:rFonts w:ascii="Cambria Math" w:hAnsi="Cambria Math"/>
                </w:rPr>
                <m:t>+</m:t>
              </m:r>
              <m:r>
                <w:rPr>
                  <w:rFonts w:ascii="Cambria Math" w:hAnsi="Cambria Math"/>
                </w:rPr>
                <m:t>λ</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d>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515334">
      <w:pPr>
        <w:pStyle w:val="Compact"/>
      </w:pPr>
    </w:p>
    <w:p w:rsidR="00515334" w:rsidRDefault="008A587A">
      <w:pPr>
        <w:pStyle w:val="Compact"/>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r>
            <w:rPr>
              <w:rFonts w:ascii="Cambria Math" w:hAnsi="Cambria Math"/>
            </w:rPr>
            <m:t>α</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r>
                <w:rPr>
                  <w:rFonts w:ascii="Cambria Math" w:hAnsi="Cambria Math"/>
                </w:rPr>
                <m:t>λ</m:t>
              </m:r>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e>
          </m:d>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515334">
      <w:pPr>
        <w:pStyle w:val="a0"/>
      </w:pPr>
    </w:p>
    <w:p w:rsidR="00515334" w:rsidRDefault="008A587A">
      <w:pPr>
        <w:pStyle w:val="a0"/>
      </w:pPr>
      <w:r>
        <w:t>注：在协同过滤从算法中，我们通常不使用方差项，如果需要的话，算法会自动学得。</w:t>
      </w:r>
      <w:r>
        <w:t xml:space="preserve"> </w:t>
      </w:r>
      <w:r>
        <w:t>协同过滤算法使用步骤如下：</w:t>
      </w:r>
    </w:p>
    <w:p w:rsidR="00515334" w:rsidRDefault="008A587A">
      <w:pPr>
        <w:numPr>
          <w:ilvl w:val="0"/>
          <w:numId w:val="5"/>
        </w:numPr>
      </w:pPr>
      <w:r>
        <w:t>初始</w:t>
      </w:r>
      <w:r>
        <w:t xml:space="preserve"> </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nm</m:t>
            </m:r>
            <m: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oMath>
      <w:r>
        <w:t>为一些随机小值</w:t>
      </w:r>
    </w:p>
    <w:p w:rsidR="00515334" w:rsidRDefault="008A587A">
      <w:pPr>
        <w:numPr>
          <w:ilvl w:val="0"/>
          <w:numId w:val="5"/>
        </w:numPr>
      </w:pPr>
      <w:r>
        <w:t>使用梯度下降算法最小化代价函数</w:t>
      </w:r>
    </w:p>
    <w:p w:rsidR="00515334" w:rsidRDefault="008A587A">
      <w:pPr>
        <w:numPr>
          <w:ilvl w:val="0"/>
          <w:numId w:val="5"/>
        </w:numPr>
      </w:pPr>
      <w:r>
        <w:t>在训练完算法后，我们预测</w:t>
      </w:r>
      <m:oMath>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为用户</w:t>
      </w:r>
      <w:r>
        <w:t xml:space="preserve"> </w:t>
      </w:r>
      <m:oMath>
        <m:r>
          <w:rPr>
            <w:rFonts w:ascii="Cambria Math" w:hAnsi="Cambria Math"/>
          </w:rPr>
          <m:t>j</m:t>
        </m:r>
      </m:oMath>
      <w:r>
        <w:t xml:space="preserve"> </w:t>
      </w:r>
      <w:r>
        <w:t>给电影</w:t>
      </w:r>
      <w:r>
        <w:t xml:space="preserve"> </w:t>
      </w:r>
      <m:oMath>
        <m:r>
          <w:rPr>
            <w:rFonts w:ascii="Cambria Math" w:hAnsi="Cambria Math"/>
          </w:rPr>
          <m:t>i</m:t>
        </m:r>
      </m:oMath>
      <w:r>
        <w:t xml:space="preserve"> </w:t>
      </w:r>
      <w:r>
        <w:t>的评分</w:t>
      </w:r>
    </w:p>
    <w:p w:rsidR="00515334" w:rsidRDefault="008A587A">
      <w:pPr>
        <w:pStyle w:val="FirstParagraph"/>
      </w:pPr>
      <w:r>
        <w:t>通过这个学习过程获得的特征矩阵包含了有关电</w:t>
      </w:r>
      <w:r>
        <w:t>影的重要数据，这些数据不总是人能读懂的，但是我们可以用这些数据作为给用户推荐电影的依据。</w:t>
      </w:r>
    </w:p>
    <w:p w:rsidR="00515334" w:rsidRDefault="008A587A">
      <w:pPr>
        <w:pStyle w:val="a0"/>
      </w:pPr>
      <w:r>
        <w:t>例如，如果一位用户正在观看电影</w:t>
      </w:r>
      <w:r>
        <w:t xml:space="preserve"> </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，我们可以寻找另一部电影</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j</m:t>
            </m:r>
            <m:r>
              <w:rPr>
                <w:rFonts w:ascii="Cambria Math" w:hAnsi="Cambria Math"/>
              </w:rPr>
              <m:t>)</m:t>
            </m:r>
          </m:sup>
        </m:sSup>
      </m:oMath>
      <w:r>
        <w:t>，依据两部电影的特征向量之间的距离</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j</m:t>
                </m:r>
                <m:r>
                  <w:rPr>
                    <w:rFonts w:ascii="Cambria Math" w:hAnsi="Cambria Math"/>
                  </w:rPr>
                  <m:t>)</m:t>
                </m:r>
              </m:sup>
            </m:sSup>
          </m:e>
        </m:d>
      </m:oMath>
      <w:r>
        <w:t>的大小。</w:t>
      </w:r>
    </w:p>
    <w:p w:rsidR="00515334" w:rsidRDefault="008A587A">
      <w:pPr>
        <w:pStyle w:val="3"/>
      </w:pPr>
      <w:bookmarkStart w:id="15" w:name="header-n382"/>
      <w:bookmarkEnd w:id="15"/>
      <w:r>
        <w:t xml:space="preserve">16.4 </w:t>
      </w:r>
      <w:r>
        <w:t>协同过滤算法</w:t>
      </w:r>
    </w:p>
    <w:p w:rsidR="00515334" w:rsidRDefault="008A587A">
      <w:pPr>
        <w:pStyle w:val="FirstParagraph"/>
      </w:pPr>
      <w:r>
        <w:t>参考视频</w:t>
      </w:r>
      <w:r>
        <w:t>: 16 - 4 - Collaborative Filtering Algorithm (9 min).mkv</w:t>
      </w:r>
    </w:p>
    <w:p w:rsidR="00515334" w:rsidRDefault="008A587A">
      <w:pPr>
        <w:pStyle w:val="a0"/>
      </w:pPr>
      <w:r>
        <w:t>协同过滤优化目标：</w:t>
      </w:r>
    </w:p>
    <w:p w:rsidR="00515334" w:rsidRDefault="008A587A">
      <w:pPr>
        <w:pStyle w:val="a0"/>
      </w:pPr>
      <w:r>
        <w:t>给定</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oMath>
      <w:r>
        <w:t>，估计</w:t>
      </w:r>
      <m:oMath>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oMath>
      <w:r>
        <w:t>：</w:t>
      </w:r>
    </w:p>
    <w:p w:rsidR="00515334" w:rsidRDefault="00515334">
      <w:pPr>
        <w:pStyle w:val="Compact"/>
      </w:pPr>
    </w:p>
    <w:p w:rsidR="00515334" w:rsidRDefault="008A587A">
      <w:pPr>
        <w:pStyle w:val="Compact"/>
      </w:pPr>
      <m:oMathPara>
        <m:oMathParaPr>
          <m:jc m:val="center"/>
        </m:oMathParaPr>
        <m:oMath>
          <m:limLow>
            <m:limLowPr>
              <m:ctrlPr>
                <w:rPr>
                  <w:rFonts w:ascii="Cambria Math" w:hAnsi="Cambria Math"/>
                </w:rPr>
              </m:ctrlPr>
            </m:limLowPr>
            <m:e>
              <m:r>
                <m:rPr>
                  <m:sty m:val="p"/>
                </m:rPr>
                <w:rPr>
                  <w:rFonts w:ascii="Cambria Math" w:hAnsi="Cambria Math"/>
                </w:rPr>
                <m:t>min</m:t>
              </m:r>
            </m:e>
            <m:lim>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lim>
          </m:limLow>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8A587A">
      <w:pPr>
        <w:pStyle w:val="a0"/>
      </w:pPr>
      <w:r>
        <w:t>给定</w:t>
      </w:r>
      <m:oMath>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oMath>
      <w:r>
        <w:t>，估计</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oMath>
      <w:r>
        <w:t>：</w:t>
      </w:r>
    </w:p>
    <w:p w:rsidR="00515334" w:rsidRDefault="008A587A">
      <w:pPr>
        <w:pStyle w:val="a0"/>
      </w:pPr>
      <w:r>
        <w:t>同时最小化</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oMath>
      <w:r>
        <w:t>和</w:t>
      </w:r>
      <m:oMath>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oMath>
      <w:r>
        <w:t>：</w:t>
      </w:r>
    </w:p>
    <w:p w:rsidR="00515334" w:rsidRDefault="00515334">
      <w:pPr>
        <w:pStyle w:val="Compact"/>
      </w:pPr>
    </w:p>
    <w:p w:rsidR="00515334" w:rsidRDefault="008A587A">
      <w:pPr>
        <w:pStyle w:val="Compact"/>
      </w:pPr>
      <m:oMathPara>
        <m:oMathParaPr>
          <m:jc m:val="center"/>
        </m:oMathParaPr>
        <m:oMath>
          <m:r>
            <w:rPr>
              <w:rFonts w:ascii="Cambria Math" w:hAnsi="Cambria Math"/>
            </w:rPr>
            <m:t>J</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u</m:t>
                  </m:r>
                </m:sub>
              </m:sSub>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)=1</m:t>
              </m:r>
            </m:sub>
            <m:sup/>
            <m:e>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u</m:t>
                  </m:r>
                </m:sub>
              </m:sSub>
            </m:sup>
            <m:e>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e>
              </m:nary>
            </m:e>
          </m:nary>
          <m:sSubSup>
            <m:sSubSupPr>
              <m:ctrlPr>
                <w:rPr>
                  <w:rFonts w:ascii="Cambria Math" w:hAnsi="Cambria Math"/>
                </w:rPr>
              </m:ctrlPr>
            </m:sSubSupPr>
            <m:e>
              <m:r>
                <w:rPr>
                  <w:rFonts w:ascii="Cambria Math" w:hAnsi="Cambria Math"/>
                </w:rPr>
                <m:t>θ</m:t>
              </m:r>
            </m:e>
            <m:sub>
              <m:r>
                <w:rPr>
                  <w:rFonts w:ascii="Cambria Math" w:hAnsi="Cambria Math"/>
                </w:rPr>
                <m:t>k</m:t>
              </m:r>
            </m:sub>
            <m:sup>
              <m:r>
                <w:rPr>
                  <w:rFonts w:ascii="Cambria Math" w:hAnsi="Cambria Math"/>
                </w:rPr>
                <m:t>(</m:t>
              </m:r>
              <m:r>
                <w:rPr>
                  <w:rFonts w:ascii="Cambria Math" w:hAnsi="Cambria Math"/>
                </w:rPr>
                <m:t>j</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r>
            <m:rPr>
              <m:sty m:val="p"/>
            </m:rPr>
            <w:rPr>
              <w:rFonts w:ascii="Cambria Math" w:hAnsi="Cambria Math"/>
            </w:rPr>
            <m:t>(undefined)</m:t>
          </m:r>
        </m:oMath>
      </m:oMathPara>
    </w:p>
    <w:p w:rsidR="00515334" w:rsidRDefault="00515334">
      <w:pPr>
        <w:pStyle w:val="Compact"/>
      </w:pPr>
    </w:p>
    <w:p w:rsidR="00515334" w:rsidRDefault="00515334">
      <w:pPr>
        <w:pStyle w:val="Compact"/>
      </w:pPr>
      <w:bookmarkStart w:id="16" w:name="undefined"/>
    </w:p>
    <w:p w:rsidR="00515334" w:rsidRDefault="008A587A">
      <w:pPr>
        <w:pStyle w:val="Compact"/>
      </w:pPr>
      <w:r>
        <w:t>$$\min_{x^{(1)},...,x^{(n_m)} \\\ \theta^{(1)},...,\theta^{(n_u)}}J(x^{(1)},...,x^{(n_m)},\theta^{(1)},...,\theta^{(n_u)})\qquad\text{(undefined)}$$</w:t>
      </w:r>
    </w:p>
    <w:bookmarkEnd w:id="16"/>
    <w:p w:rsidR="00515334" w:rsidRDefault="00515334">
      <w:pPr>
        <w:pStyle w:val="Compact"/>
      </w:pPr>
    </w:p>
    <w:p w:rsidR="00515334" w:rsidRDefault="00515334">
      <w:pPr>
        <w:pStyle w:val="a0"/>
      </w:pPr>
    </w:p>
    <w:p w:rsidR="00515334" w:rsidRDefault="008A587A">
      <w:pPr>
        <w:pStyle w:val="3"/>
      </w:pPr>
      <w:bookmarkStart w:id="17" w:name="header-n398"/>
      <w:bookmarkEnd w:id="17"/>
      <w:r>
        <w:t xml:space="preserve">16.5 </w:t>
      </w:r>
      <w:r>
        <w:t>向量化：低秩矩阵分解</w:t>
      </w:r>
    </w:p>
    <w:p w:rsidR="00515334" w:rsidRDefault="008A587A">
      <w:pPr>
        <w:pStyle w:val="FirstParagraph"/>
      </w:pPr>
      <w:r>
        <w:t>参考视频</w:t>
      </w:r>
      <w:r>
        <w:t>: 16 - 5 - Vectorization_ Low Rank Matrix Factorization (8 min).mkv</w:t>
      </w:r>
    </w:p>
    <w:p w:rsidR="00515334" w:rsidRDefault="008A587A">
      <w:pPr>
        <w:pStyle w:val="a0"/>
      </w:pPr>
      <w:r>
        <w:t>在上几节视频中，我们谈到了协同过滤算法，本节视频中我将会讲到有关该算法的向量化实现，以及说说有关该算法你可以做的其他事情。</w:t>
      </w:r>
    </w:p>
    <w:p w:rsidR="00515334" w:rsidRDefault="008A587A">
      <w:pPr>
        <w:pStyle w:val="a0"/>
      </w:pPr>
      <w:r>
        <w:t>举例子：</w:t>
      </w:r>
    </w:p>
    <w:p w:rsidR="00515334" w:rsidRDefault="008A587A">
      <w:pPr>
        <w:numPr>
          <w:ilvl w:val="0"/>
          <w:numId w:val="6"/>
        </w:numPr>
      </w:pPr>
      <w:r>
        <w:t>当给出一件产品时，你能否找到与之相关的其它产品。</w:t>
      </w:r>
    </w:p>
    <w:p w:rsidR="00515334" w:rsidRDefault="008A587A">
      <w:pPr>
        <w:numPr>
          <w:ilvl w:val="0"/>
          <w:numId w:val="6"/>
        </w:numPr>
      </w:pPr>
      <w:r>
        <w:t>一位用户最近看上一件产品，有没有其它相关的产品，你可以推荐给他。</w:t>
      </w:r>
    </w:p>
    <w:p w:rsidR="00515334" w:rsidRDefault="008A587A">
      <w:pPr>
        <w:pStyle w:val="FirstParagraph"/>
      </w:pPr>
      <w:r>
        <w:t>我将要做的是：实现一种选择的方法，写出协同过滤算法的预测情况。</w:t>
      </w:r>
    </w:p>
    <w:p w:rsidR="00515334" w:rsidRDefault="008A587A">
      <w:pPr>
        <w:pStyle w:val="a0"/>
      </w:pPr>
      <w:r>
        <w:t>我们有关于五部电影的数据集，我将要做的是，将这些用户的电影评分，进行分组并存到一个矩阵中。</w:t>
      </w:r>
    </w:p>
    <w:p w:rsidR="00515334" w:rsidRDefault="008A587A">
      <w:pPr>
        <w:pStyle w:val="a0"/>
      </w:pPr>
      <w:r>
        <w:t>我们有五部电影，以及四位用户，那么</w:t>
      </w:r>
      <w:r>
        <w:t xml:space="preserve"> </w:t>
      </w:r>
      <w:r>
        <w:t>这个矩阵</w:t>
      </w:r>
      <w:r>
        <w:t xml:space="preserve"> </w:t>
      </w:r>
      <m:oMath>
        <m:r>
          <w:rPr>
            <w:rFonts w:ascii="Cambria Math" w:hAnsi="Cambria Math"/>
          </w:rPr>
          <m:t>Y</m:t>
        </m:r>
      </m:oMath>
      <w:r>
        <w:t xml:space="preserve"> </w:t>
      </w:r>
      <w:r>
        <w:t>就是一个</w:t>
      </w:r>
      <w:r>
        <w:t>5</w:t>
      </w:r>
      <w:r>
        <w:t>行</w:t>
      </w:r>
      <w:r>
        <w:t>4</w:t>
      </w:r>
      <w:r>
        <w:t>列的矩阵，它将这些电影的用户评分数据都存在矩阵里：</w:t>
      </w:r>
    </w:p>
    <w:tbl>
      <w:tblPr>
        <w:tblW w:w="0" w:type="pct"/>
        <w:tblLook w:val="07E0" w:firstRow="1" w:lastRow="1" w:firstColumn="1" w:lastColumn="1" w:noHBand="1" w:noVBand="1"/>
      </w:tblPr>
      <w:tblGrid>
        <w:gridCol w:w="2291"/>
        <w:gridCol w:w="1153"/>
        <w:gridCol w:w="1042"/>
        <w:gridCol w:w="1195"/>
        <w:gridCol w:w="1160"/>
      </w:tblGrid>
      <w:tr w:rsidR="00515334">
        <w:tc>
          <w:tcPr>
            <w:tcW w:w="0" w:type="auto"/>
            <w:tcBorders>
              <w:bottom w:val="single" w:sz="0" w:space="0" w:color="auto"/>
            </w:tcBorders>
            <w:vAlign w:val="bottom"/>
          </w:tcPr>
          <w:p w:rsidR="00515334" w:rsidRDefault="008A587A">
            <w:pPr>
              <w:pStyle w:val="Compact"/>
            </w:pPr>
            <w:r>
              <w:rPr>
                <w:b/>
              </w:rPr>
              <w:lastRenderedPageBreak/>
              <w:t>Movie</w:t>
            </w:r>
          </w:p>
        </w:tc>
        <w:tc>
          <w:tcPr>
            <w:tcW w:w="0" w:type="auto"/>
            <w:tcBorders>
              <w:bottom w:val="single" w:sz="0" w:space="0" w:color="auto"/>
            </w:tcBorders>
            <w:vAlign w:val="bottom"/>
          </w:tcPr>
          <w:p w:rsidR="00515334" w:rsidRDefault="008A587A">
            <w:pPr>
              <w:pStyle w:val="Compact"/>
            </w:pPr>
            <w:r>
              <w:rPr>
                <w:b/>
              </w:rPr>
              <w:t>Alice (1)</w:t>
            </w:r>
          </w:p>
        </w:tc>
        <w:tc>
          <w:tcPr>
            <w:tcW w:w="0" w:type="auto"/>
            <w:tcBorders>
              <w:bottom w:val="single" w:sz="0" w:space="0" w:color="auto"/>
            </w:tcBorders>
            <w:vAlign w:val="bottom"/>
          </w:tcPr>
          <w:p w:rsidR="00515334" w:rsidRDefault="008A587A">
            <w:pPr>
              <w:pStyle w:val="Compact"/>
            </w:pPr>
            <w:r>
              <w:rPr>
                <w:b/>
              </w:rPr>
              <w:t>Bob (2)</w:t>
            </w:r>
          </w:p>
        </w:tc>
        <w:tc>
          <w:tcPr>
            <w:tcW w:w="0" w:type="auto"/>
            <w:tcBorders>
              <w:bottom w:val="single" w:sz="0" w:space="0" w:color="auto"/>
            </w:tcBorders>
            <w:vAlign w:val="bottom"/>
          </w:tcPr>
          <w:p w:rsidR="00515334" w:rsidRDefault="008A587A">
            <w:pPr>
              <w:pStyle w:val="Compact"/>
            </w:pPr>
            <w:r>
              <w:rPr>
                <w:b/>
              </w:rPr>
              <w:t>Carol (3)</w:t>
            </w:r>
          </w:p>
        </w:tc>
        <w:tc>
          <w:tcPr>
            <w:tcW w:w="0" w:type="auto"/>
            <w:tcBorders>
              <w:bottom w:val="single" w:sz="0" w:space="0" w:color="auto"/>
            </w:tcBorders>
            <w:vAlign w:val="bottom"/>
          </w:tcPr>
          <w:p w:rsidR="00515334" w:rsidRDefault="008A587A">
            <w:pPr>
              <w:pStyle w:val="Compact"/>
            </w:pPr>
            <w:r>
              <w:rPr>
                <w:b/>
              </w:rPr>
              <w:t>Dave (4)</w:t>
            </w:r>
          </w:p>
        </w:tc>
      </w:tr>
      <w:tr w:rsidR="00515334">
        <w:tc>
          <w:tcPr>
            <w:tcW w:w="0" w:type="auto"/>
          </w:tcPr>
          <w:p w:rsidR="00515334" w:rsidRDefault="008A587A">
            <w:pPr>
              <w:pStyle w:val="Compact"/>
            </w:pPr>
            <w:r>
              <w:t>Love at last</w:t>
            </w:r>
          </w:p>
        </w:tc>
        <w:tc>
          <w:tcPr>
            <w:tcW w:w="0" w:type="auto"/>
          </w:tcPr>
          <w:p w:rsidR="00515334" w:rsidRDefault="008A587A">
            <w:pPr>
              <w:pStyle w:val="Compact"/>
            </w:pPr>
            <w:r>
              <w:t>5</w:t>
            </w:r>
          </w:p>
        </w:tc>
        <w:tc>
          <w:tcPr>
            <w:tcW w:w="0" w:type="auto"/>
          </w:tcPr>
          <w:p w:rsidR="00515334" w:rsidRDefault="008A587A">
            <w:pPr>
              <w:pStyle w:val="Compact"/>
            </w:pPr>
            <w:r>
              <w:t>5</w:t>
            </w:r>
          </w:p>
        </w:tc>
        <w:tc>
          <w:tcPr>
            <w:tcW w:w="0" w:type="auto"/>
          </w:tcPr>
          <w:p w:rsidR="00515334" w:rsidRDefault="008A587A">
            <w:pPr>
              <w:pStyle w:val="Compact"/>
            </w:pPr>
            <w:r>
              <w:t>0</w:t>
            </w:r>
          </w:p>
        </w:tc>
        <w:tc>
          <w:tcPr>
            <w:tcW w:w="0" w:type="auto"/>
          </w:tcPr>
          <w:p w:rsidR="00515334" w:rsidRDefault="008A587A">
            <w:pPr>
              <w:pStyle w:val="Compact"/>
            </w:pPr>
            <w:r>
              <w:t>0</w:t>
            </w:r>
          </w:p>
        </w:tc>
      </w:tr>
      <w:tr w:rsidR="00515334">
        <w:tc>
          <w:tcPr>
            <w:tcW w:w="0" w:type="auto"/>
          </w:tcPr>
          <w:p w:rsidR="00515334" w:rsidRDefault="008A587A">
            <w:pPr>
              <w:pStyle w:val="Compact"/>
            </w:pPr>
            <w:r>
              <w:t>Romance forever</w:t>
            </w:r>
          </w:p>
        </w:tc>
        <w:tc>
          <w:tcPr>
            <w:tcW w:w="0" w:type="auto"/>
          </w:tcPr>
          <w:p w:rsidR="00515334" w:rsidRDefault="008A587A">
            <w:pPr>
              <w:pStyle w:val="Compact"/>
            </w:pPr>
            <w:r>
              <w:t>5</w:t>
            </w:r>
          </w:p>
        </w:tc>
        <w:tc>
          <w:tcPr>
            <w:tcW w:w="0" w:type="auto"/>
          </w:tcPr>
          <w:p w:rsidR="00515334" w:rsidRDefault="008A587A">
            <w:pPr>
              <w:pStyle w:val="Compact"/>
            </w:pPr>
            <w:r>
              <w:t>?</w:t>
            </w:r>
          </w:p>
        </w:tc>
        <w:tc>
          <w:tcPr>
            <w:tcW w:w="0" w:type="auto"/>
          </w:tcPr>
          <w:p w:rsidR="00515334" w:rsidRDefault="008A587A">
            <w:pPr>
              <w:pStyle w:val="Compact"/>
            </w:pPr>
            <w:r>
              <w:t>?</w:t>
            </w:r>
          </w:p>
        </w:tc>
        <w:tc>
          <w:tcPr>
            <w:tcW w:w="0" w:type="auto"/>
          </w:tcPr>
          <w:p w:rsidR="00515334" w:rsidRDefault="008A587A">
            <w:pPr>
              <w:pStyle w:val="Compact"/>
            </w:pPr>
            <w:r>
              <w:t>0</w:t>
            </w:r>
          </w:p>
        </w:tc>
      </w:tr>
      <w:tr w:rsidR="00515334">
        <w:tc>
          <w:tcPr>
            <w:tcW w:w="0" w:type="auto"/>
          </w:tcPr>
          <w:p w:rsidR="00515334" w:rsidRDefault="008A587A">
            <w:pPr>
              <w:pStyle w:val="Compact"/>
            </w:pPr>
            <w:r>
              <w:t>Cute puppies of love</w:t>
            </w:r>
          </w:p>
        </w:tc>
        <w:tc>
          <w:tcPr>
            <w:tcW w:w="0" w:type="auto"/>
          </w:tcPr>
          <w:p w:rsidR="00515334" w:rsidRDefault="008A587A">
            <w:pPr>
              <w:pStyle w:val="Compact"/>
            </w:pPr>
            <w:r>
              <w:t>?</w:t>
            </w:r>
          </w:p>
        </w:tc>
        <w:tc>
          <w:tcPr>
            <w:tcW w:w="0" w:type="auto"/>
          </w:tcPr>
          <w:p w:rsidR="00515334" w:rsidRDefault="008A587A">
            <w:pPr>
              <w:pStyle w:val="Compact"/>
            </w:pPr>
            <w:r>
              <w:t>4</w:t>
            </w:r>
          </w:p>
        </w:tc>
        <w:tc>
          <w:tcPr>
            <w:tcW w:w="0" w:type="auto"/>
          </w:tcPr>
          <w:p w:rsidR="00515334" w:rsidRDefault="008A587A">
            <w:pPr>
              <w:pStyle w:val="Compact"/>
            </w:pPr>
            <w:r>
              <w:t>0</w:t>
            </w:r>
          </w:p>
        </w:tc>
        <w:tc>
          <w:tcPr>
            <w:tcW w:w="0" w:type="auto"/>
          </w:tcPr>
          <w:p w:rsidR="00515334" w:rsidRDefault="008A587A">
            <w:pPr>
              <w:pStyle w:val="Compact"/>
            </w:pPr>
            <w:r>
              <w:t>?</w:t>
            </w:r>
          </w:p>
        </w:tc>
      </w:tr>
      <w:tr w:rsidR="00515334">
        <w:tc>
          <w:tcPr>
            <w:tcW w:w="0" w:type="auto"/>
          </w:tcPr>
          <w:p w:rsidR="00515334" w:rsidRDefault="008A587A">
            <w:pPr>
              <w:pStyle w:val="Compact"/>
            </w:pPr>
            <w:r>
              <w:t>Nonstop car chases</w:t>
            </w:r>
          </w:p>
        </w:tc>
        <w:tc>
          <w:tcPr>
            <w:tcW w:w="0" w:type="auto"/>
          </w:tcPr>
          <w:p w:rsidR="00515334" w:rsidRDefault="008A587A">
            <w:pPr>
              <w:pStyle w:val="Compact"/>
            </w:pPr>
            <w:r>
              <w:t>0</w:t>
            </w:r>
          </w:p>
        </w:tc>
        <w:tc>
          <w:tcPr>
            <w:tcW w:w="0" w:type="auto"/>
          </w:tcPr>
          <w:p w:rsidR="00515334" w:rsidRDefault="008A587A">
            <w:pPr>
              <w:pStyle w:val="Compact"/>
            </w:pPr>
            <w:r>
              <w:t>0</w:t>
            </w:r>
          </w:p>
        </w:tc>
        <w:tc>
          <w:tcPr>
            <w:tcW w:w="0" w:type="auto"/>
          </w:tcPr>
          <w:p w:rsidR="00515334" w:rsidRDefault="008A587A">
            <w:pPr>
              <w:pStyle w:val="Compact"/>
            </w:pPr>
            <w:r>
              <w:t>5</w:t>
            </w:r>
          </w:p>
        </w:tc>
        <w:tc>
          <w:tcPr>
            <w:tcW w:w="0" w:type="auto"/>
          </w:tcPr>
          <w:p w:rsidR="00515334" w:rsidRDefault="008A587A">
            <w:pPr>
              <w:pStyle w:val="Compact"/>
            </w:pPr>
            <w:r>
              <w:t>4</w:t>
            </w:r>
          </w:p>
        </w:tc>
      </w:tr>
      <w:tr w:rsidR="00515334">
        <w:tc>
          <w:tcPr>
            <w:tcW w:w="0" w:type="auto"/>
          </w:tcPr>
          <w:p w:rsidR="00515334" w:rsidRDefault="008A587A">
            <w:pPr>
              <w:pStyle w:val="Compact"/>
            </w:pPr>
            <w:r>
              <w:t>Swords vs. karate</w:t>
            </w:r>
          </w:p>
        </w:tc>
        <w:tc>
          <w:tcPr>
            <w:tcW w:w="0" w:type="auto"/>
          </w:tcPr>
          <w:p w:rsidR="00515334" w:rsidRDefault="008A587A">
            <w:pPr>
              <w:pStyle w:val="Compact"/>
            </w:pPr>
            <w:r>
              <w:t>0</w:t>
            </w:r>
          </w:p>
        </w:tc>
        <w:tc>
          <w:tcPr>
            <w:tcW w:w="0" w:type="auto"/>
          </w:tcPr>
          <w:p w:rsidR="00515334" w:rsidRDefault="008A587A">
            <w:pPr>
              <w:pStyle w:val="Compact"/>
            </w:pPr>
            <w:r>
              <w:t>0</w:t>
            </w:r>
          </w:p>
        </w:tc>
        <w:tc>
          <w:tcPr>
            <w:tcW w:w="0" w:type="auto"/>
          </w:tcPr>
          <w:p w:rsidR="00515334" w:rsidRDefault="008A587A">
            <w:pPr>
              <w:pStyle w:val="Compact"/>
            </w:pPr>
            <w:r>
              <w:t>5</w:t>
            </w:r>
          </w:p>
        </w:tc>
        <w:tc>
          <w:tcPr>
            <w:tcW w:w="0" w:type="auto"/>
          </w:tcPr>
          <w:p w:rsidR="00515334" w:rsidRDefault="008A587A">
            <w:pPr>
              <w:pStyle w:val="Compact"/>
            </w:pPr>
            <w:r>
              <w:t>?</w:t>
            </w:r>
          </w:p>
        </w:tc>
      </w:tr>
    </w:tbl>
    <w:p w:rsidR="00515334" w:rsidRDefault="008A587A">
      <w:pPr>
        <w:pStyle w:val="FigurewithCaption"/>
      </w:pPr>
      <w:r>
        <w:rPr>
          <w:noProof/>
        </w:rPr>
        <w:drawing>
          <wp:inline distT="0" distB="0" distL="0" distR="0">
            <wp:extent cx="2540000" cy="18796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2a92e07b32b593bb826f8f6bc4d9eb3.png"/>
                    <pic:cNvPicPr>
                      <a:picLocks noChangeAspect="1" noChangeArrowheads="1"/>
                    </pic:cNvPicPr>
                  </pic:nvPicPr>
                  <pic:blipFill>
                    <a:blip r:embed="rId24"/>
                    <a:stretch>
                      <a:fillRect/>
                    </a:stretch>
                  </pic:blipFill>
                  <pic:spPr bwMode="auto">
                    <a:xfrm>
                      <a:off x="0" y="0"/>
                      <a:ext cx="2540000" cy="18796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推出评分：</w:t>
      </w:r>
    </w:p>
    <w:p w:rsidR="00515334" w:rsidRDefault="008A587A">
      <w:pPr>
        <w:pStyle w:val="FigurewithCaption"/>
      </w:pPr>
      <w:r>
        <w:rPr>
          <w:noProof/>
        </w:rPr>
        <w:drawing>
          <wp:inline distT="0" distB="0" distL="0" distR="0">
            <wp:extent cx="5080000" cy="11684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905a6f02e201a4767d869b3791e8aeb.png"/>
                    <pic:cNvPicPr>
                      <a:picLocks noChangeAspect="1" noChangeArrowheads="1"/>
                    </pic:cNvPicPr>
                  </pic:nvPicPr>
                  <pic:blipFill>
                    <a:blip r:embed="rId25"/>
                    <a:stretch>
                      <a:fillRect/>
                    </a:stretch>
                  </pic:blipFill>
                  <pic:spPr bwMode="auto">
                    <a:xfrm>
                      <a:off x="0" y="0"/>
                      <a:ext cx="5080000" cy="116840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找到相关影片：</w:t>
      </w:r>
    </w:p>
    <w:p w:rsidR="00515334" w:rsidRDefault="008A587A">
      <w:pPr>
        <w:pStyle w:val="FigurewithCaption"/>
      </w:pPr>
      <w:r>
        <w:rPr>
          <w:noProof/>
        </w:rPr>
        <w:lastRenderedPageBreak/>
        <w:drawing>
          <wp:inline distT="0" distB="0" distL="0" distR="0">
            <wp:extent cx="5334000" cy="22669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a8b49da1ab852f2996a02afcaca2322.png"/>
                    <pic:cNvPicPr>
                      <a:picLocks noChangeAspect="1" noChangeArrowheads="1"/>
                    </pic:cNvPicPr>
                  </pic:nvPicPr>
                  <pic:blipFill>
                    <a:blip r:embed="rId26"/>
                    <a:stretch>
                      <a:fillRect/>
                    </a:stretch>
                  </pic:blipFill>
                  <pic:spPr bwMode="auto">
                    <a:xfrm>
                      <a:off x="0" y="0"/>
                      <a:ext cx="5334000" cy="226695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现在既然你已经对特征参数向量进行了学习，那么我们就会有一个很方便的方法来度量两部电影之间的相似性。例如说：电影</w:t>
      </w:r>
      <w:r>
        <w:t xml:space="preserve"> </w:t>
      </w:r>
      <m:oMath>
        <m:r>
          <w:rPr>
            <w:rFonts w:ascii="Cambria Math" w:hAnsi="Cambria Math"/>
          </w:rPr>
          <m:t>i</m:t>
        </m:r>
      </m:oMath>
      <w:r>
        <w:t xml:space="preserve"> </w:t>
      </w:r>
      <w:r>
        <w:t>有一个特征向量</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，你是否能找到一部不同的电影</w:t>
      </w:r>
      <w:r>
        <w:t xml:space="preserve"> </w:t>
      </w:r>
      <m:oMath>
        <m:r>
          <w:rPr>
            <w:rFonts w:ascii="Cambria Math" w:hAnsi="Cambria Math"/>
          </w:rPr>
          <m:t>j</m:t>
        </m:r>
      </m:oMath>
      <w:r>
        <w:t>，保证两部电影的特征向量之间的距离</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和</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j</m:t>
            </m:r>
            <m:r>
              <w:rPr>
                <w:rFonts w:ascii="Cambria Math" w:hAnsi="Cambria Math"/>
              </w:rPr>
              <m:t>)</m:t>
            </m:r>
          </m:sup>
        </m:sSup>
      </m:oMath>
      <w:r>
        <w:t>很小，那就能很有力地表明电影</w:t>
      </w:r>
      <m:oMath>
        <m:r>
          <w:rPr>
            <w:rFonts w:ascii="Cambria Math" w:hAnsi="Cambria Math"/>
          </w:rPr>
          <m:t>i</m:t>
        </m:r>
      </m:oMath>
      <w:r>
        <w:t>和电影</w:t>
      </w:r>
      <w:r>
        <w:t xml:space="preserve"> </w:t>
      </w:r>
      <m:oMath>
        <m:r>
          <w:rPr>
            <w:rFonts w:ascii="Cambria Math" w:hAnsi="Cambria Math"/>
          </w:rPr>
          <m:t>j</m:t>
        </m:r>
      </m:oMath>
      <w:r>
        <w:t xml:space="preserve"> </w:t>
      </w:r>
      <w:r>
        <w:t>在某种程度上有相似，至少在某种意义上，某些人喜欢电影</w:t>
      </w:r>
      <w:r>
        <w:t xml:space="preserve"> </w:t>
      </w:r>
      <m:oMath>
        <m:r>
          <w:rPr>
            <w:rFonts w:ascii="Cambria Math" w:hAnsi="Cambria Math"/>
          </w:rPr>
          <m:t>i</m:t>
        </m:r>
      </m:oMath>
      <w:r>
        <w:t>，或许更有可能也对电影</w:t>
      </w:r>
      <w:r>
        <w:t xml:space="preserve"> </w:t>
      </w:r>
      <m:oMath>
        <m:r>
          <w:rPr>
            <w:rFonts w:ascii="Cambria Math" w:hAnsi="Cambria Math"/>
          </w:rPr>
          <m:t>j</m:t>
        </m:r>
      </m:oMath>
      <w:r>
        <w:t xml:space="preserve"> </w:t>
      </w:r>
      <w:r>
        <w:t>感兴趣。总结一下，当用户在看某部电影</w:t>
      </w:r>
      <w:r>
        <w:t xml:space="preserve"> </w:t>
      </w:r>
      <m:oMath>
        <m:r>
          <w:rPr>
            <w:rFonts w:ascii="Cambria Math" w:hAnsi="Cambria Math"/>
          </w:rPr>
          <m:t>i</m:t>
        </m:r>
      </m:oMath>
      <w:r>
        <w:t xml:space="preserve"> </w:t>
      </w:r>
      <w:r>
        <w:t>的时候，如果你想找</w:t>
      </w:r>
      <w:r>
        <w:t>5</w:t>
      </w:r>
      <w:r>
        <w:t>部与电影非常相似的电影，为了能给用户推荐</w:t>
      </w:r>
      <w:r>
        <w:t>5</w:t>
      </w:r>
      <w:r>
        <w:t>部新电影，你需要做的是找出电影</w:t>
      </w:r>
      <w:r>
        <w:t xml:space="preserve"> </w:t>
      </w:r>
      <m:oMath>
        <m:r>
          <w:rPr>
            <w:rFonts w:ascii="Cambria Math" w:hAnsi="Cambria Math"/>
          </w:rPr>
          <m:t>j</m:t>
        </m:r>
      </m:oMath>
      <w:r>
        <w:t>，在这些不同的电影中与我们要找的电影</w:t>
      </w:r>
      <w:r>
        <w:t xml:space="preserve"> </w:t>
      </w:r>
      <m:oMath>
        <m:r>
          <w:rPr>
            <w:rFonts w:ascii="Cambria Math" w:hAnsi="Cambria Math"/>
          </w:rPr>
          <m:t>i</m:t>
        </m:r>
      </m:oMath>
      <w:r>
        <w:t xml:space="preserve"> </w:t>
      </w:r>
      <w:r>
        <w:t>的距离最小，这样你就能给你的用户推荐几部不同的电影了。</w:t>
      </w:r>
    </w:p>
    <w:p w:rsidR="00515334" w:rsidRDefault="008A587A">
      <w:pPr>
        <w:pStyle w:val="a0"/>
      </w:pPr>
      <w:r>
        <w:t>通过这个方法，希望你能知道，如何进行一个向量化的计算来对所有的用户和所有的电影进行评分计算。同时希望你也能掌握，通过学习特征参数，来找到相关电影和产品的方法。</w:t>
      </w:r>
    </w:p>
    <w:p w:rsidR="00515334" w:rsidRDefault="008A587A">
      <w:pPr>
        <w:pStyle w:val="3"/>
      </w:pPr>
      <w:bookmarkStart w:id="18" w:name="header-n469"/>
      <w:bookmarkEnd w:id="18"/>
      <w:r>
        <w:t xml:space="preserve">16.6 </w:t>
      </w:r>
      <w:r>
        <w:t>推行工作上的细节：均值归一化</w:t>
      </w:r>
    </w:p>
    <w:p w:rsidR="00515334" w:rsidRDefault="008A587A">
      <w:pPr>
        <w:pStyle w:val="FirstParagraph"/>
      </w:pPr>
      <w:r>
        <w:t>参考视频</w:t>
      </w:r>
      <w:r>
        <w:t>: 16 - 6 - Implementational Detail_ Mean Normaliza</w:t>
      </w:r>
      <w:r>
        <w:t>tion (9 min).mkv</w:t>
      </w:r>
    </w:p>
    <w:p w:rsidR="00515334" w:rsidRDefault="008A587A">
      <w:pPr>
        <w:pStyle w:val="a0"/>
      </w:pPr>
      <w:r>
        <w:t>让我们来看下面的用户评分数据：</w:t>
      </w:r>
    </w:p>
    <w:p w:rsidR="00515334" w:rsidRDefault="008A587A">
      <w:pPr>
        <w:pStyle w:val="FigurewithCaption"/>
      </w:pPr>
      <w:r>
        <w:rPr>
          <w:noProof/>
        </w:rPr>
        <w:drawing>
          <wp:inline distT="0" distB="0" distL="0" distR="0">
            <wp:extent cx="5334000" cy="12090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4b1f7c3131aed24f9834d62a6835642.png"/>
                    <pic:cNvPicPr>
                      <a:picLocks noChangeAspect="1" noChangeArrowheads="1"/>
                    </pic:cNvPicPr>
                  </pic:nvPicPr>
                  <pic:blipFill>
                    <a:blip r:embed="rId27"/>
                    <a:stretch>
                      <a:fillRect/>
                    </a:stretch>
                  </pic:blipFill>
                  <pic:spPr bwMode="auto">
                    <a:xfrm>
                      <a:off x="0" y="0"/>
                      <a:ext cx="5334000" cy="120904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如果我们新增一个用户</w:t>
      </w:r>
      <w:r>
        <w:t xml:space="preserve"> </w:t>
      </w:r>
      <w:r>
        <w:rPr>
          <w:b/>
        </w:rPr>
        <w:t>Eve</w:t>
      </w:r>
      <w:r>
        <w:t>，并且</w:t>
      </w:r>
      <w:r>
        <w:t xml:space="preserve"> </w:t>
      </w:r>
      <w:r>
        <w:rPr>
          <w:b/>
        </w:rPr>
        <w:t>Eve</w:t>
      </w:r>
      <w:r>
        <w:t xml:space="preserve"> </w:t>
      </w:r>
      <w:r>
        <w:t>没有为任何电影评分，那么我们以什么为依据为</w:t>
      </w:r>
      <w:r>
        <w:rPr>
          <w:b/>
        </w:rPr>
        <w:t>Eve</w:t>
      </w:r>
      <w:r>
        <w:t>推荐电影呢？</w:t>
      </w:r>
    </w:p>
    <w:p w:rsidR="00515334" w:rsidRDefault="008A587A">
      <w:pPr>
        <w:pStyle w:val="a0"/>
      </w:pPr>
      <w:r>
        <w:lastRenderedPageBreak/>
        <w:t>我们首先需要对结果</w:t>
      </w:r>
      <w:r>
        <w:t xml:space="preserve"> </w:t>
      </w:r>
      <m:oMath>
        <m:r>
          <w:rPr>
            <w:rFonts w:ascii="Cambria Math" w:hAnsi="Cambria Math"/>
          </w:rPr>
          <m:t>Y</m:t>
        </m:r>
      </m:oMath>
      <w:r>
        <w:t>矩阵进行均值归一化处理，将每一个用户对某一部电影的评分减去所有用户对该电影评分的平均值：</w:t>
      </w:r>
    </w:p>
    <w:p w:rsidR="00515334" w:rsidRDefault="008A587A">
      <w:pPr>
        <w:pStyle w:val="FigurewithCaption"/>
      </w:pPr>
      <w:r>
        <w:rPr>
          <w:noProof/>
        </w:rPr>
        <w:drawing>
          <wp:inline distT="0" distB="0" distL="0" distR="0">
            <wp:extent cx="5334000" cy="98679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ec5cb55e14bd1462183e104f8e02b80.png"/>
                    <pic:cNvPicPr>
                      <a:picLocks noChangeAspect="1" noChangeArrowheads="1"/>
                    </pic:cNvPicPr>
                  </pic:nvPicPr>
                  <pic:blipFill>
                    <a:blip r:embed="rId28"/>
                    <a:stretch>
                      <a:fillRect/>
                    </a:stretch>
                  </pic:blipFill>
                  <pic:spPr bwMode="auto">
                    <a:xfrm>
                      <a:off x="0" y="0"/>
                      <a:ext cx="5334000" cy="986790"/>
                    </a:xfrm>
                    <a:prstGeom prst="rect">
                      <a:avLst/>
                    </a:prstGeom>
                    <a:noFill/>
                    <a:ln w="9525">
                      <a:noFill/>
                      <a:headEnd/>
                      <a:tailEnd/>
                    </a:ln>
                  </pic:spPr>
                </pic:pic>
              </a:graphicData>
            </a:graphic>
          </wp:inline>
        </w:drawing>
      </w:r>
    </w:p>
    <w:p w:rsidR="00515334" w:rsidRDefault="00515334">
      <w:pPr>
        <w:pStyle w:val="ImageCaption"/>
      </w:pPr>
    </w:p>
    <w:p w:rsidR="00515334" w:rsidRDefault="008A587A">
      <w:pPr>
        <w:pStyle w:val="a0"/>
      </w:pPr>
      <w:r>
        <w:t>然后我们利用这个新的</w:t>
      </w:r>
      <w:r>
        <w:t xml:space="preserve"> </w:t>
      </w:r>
      <m:oMath>
        <m:r>
          <w:rPr>
            <w:rFonts w:ascii="Cambria Math" w:hAnsi="Cambria Math"/>
          </w:rPr>
          <m:t>Y</m:t>
        </m:r>
      </m:oMath>
      <w:r>
        <w:t xml:space="preserve"> </w:t>
      </w:r>
      <w:r>
        <w:t>矩阵来训练算法。</w:t>
      </w:r>
      <w:r>
        <w:t xml:space="preserve"> </w:t>
      </w:r>
      <w:r>
        <w:t>如果我们要用新训练出的算法来预测评分，则需要将平均值重新加回去，预测</w:t>
      </w:r>
      <m:oMath>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m:t>
            </m:r>
            <m:r>
              <w:rPr>
                <w:rFonts w:ascii="Cambria Math" w:hAnsi="Cambria Math"/>
              </w:rPr>
              <m:t>j</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oMath>
      <w:r>
        <w:t>，对于</w:t>
      </w:r>
      <w:r>
        <w:rPr>
          <w:b/>
        </w:rPr>
        <w:t>Eve</w:t>
      </w:r>
      <w:r>
        <w:t>，我们的新模型会认为她给每部电影的评分都是该电影的平均分。</w:t>
      </w:r>
    </w:p>
    <w:sectPr w:rsidR="005153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87A" w:rsidRDefault="008A587A">
      <w:pPr>
        <w:spacing w:after="0"/>
      </w:pPr>
      <w:r>
        <w:separator/>
      </w:r>
    </w:p>
  </w:endnote>
  <w:endnote w:type="continuationSeparator" w:id="0">
    <w:p w:rsidR="008A587A" w:rsidRDefault="008A5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87A" w:rsidRDefault="008A587A">
      <w:r>
        <w:separator/>
      </w:r>
    </w:p>
  </w:footnote>
  <w:footnote w:type="continuationSeparator" w:id="0">
    <w:p w:rsidR="008A587A" w:rsidRDefault="008A5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60291C"/>
    <w:multiLevelType w:val="multilevel"/>
    <w:tmpl w:val="871CCB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AA4C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4EB6741"/>
    <w:multiLevelType w:val="multilevel"/>
    <w:tmpl w:val="E5DCDB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M0MjIxNzY1NbNQ0lEKTi0uzszPAykwrAUAH4Z0zCwAAAA="/>
  </w:docVars>
  <w:rsids>
    <w:rsidRoot w:val="00590D07"/>
    <w:rsid w:val="00011C8B"/>
    <w:rsid w:val="004E29B3"/>
    <w:rsid w:val="00515334"/>
    <w:rsid w:val="0054634B"/>
    <w:rsid w:val="00590D07"/>
    <w:rsid w:val="00784D58"/>
    <w:rsid w:val="008A587A"/>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54634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54634B"/>
    <w:rPr>
      <w:sz w:val="18"/>
      <w:szCs w:val="18"/>
    </w:rPr>
  </w:style>
  <w:style w:type="paragraph" w:styleId="af0">
    <w:name w:val="footer"/>
    <w:basedOn w:val="a"/>
    <w:link w:val="af1"/>
    <w:unhideWhenUsed/>
    <w:rsid w:val="0054634B"/>
    <w:pPr>
      <w:tabs>
        <w:tab w:val="center" w:pos="4153"/>
        <w:tab w:val="right" w:pos="8306"/>
      </w:tabs>
      <w:snapToGrid w:val="0"/>
    </w:pPr>
    <w:rPr>
      <w:sz w:val="18"/>
      <w:szCs w:val="18"/>
    </w:rPr>
  </w:style>
  <w:style w:type="character" w:customStyle="1" w:styleId="af1">
    <w:name w:val="页脚 字符"/>
    <w:basedOn w:val="a1"/>
    <w:link w:val="af0"/>
    <w:rsid w:val="005463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1851</Words>
  <Characters>10555</Characters>
  <Application>Microsoft Office Word</Application>
  <DocSecurity>0</DocSecurity>
  <Lines>87</Lines>
  <Paragraphs>24</Paragraphs>
  <ScaleCrop>false</ScaleCrop>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2018-03-27T09:03:00Z</dcterms:created>
  <dcterms:modified xsi:type="dcterms:W3CDTF">2018-03-27T09:22:00Z</dcterms:modified>
</cp:coreProperties>
</file>