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80.3pt;margin-top:11.35pt;width:30.8pt;height:23.1pt;flip:x;z-index:251668480" o:connectortype="straight"/>
        </w:pict>
      </w: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shape id="_x0000_s1033" type="#_x0000_t32" style="position:absolute;margin-left:179.35pt;margin-top:9pt;width:30.8pt;height:23.1pt;flip:x;z-index:251667456" o:connectortype="straight" strokecolor="#bfbfbf [2412]"/>
        </w:pict>
      </w: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shape id="_x0000_s1029" type="#_x0000_t32" style="position:absolute;margin-left:210.85pt;margin-top:11.35pt;width:169.8pt;height:0;z-index:251663360" o:connectortype="straight"/>
        </w:pict>
      </w: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shape id="_x0000_s1031" type="#_x0000_t32" style="position:absolute;margin-left:210.15pt;margin-top:9pt;width:169.8pt;height:0;z-index:251665408" o:connectortype="straight" strokecolor="#bfbfbf [2412]"/>
        </w:pict>
      </w: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rect id="_x0000_s1026" style="position:absolute;margin-left:0;margin-top:.15pt;width:450.35pt;height:50.3pt;z-index:2516602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2904D6" w:rsidRDefault="002904D6" w:rsidP="002904D6">
                  <w:pPr>
                    <w:rPr>
                      <w:rFonts w:ascii="Times New Roman" w:hAnsi="Times New Roman"/>
                      <w:caps/>
                    </w:rPr>
                  </w:pPr>
                  <w:r w:rsidRPr="00AF3570">
                    <w:rPr>
                      <w:rFonts w:ascii="Times New Roman" w:hAnsi="Times New Roman"/>
                      <w:caps/>
                    </w:rPr>
                    <w:t xml:space="preserve">Curriculum Vitae of </w:t>
                  </w:r>
                </w:p>
                <w:p w:rsidR="002904D6" w:rsidRPr="00AF3570" w:rsidRDefault="002904D6" w:rsidP="002904D6">
                  <w:pPr>
                    <w:ind w:left="2160" w:firstLine="720"/>
                    <w:jc w:val="center"/>
                    <w:rPr>
                      <w:rFonts w:ascii="Times New Roman" w:hAnsi="Times New Roman"/>
                      <w:caps/>
                    </w:rPr>
                  </w:pPr>
                  <w:r>
                    <w:rPr>
                      <w:rFonts w:ascii="Times New Roman" w:hAnsi="Times New Roman"/>
                      <w:caps/>
                    </w:rPr>
                    <w:t>MANIK MIA</w:t>
                  </w:r>
                </w:p>
              </w:txbxContent>
            </v:textbox>
          </v:rect>
        </w:pic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shape id="_x0000_s1030" type="#_x0000_t32" style="position:absolute;margin-left:9.65pt;margin-top:3.9pt;width:169.8pt;height:0;z-index:251664384" o:connectortype="straight" strokecolor="#bfbfbf [2412]"/>
        </w:pict>
      </w: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shape id="_x0000_s1032" type="#_x0000_t32" style="position:absolute;margin-left:10.15pt;margin-top:6.55pt;width:169.8pt;height:0;z-index:251666432" o:connectortype="straight"/>
        </w:pic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:rsidR="002904D6" w:rsidRPr="00F92B2D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F92B2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 xml:space="preserve">Mailing Address 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proofErr w:type="gramStart"/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Kha-49/1,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Bottola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Khilkhet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r w:rsidRPr="00024E2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Dhaka-1229.</w:t>
      </w:r>
      <w:proofErr w:type="gramEnd"/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Mobile No: +880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1575411970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E-mail: 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manikmpc5</w:t>
      </w:r>
      <w:r w:rsidRPr="00024E2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@gmail.com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8"/>
          <w:szCs w:val="24"/>
        </w:rPr>
      </w:pPr>
    </w:p>
    <w:p w:rsidR="002904D6" w:rsidRPr="00024E21" w:rsidRDefault="002904D6" w:rsidP="002904D6">
      <w:pPr>
        <w:tabs>
          <w:tab w:val="left" w:pos="3176"/>
        </w:tabs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rect id="_x0000_s1035" style="position:absolute;margin-left:0;margin-top:13.55pt;width:450.35pt;height:3.75pt;z-index:2516695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Pr="00024E2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CAREER OBJECTIVE</w:t>
      </w:r>
      <w:r w:rsidRPr="00024E2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ab/>
      </w:r>
    </w:p>
    <w:p w:rsidR="002904D6" w:rsidRPr="00024E21" w:rsidRDefault="002904D6" w:rsidP="002904D6">
      <w:pPr>
        <w:jc w:val="both"/>
        <w:rPr>
          <w:rFonts w:asciiTheme="minorHAnsi" w:hAnsiTheme="minorHAnsi" w:cstheme="minorHAnsi"/>
          <w:color w:val="000000" w:themeColor="text1"/>
          <w:sz w:val="14"/>
          <w:szCs w:val="24"/>
        </w:rPr>
      </w:pPr>
    </w:p>
    <w:p w:rsidR="002904D6" w:rsidRPr="00024E21" w:rsidRDefault="002904D6" w:rsidP="002904D6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Looking for challenging career, where there is scope for demonstration, always on a look out for a positive &amp; bigger outlook, Currency are ideas, Rigorous thinking and boundless curiosity, Sets Levels &amp; standards that exceed expectations, have fun attitude is everything, Bottom line rises with the Organization, a Lerner for life. </w:t>
      </w:r>
    </w:p>
    <w:p w:rsidR="002904D6" w:rsidRPr="00024E21" w:rsidRDefault="002904D6" w:rsidP="002904D6">
      <w:pPr>
        <w:spacing w:line="240" w:lineRule="auto"/>
        <w:jc w:val="both"/>
        <w:rPr>
          <w:rFonts w:asciiTheme="minorHAnsi" w:hAnsiTheme="minorHAnsi" w:cstheme="minorHAnsi"/>
          <w:color w:val="000000" w:themeColor="text1"/>
          <w:sz w:val="12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12"/>
          <w:szCs w:val="24"/>
        </w:rPr>
        <w:t xml:space="preserve">      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ACADEMIC QUALIFICATION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0857B6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rect id="_x0000_s1036" style="position:absolute;margin-left:0;margin-top:1.8pt;width:450.35pt;height:3.75pt;z-index:25167052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 xml:space="preserve">Higher </w:t>
      </w:r>
      <w:r w:rsidRPr="00024E21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Secondary Certificate (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H.S.C</w:t>
      </w:r>
      <w:r w:rsidRPr="00024E21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):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Name of institution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Uttara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Anwara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Model University College 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Group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Humanities  </w:t>
      </w:r>
    </w:p>
    <w:p w:rsidR="002904D6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Passing Year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2021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Result 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GPA-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3.58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(out of 5.00)  </w:t>
      </w:r>
    </w:p>
    <w:p w:rsidR="002904D6" w:rsidRPr="00880260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80260">
        <w:rPr>
          <w:rFonts w:asciiTheme="minorHAnsi" w:hAnsiTheme="minorHAnsi" w:cstheme="minorHAnsi"/>
          <w:color w:val="000000" w:themeColor="text1"/>
          <w:sz w:val="24"/>
          <w:szCs w:val="24"/>
        </w:rPr>
        <w:t>Board</w:t>
      </w:r>
      <w:r w:rsidRPr="00880260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880260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880260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880260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880260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Dhaka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8"/>
          <w:szCs w:val="24"/>
          <w:u w:val="single"/>
        </w:rPr>
      </w:pP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024E21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Secondary School Certificate (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S.S.C</w:t>
      </w:r>
      <w:r w:rsidRPr="00024E21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):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Name of institution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Kurmitola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High School &amp; College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Group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Humanities 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Passing Year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20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19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Result 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GPA-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3.28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(out of 5.00)  </w:t>
      </w:r>
    </w:p>
    <w:p w:rsidR="002904D6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Board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Dhaka</w:t>
      </w:r>
    </w:p>
    <w:p w:rsidR="002904D6" w:rsidRPr="00F36593" w:rsidRDefault="002904D6" w:rsidP="002904D6">
      <w:pPr>
        <w:jc w:val="both"/>
        <w:rPr>
          <w:rFonts w:asciiTheme="minorHAnsi" w:hAnsiTheme="minorHAnsi" w:cstheme="minorHAnsi"/>
          <w:b/>
          <w:bCs/>
          <w:caps/>
          <w:sz w:val="12"/>
          <w:szCs w:val="24"/>
        </w:rPr>
      </w:pPr>
    </w:p>
    <w:p w:rsidR="002904D6" w:rsidRPr="00024E21" w:rsidRDefault="002904D6" w:rsidP="002904D6">
      <w:pPr>
        <w:jc w:val="both"/>
        <w:rPr>
          <w:rFonts w:asciiTheme="minorHAnsi" w:hAnsiTheme="minorHAnsi" w:cstheme="minorHAnsi"/>
          <w:b/>
          <w:bCs/>
          <w:caps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b/>
          <w:bCs/>
          <w:caps/>
          <w:sz w:val="24"/>
          <w:szCs w:val="24"/>
        </w:rPr>
        <w:t xml:space="preserve">Computer SKILLS:  </w:t>
      </w:r>
    </w:p>
    <w:p w:rsidR="002904D6" w:rsidRPr="00024E21" w:rsidRDefault="002904D6" w:rsidP="002904D6">
      <w:pPr>
        <w:jc w:val="both"/>
        <w:rPr>
          <w:rFonts w:asciiTheme="minorHAnsi" w:hAnsiTheme="minorHAnsi" w:cstheme="minorHAnsi"/>
          <w:sz w:val="24"/>
          <w:szCs w:val="24"/>
        </w:rPr>
      </w:pPr>
      <w:r w:rsidRPr="000857B6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rect id="_x0000_s1037" style="position:absolute;left:0;text-align:left;margin-left:-.3pt;margin-top:-2.95pt;width:450.35pt;height:3.75pt;z-index:2516715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2904D6" w:rsidRDefault="002904D6" w:rsidP="002904D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Ms. Word</w:t>
      </w:r>
    </w:p>
    <w:p w:rsidR="002904D6" w:rsidRDefault="002904D6" w:rsidP="002904D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20E2E">
        <w:rPr>
          <w:rFonts w:asciiTheme="minorHAnsi" w:hAnsiTheme="minorHAnsi" w:cstheme="minorHAnsi"/>
          <w:sz w:val="24"/>
          <w:szCs w:val="24"/>
        </w:rPr>
        <w:t>Ms Excel</w:t>
      </w:r>
    </w:p>
    <w:p w:rsidR="002904D6" w:rsidRDefault="002904D6" w:rsidP="002904D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PowerPoint</w:t>
      </w:r>
    </w:p>
    <w:p w:rsidR="002904D6" w:rsidRDefault="002904D6" w:rsidP="002904D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Internet Browsing &amp; -Email. </w:t>
      </w:r>
    </w:p>
    <w:p w:rsidR="002904D6" w:rsidRPr="00D02A36" w:rsidRDefault="002904D6" w:rsidP="002904D6">
      <w:pPr>
        <w:jc w:val="both"/>
        <w:rPr>
          <w:rFonts w:asciiTheme="minorHAnsi" w:hAnsiTheme="minorHAnsi" w:cstheme="minorHAnsi"/>
          <w:sz w:val="4"/>
          <w:szCs w:val="24"/>
        </w:rPr>
      </w:pPr>
    </w:p>
    <w:p w:rsidR="002904D6" w:rsidRPr="00024E21" w:rsidRDefault="002904D6" w:rsidP="002904D6">
      <w:pPr>
        <w:rPr>
          <w:rFonts w:asciiTheme="minorHAnsi" w:hAnsiTheme="minorHAnsi" w:cstheme="minorHAnsi"/>
          <w:caps/>
          <w:color w:val="000000" w:themeColor="text1"/>
          <w:sz w:val="24"/>
          <w:szCs w:val="24"/>
        </w:rPr>
      </w:pPr>
      <w:r w:rsidRPr="000857B6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rect id="_x0000_s1041" style="position:absolute;margin-left:-.3pt;margin-top:14.3pt;width:450.35pt;height:3.75pt;z-index:2516756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Pr="00024E21">
        <w:rPr>
          <w:rFonts w:asciiTheme="minorHAnsi" w:eastAsia="Calibri" w:hAnsiTheme="minorHAnsi" w:cstheme="minorHAnsi"/>
          <w:b/>
          <w:caps/>
          <w:sz w:val="24"/>
          <w:szCs w:val="24"/>
        </w:rPr>
        <w:t xml:space="preserve">Strengths: </w:t>
      </w: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12"/>
          <w:szCs w:val="24"/>
        </w:rPr>
      </w:pPr>
    </w:p>
    <w:p w:rsidR="002904D6" w:rsidRPr="00024E21" w:rsidRDefault="002904D6" w:rsidP="002904D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Confident &amp; Smart Worker </w:t>
      </w:r>
    </w:p>
    <w:p w:rsidR="002904D6" w:rsidRPr="00024E21" w:rsidRDefault="002904D6" w:rsidP="002904D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Readiness to accept challenges</w:t>
      </w:r>
    </w:p>
    <w:p w:rsidR="002904D6" w:rsidRPr="00024E21" w:rsidRDefault="002904D6" w:rsidP="002904D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Can hope with adverse situations</w:t>
      </w:r>
    </w:p>
    <w:p w:rsidR="002904D6" w:rsidRPr="00024E21" w:rsidRDefault="002904D6" w:rsidP="002904D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Having the ability to adjust myself with the environment. </w:t>
      </w:r>
    </w:p>
    <w:p w:rsidR="002904D6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14"/>
          <w:szCs w:val="24"/>
        </w:rPr>
      </w:pPr>
      <w:r w:rsidRPr="00120E2E">
        <w:rPr>
          <w:rFonts w:asciiTheme="minorHAnsi" w:hAnsiTheme="minorHAnsi" w:cstheme="minorHAnsi"/>
          <w:color w:val="000000" w:themeColor="text1"/>
          <w:sz w:val="14"/>
          <w:szCs w:val="24"/>
        </w:rPr>
        <w:t xml:space="preserve">      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120E2E">
        <w:rPr>
          <w:rFonts w:asciiTheme="minorHAnsi" w:hAnsiTheme="minorHAnsi" w:cstheme="minorHAnsi"/>
          <w:color w:val="000000" w:themeColor="text1"/>
          <w:sz w:val="14"/>
          <w:szCs w:val="24"/>
        </w:rPr>
        <w:t xml:space="preserve">   </w:t>
      </w:r>
      <w:r w:rsidRPr="00024E2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LANGUAGE PROFICIENCY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rect id="_x0000_s1040" style="position:absolute;margin-left:0;margin-top:.3pt;width:450.35pt;height:3.75pt;z-index:25167462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tbl>
      <w:tblPr>
        <w:tblStyle w:val="TableGrid"/>
        <w:tblW w:w="9029" w:type="dxa"/>
        <w:tblInd w:w="108" w:type="dxa"/>
        <w:tblLook w:val="04A0"/>
      </w:tblPr>
      <w:tblGrid>
        <w:gridCol w:w="2878"/>
        <w:gridCol w:w="2276"/>
        <w:gridCol w:w="1776"/>
        <w:gridCol w:w="2099"/>
      </w:tblGrid>
      <w:tr w:rsidR="002904D6" w:rsidRPr="00024E21" w:rsidTr="00197C46">
        <w:tc>
          <w:tcPr>
            <w:tcW w:w="2878" w:type="dxa"/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2276" w:type="dxa"/>
            <w:tcBorders>
              <w:right w:val="single" w:sz="4" w:space="0" w:color="auto"/>
            </w:tcBorders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Spoken</w:t>
            </w: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Spoken</w:t>
            </w:r>
          </w:p>
        </w:tc>
        <w:tc>
          <w:tcPr>
            <w:tcW w:w="2099" w:type="dxa"/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Written</w:t>
            </w:r>
          </w:p>
        </w:tc>
      </w:tr>
      <w:tr w:rsidR="002904D6" w:rsidRPr="00024E21" w:rsidTr="00197C46">
        <w:tc>
          <w:tcPr>
            <w:tcW w:w="2878" w:type="dxa"/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English</w:t>
            </w:r>
          </w:p>
        </w:tc>
        <w:tc>
          <w:tcPr>
            <w:tcW w:w="2276" w:type="dxa"/>
            <w:tcBorders>
              <w:right w:val="single" w:sz="4" w:space="0" w:color="auto"/>
            </w:tcBorders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Medium </w:t>
            </w: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Medium </w:t>
            </w:r>
          </w:p>
        </w:tc>
        <w:tc>
          <w:tcPr>
            <w:tcW w:w="2099" w:type="dxa"/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2904D6" w:rsidRPr="00024E21" w:rsidTr="00197C46">
        <w:tc>
          <w:tcPr>
            <w:tcW w:w="2878" w:type="dxa"/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4E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Bangali</w:t>
            </w:r>
            <w:proofErr w:type="spellEnd"/>
          </w:p>
        </w:tc>
        <w:tc>
          <w:tcPr>
            <w:tcW w:w="2276" w:type="dxa"/>
            <w:tcBorders>
              <w:right w:val="single" w:sz="4" w:space="0" w:color="auto"/>
            </w:tcBorders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High </w:t>
            </w:r>
          </w:p>
        </w:tc>
        <w:tc>
          <w:tcPr>
            <w:tcW w:w="1776" w:type="dxa"/>
            <w:tcBorders>
              <w:right w:val="single" w:sz="4" w:space="0" w:color="auto"/>
            </w:tcBorders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High </w:t>
            </w:r>
          </w:p>
        </w:tc>
        <w:tc>
          <w:tcPr>
            <w:tcW w:w="2099" w:type="dxa"/>
          </w:tcPr>
          <w:p w:rsidR="002904D6" w:rsidRPr="00024E21" w:rsidRDefault="002904D6" w:rsidP="00197C4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24E2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High </w:t>
            </w:r>
          </w:p>
        </w:tc>
      </w:tr>
    </w:tbl>
    <w:p w:rsidR="002904D6" w:rsidRPr="00024E21" w:rsidRDefault="002904D6" w:rsidP="002904D6">
      <w:pPr>
        <w:spacing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 </w:t>
      </w:r>
    </w:p>
    <w:p w:rsidR="002904D6" w:rsidRPr="00120E2E" w:rsidRDefault="002904D6" w:rsidP="002904D6">
      <w:pPr>
        <w:jc w:val="both"/>
        <w:rPr>
          <w:rFonts w:asciiTheme="minorHAnsi" w:hAnsiTheme="minorHAnsi" w:cstheme="minorHAnsi"/>
          <w:color w:val="000000" w:themeColor="text1"/>
          <w:sz w:val="14"/>
          <w:szCs w:val="24"/>
        </w:rPr>
      </w:pPr>
    </w:p>
    <w:p w:rsidR="002904D6" w:rsidRPr="00024E21" w:rsidRDefault="002904D6" w:rsidP="002904D6">
      <w:pPr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rect id="_x0000_s1038" style="position:absolute;left:0;text-align:left;margin-left:-.3pt;margin-top:14.2pt;width:450.35pt;height:3.75pt;z-index:2516725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Pr="00024E21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PERSONAL INFORMATION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12"/>
          <w:szCs w:val="24"/>
        </w:rPr>
      </w:pP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Father’s Name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Eddris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Ali 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Mother’s Name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Maleka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Banu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Permanent Address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: 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Vill</w:t>
      </w:r>
      <w:proofErr w:type="spellEnd"/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:</w:t>
      </w:r>
      <w:proofErr w:type="gramEnd"/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Hatipagar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P.O: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Nalitabari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P.S: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Nalitabari</w:t>
      </w:r>
      <w:proofErr w:type="spellEnd"/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Dist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Sherpur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2904D6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NID No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5112823868</w:t>
      </w: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Date of Birth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16 November 2002</w:t>
      </w: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Gender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Male</w:t>
      </w: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Marital Status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Single </w:t>
      </w:r>
    </w:p>
    <w:p w:rsidR="002904D6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Nationality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Bangladeshi</w:t>
      </w:r>
    </w:p>
    <w:p w:rsidR="002904D6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Religion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Islam      </w:t>
      </w:r>
    </w:p>
    <w:p w:rsidR="002904D6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Height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5 Feet 4Inch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Weight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A41DF8">
        <w:rPr>
          <w:rFonts w:asciiTheme="minorHAnsi" w:hAnsiTheme="minorHAnsi" w:cstheme="minorHAnsi"/>
          <w:color w:val="000000" w:themeColor="text1"/>
          <w:sz w:val="24"/>
          <w:szCs w:val="24"/>
        </w:rPr>
        <w:t>48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KG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2904D6" w:rsidRPr="00024E21" w:rsidRDefault="002904D6" w:rsidP="002904D6">
      <w:pPr>
        <w:rPr>
          <w:rFonts w:asciiTheme="minorHAnsi" w:hAnsiTheme="minorHAnsi" w:cstheme="minorHAnsi"/>
          <w:sz w:val="10"/>
          <w:szCs w:val="24"/>
        </w:rPr>
      </w:pP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904D6" w:rsidRPr="00024E21" w:rsidRDefault="002904D6" w:rsidP="002904D6">
      <w:pPr>
        <w:rPr>
          <w:rFonts w:asciiTheme="minorHAnsi" w:hAnsiTheme="minorHAnsi" w:cstheme="minorHAnsi"/>
          <w:b/>
          <w:caps/>
          <w:color w:val="000000" w:themeColor="text1"/>
          <w:sz w:val="24"/>
          <w:szCs w:val="24"/>
        </w:rPr>
      </w:pPr>
      <w:r w:rsidRPr="000857B6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pict>
          <v:rect id="_x0000_s1039" style="position:absolute;margin-left:-.3pt;margin-top:15.55pt;width:450.35pt;height:3.75pt;z-index:25167360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Pr="00024E21">
        <w:rPr>
          <w:rFonts w:asciiTheme="minorHAnsi" w:eastAsia="Calibri" w:hAnsiTheme="minorHAnsi" w:cstheme="minorHAnsi"/>
          <w:b/>
          <w:caps/>
          <w:sz w:val="24"/>
          <w:szCs w:val="24"/>
        </w:rPr>
        <w:t>DECLARATION OF AUTHENTICITYs:</w:t>
      </w:r>
    </w:p>
    <w:p w:rsidR="002904D6" w:rsidRPr="00024E21" w:rsidRDefault="002904D6" w:rsidP="002904D6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904D6" w:rsidRPr="00024E21" w:rsidRDefault="002904D6" w:rsidP="002904D6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I do hereby declare that all information presented here are true to my knowledge. If required and where applicable this document can be supported by appreciate authentic certificates papers.</w:t>
      </w:r>
    </w:p>
    <w:p w:rsidR="002904D6" w:rsidRPr="00024E21" w:rsidRDefault="002904D6" w:rsidP="002904D6">
      <w:pPr>
        <w:rPr>
          <w:rFonts w:asciiTheme="minorHAnsi" w:hAnsiTheme="minorHAnsi" w:cstheme="minorHAnsi"/>
          <w:sz w:val="24"/>
          <w:szCs w:val="24"/>
        </w:rPr>
      </w:pPr>
    </w:p>
    <w:p w:rsidR="002904D6" w:rsidRPr="00024E21" w:rsidRDefault="002904D6" w:rsidP="002904D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  <w:vertAlign w:val="subscript"/>
        </w:rPr>
      </w:pPr>
    </w:p>
    <w:p w:rsidR="002904D6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Signature 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.......................</w:t>
      </w: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Manik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Mia)</w:t>
      </w:r>
    </w:p>
    <w:p w:rsidR="002904D6" w:rsidRPr="00146F28" w:rsidRDefault="002904D6" w:rsidP="002904D6">
      <w:pPr>
        <w:spacing w:line="240" w:lineRule="auto"/>
        <w:rPr>
          <w:rFonts w:asciiTheme="minorHAnsi" w:hAnsiTheme="minorHAnsi" w:cstheme="minorHAnsi"/>
          <w:color w:val="000000" w:themeColor="text1"/>
          <w:sz w:val="6"/>
          <w:szCs w:val="24"/>
        </w:rPr>
      </w:pPr>
    </w:p>
    <w:p w:rsidR="002904D6" w:rsidRPr="00024E21" w:rsidRDefault="002904D6" w:rsidP="002904D6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>Date :</w:t>
      </w:r>
      <w:proofErr w:type="gramEnd"/>
      <w:r w:rsidRPr="00024E2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F6231E" w:rsidRDefault="00F6231E"/>
    <w:sectPr w:rsidR="00F6231E" w:rsidSect="00640C1A">
      <w:headerReference w:type="default" r:id="rId5"/>
      <w:pgSz w:w="11909" w:h="16834" w:code="9"/>
      <w:pgMar w:top="1444" w:right="1440" w:bottom="81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C1A" w:rsidRDefault="007E0752">
    <w:pPr>
      <w:pStyle w:val="Header"/>
    </w:pPr>
    <w:r>
      <w:rPr>
        <w:rFonts w:asciiTheme="minorHAnsi" w:hAnsiTheme="minorHAnsi" w:cstheme="minorHAnsi"/>
        <w:b/>
        <w:bCs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-314325</wp:posOffset>
          </wp:positionV>
          <wp:extent cx="2152650" cy="714375"/>
          <wp:effectExtent l="19050" t="0" r="0" b="0"/>
          <wp:wrapNone/>
          <wp:docPr id="3" name="Picture 3" descr="C:\Users\Siddik Treades\AppData\Local\Microsoft\Windows\INetCache\Content.Word\CV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iddik Treades\AppData\Local\Microsoft\Windows\INetCache\Content.Word\CV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31246"/>
    <w:multiLevelType w:val="hybridMultilevel"/>
    <w:tmpl w:val="7604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D22D3"/>
    <w:multiLevelType w:val="hybridMultilevel"/>
    <w:tmpl w:val="7870D3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D66EE0"/>
    <w:multiLevelType w:val="hybridMultilevel"/>
    <w:tmpl w:val="AB789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2904D6"/>
    <w:rsid w:val="002904D6"/>
    <w:rsid w:val="003201D9"/>
    <w:rsid w:val="007E0752"/>
    <w:rsid w:val="00890C1F"/>
    <w:rsid w:val="00907FA5"/>
    <w:rsid w:val="00A41DF8"/>
    <w:rsid w:val="00AA2D3B"/>
    <w:rsid w:val="00BE11C1"/>
    <w:rsid w:val="00F62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34"/>
        <o:r id="V:Rule3" type="connector" idref="#_x0000_s1029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D6"/>
    <w:pPr>
      <w:spacing w:after="0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4D6"/>
    <w:pPr>
      <w:spacing w:after="0" w:line="240" w:lineRule="auto"/>
    </w:pPr>
    <w:rPr>
      <w:rFonts w:ascii="SutonnyMJ" w:hAnsi="SutonnyMJ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0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04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4D6"/>
    <w:rPr>
      <w:rFonts w:ascii="SutonnyMJ" w:hAnsi="SutonnyMJ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2022-03-12T12:38:00Z</dcterms:created>
  <dcterms:modified xsi:type="dcterms:W3CDTF">2022-03-12T12:53:00Z</dcterms:modified>
</cp:coreProperties>
</file>