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 w:after="26"/>
        <w:jc w:val="center"/>
        <w:rPr>
          <w:rFonts w:ascii="Cambria" w:hAnsi="Cambria"/>
          <w:b/>
          <w:b/>
          <w:sz w:val="28"/>
          <w:szCs w:val="28"/>
        </w:rPr>
      </w:pPr>
      <w:r>
        <w:rPr>
          <w:rFonts w:ascii="Cambria" w:hAnsi="Cambria"/>
          <w:b/>
          <w:sz w:val="28"/>
          <w:szCs w:val="28"/>
        </w:rPr>
        <w:t>TRƯỜNG ĐẠI HỌC BÁCH KHOA HÀ NỘI</w:t>
      </w:r>
    </w:p>
    <w:p>
      <w:pPr>
        <w:pStyle w:val="Normal"/>
        <w:spacing w:lineRule="auto" w:line="360" w:before="24" w:after="26"/>
        <w:jc w:val="center"/>
        <w:rPr>
          <w:rFonts w:ascii="Cambria" w:hAnsi="Cambria"/>
          <w:b/>
          <w:b/>
          <w:sz w:val="28"/>
          <w:szCs w:val="28"/>
        </w:rPr>
      </w:pPr>
      <w:r>
        <w:rPr>
          <w:rFonts w:ascii="Cambria" w:hAnsi="Cambria"/>
          <w:b/>
          <w:sz w:val="28"/>
          <w:szCs w:val="28"/>
        </w:rPr>
        <w:t>KHOA CÔNG NGHỆ THÔNG TIN VÀ TRUYỀN THÔNG</w:t>
      </w:r>
    </w:p>
    <w:p>
      <w:pPr>
        <w:pStyle w:val="Normal"/>
        <w:spacing w:lineRule="auto" w:line="360" w:before="24" w:after="26"/>
        <w:rPr>
          <w:rFonts w:ascii="Cambria" w:hAnsi="Cambria"/>
          <w:b/>
          <w:b/>
          <w:sz w:val="28"/>
          <w:szCs w:val="28"/>
        </w:rPr>
      </w:pPr>
      <w:r>
        <w:rPr>
          <w:rFonts w:ascii="Cambria" w:hAnsi="Cambria"/>
          <w:b/>
          <w:sz w:val="28"/>
          <w:szCs w:val="28"/>
        </w:rPr>
      </w:r>
    </w:p>
    <w:p>
      <w:pPr>
        <w:pStyle w:val="Normal"/>
        <w:spacing w:lineRule="auto" w:line="360" w:before="24" w:after="26"/>
        <w:jc w:val="center"/>
        <w:rPr>
          <w:rFonts w:ascii="Cambria" w:hAnsi="Cambria"/>
          <w:sz w:val="28"/>
          <w:szCs w:val="28"/>
        </w:rPr>
      </w:pPr>
      <w:r>
        <w:rPr/>
        <w:drawing>
          <wp:inline distT="0" distB="0" distL="0" distR="0">
            <wp:extent cx="1574800" cy="213995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574800" cy="2139950"/>
                    </a:xfrm>
                    <a:prstGeom prst="rect">
                      <a:avLst/>
                    </a:prstGeom>
                  </pic:spPr>
                </pic:pic>
              </a:graphicData>
            </a:graphic>
          </wp:inline>
        </w:drawing>
      </w:r>
    </w:p>
    <w:p>
      <w:pPr>
        <w:pStyle w:val="Normal"/>
        <w:spacing w:lineRule="auto" w:line="360" w:before="24" w:after="26"/>
        <w:rPr>
          <w:rFonts w:ascii="Cambria" w:hAnsi="Cambria"/>
          <w:sz w:val="28"/>
          <w:szCs w:val="28"/>
        </w:rPr>
      </w:pPr>
      <w:r>
        <w:rPr>
          <w:rFonts w:ascii="Cambria" w:hAnsi="Cambria"/>
          <w:sz w:val="28"/>
          <w:szCs w:val="28"/>
        </w:rPr>
      </w:r>
    </w:p>
    <w:p>
      <w:pPr>
        <w:pStyle w:val="Normal"/>
        <w:spacing w:lineRule="auto" w:line="360" w:before="24" w:after="26"/>
        <w:jc w:val="center"/>
        <w:rPr>
          <w:rFonts w:ascii="Cambria" w:hAnsi="Cambria"/>
          <w:b/>
          <w:b/>
          <w:sz w:val="44"/>
          <w:szCs w:val="44"/>
        </w:rPr>
      </w:pPr>
      <w:r>
        <w:rPr>
          <w:rFonts w:ascii="Cambria" w:hAnsi="Cambria"/>
          <w:b/>
          <w:sz w:val="44"/>
          <w:szCs w:val="44"/>
        </w:rPr>
        <w:t>BÁO CÁO BÀI TẬP LỚN MÔN CÁC HỆ PHÂN TÁN</w:t>
      </w:r>
    </w:p>
    <w:p>
      <w:pPr>
        <w:pStyle w:val="Normal"/>
        <w:spacing w:lineRule="auto" w:line="360" w:before="24" w:after="26"/>
        <w:rPr>
          <w:rFonts w:ascii="Cambria" w:hAnsi="Cambria"/>
          <w:b/>
          <w:b/>
          <w:sz w:val="28"/>
          <w:szCs w:val="28"/>
        </w:rPr>
      </w:pPr>
      <w:r>
        <w:rPr>
          <w:rFonts w:ascii="Cambria" w:hAnsi="Cambria"/>
          <w:b/>
          <w:sz w:val="28"/>
          <w:szCs w:val="28"/>
        </w:rPr>
        <w:t xml:space="preserve">ĐỀ TÀI: </w:t>
      </w:r>
      <w:r>
        <w:rPr>
          <w:rFonts w:ascii="Cambria" w:hAnsi="Cambria"/>
          <w:sz w:val="28"/>
          <w:szCs w:val="28"/>
        </w:rPr>
        <w:t>Ứng dụng MySSH mô phỏng chương trình “ssh” để client kết nối từ xa đến server</w:t>
      </w:r>
    </w:p>
    <w:p>
      <w:pPr>
        <w:pStyle w:val="Normal"/>
        <w:spacing w:lineRule="auto" w:line="360" w:before="24" w:after="26"/>
        <w:rPr>
          <w:rFonts w:ascii="Cambria" w:hAnsi="Cambria"/>
          <w:b/>
          <w:b/>
          <w:sz w:val="28"/>
          <w:szCs w:val="28"/>
        </w:rPr>
      </w:pPr>
      <w:r>
        <w:rPr>
          <w:rFonts w:ascii="Cambria" w:hAnsi="Cambria"/>
          <w:b/>
          <w:sz w:val="28"/>
          <w:szCs w:val="28"/>
        </w:rPr>
        <w:t>Gv hướng dẫn:  Nguyễn Bình Minh</w:t>
      </w:r>
    </w:p>
    <w:p>
      <w:pPr>
        <w:pStyle w:val="Normal"/>
        <w:spacing w:lineRule="auto" w:line="360" w:before="24" w:after="26"/>
        <w:rPr>
          <w:rFonts w:ascii="Cambria" w:hAnsi="Cambria"/>
          <w:b/>
          <w:b/>
          <w:sz w:val="28"/>
          <w:szCs w:val="28"/>
        </w:rPr>
      </w:pPr>
      <w:r>
        <w:rPr>
          <w:rFonts w:ascii="Cambria" w:hAnsi="Cambria"/>
          <w:b/>
          <w:sz w:val="28"/>
          <w:szCs w:val="28"/>
        </w:rPr>
        <w:t>Sinh viên thực hiện:</w:t>
      </w:r>
    </w:p>
    <w:p>
      <w:pPr>
        <w:pStyle w:val="ListParagraph"/>
        <w:numPr>
          <w:ilvl w:val="0"/>
          <w:numId w:val="3"/>
        </w:numPr>
        <w:spacing w:lineRule="auto" w:line="360" w:before="24" w:after="26"/>
        <w:contextualSpacing/>
        <w:rPr>
          <w:b/>
          <w:b/>
          <w:sz w:val="28"/>
          <w:szCs w:val="28"/>
        </w:rPr>
      </w:pPr>
      <w:r>
        <w:rPr>
          <w:b/>
          <w:sz w:val="28"/>
          <w:szCs w:val="28"/>
        </w:rPr>
        <w:t>Nguyễn Bình Minh – 20152453</w:t>
      </w:r>
    </w:p>
    <w:p>
      <w:pPr>
        <w:pStyle w:val="ListParagraph"/>
        <w:numPr>
          <w:ilvl w:val="0"/>
          <w:numId w:val="3"/>
        </w:numPr>
        <w:spacing w:lineRule="auto" w:line="360" w:before="24" w:after="26"/>
        <w:contextualSpacing/>
        <w:rPr>
          <w:b/>
          <w:b/>
          <w:sz w:val="28"/>
          <w:szCs w:val="28"/>
        </w:rPr>
      </w:pPr>
      <w:r>
        <w:rPr>
          <w:b/>
          <w:sz w:val="28"/>
          <w:szCs w:val="28"/>
        </w:rPr>
        <w:t>Đỗ Đức cảnh – 20150314</w:t>
      </w:r>
    </w:p>
    <w:p>
      <w:pPr>
        <w:pStyle w:val="ListParagraph"/>
        <w:numPr>
          <w:ilvl w:val="0"/>
          <w:numId w:val="3"/>
        </w:numPr>
        <w:spacing w:lineRule="auto" w:line="360" w:before="24" w:after="26"/>
        <w:contextualSpacing/>
        <w:rPr>
          <w:b/>
          <w:b/>
          <w:sz w:val="28"/>
          <w:szCs w:val="28"/>
        </w:rPr>
      </w:pPr>
      <w:r>
        <w:rPr>
          <w:b/>
          <w:sz w:val="28"/>
          <w:szCs w:val="28"/>
        </w:rPr>
        <w:t>Trịnh Thị Phương - 20152916</w:t>
      </w:r>
    </w:p>
    <w:p>
      <w:pPr>
        <w:pStyle w:val="Normal"/>
        <w:spacing w:lineRule="auto" w:line="360" w:before="24" w:after="26"/>
        <w:rPr>
          <w:rFonts w:ascii="Cambria" w:hAnsi="Cambria"/>
          <w:b/>
          <w:b/>
          <w:sz w:val="28"/>
          <w:szCs w:val="28"/>
        </w:rPr>
      </w:pPr>
      <w:r>
        <w:rPr>
          <w:rFonts w:ascii="Cambria" w:hAnsi="Cambria"/>
          <w:b/>
          <w:sz w:val="28"/>
          <w:szCs w:val="28"/>
        </w:rPr>
      </w:r>
    </w:p>
    <w:p>
      <w:pPr>
        <w:pStyle w:val="Normal"/>
        <w:spacing w:lineRule="auto" w:line="360" w:before="24" w:after="26"/>
        <w:rPr>
          <w:rFonts w:ascii="Cambria" w:hAnsi="Cambria"/>
          <w:sz w:val="26"/>
          <w:szCs w:val="26"/>
        </w:rPr>
      </w:pPr>
      <w:r>
        <w:rPr>
          <w:rFonts w:ascii="Cambria" w:hAnsi="Cambria"/>
          <w:b/>
          <w:sz w:val="28"/>
          <w:szCs w:val="28"/>
        </w:rPr>
        <w:t>Lớp:</w:t>
      </w:r>
      <w:r>
        <w:rPr>
          <w:rFonts w:ascii="Cambria" w:hAnsi="Cambria"/>
          <w:b/>
          <w:sz w:val="26"/>
          <w:szCs w:val="26"/>
        </w:rPr>
        <w:t xml:space="preserve"> </w:t>
      </w:r>
      <w:r>
        <w:rPr>
          <w:rFonts w:ascii="Cambria" w:hAnsi="Cambria"/>
          <w:sz w:val="28"/>
          <w:szCs w:val="28"/>
        </w:rPr>
        <w:t>Các hệ phân tán - 101905</w:t>
      </w:r>
    </w:p>
    <w:p>
      <w:pPr>
        <w:pStyle w:val="Normal"/>
        <w:spacing w:lineRule="auto" w:line="360" w:before="24" w:after="26"/>
        <w:rPr>
          <w:rFonts w:ascii="Cambria" w:hAnsi="Cambria"/>
          <w:b/>
          <w:b/>
          <w:sz w:val="26"/>
          <w:szCs w:val="26"/>
        </w:rPr>
      </w:pPr>
      <w:r>
        <w:rPr>
          <w:rFonts w:ascii="Cambria" w:hAnsi="Cambria"/>
          <w:b/>
          <w:sz w:val="26"/>
          <w:szCs w:val="26"/>
        </w:rPr>
      </w:r>
    </w:p>
    <w:p>
      <w:pPr>
        <w:pStyle w:val="Normal"/>
        <w:spacing w:lineRule="auto" w:line="360" w:before="24" w:after="26"/>
        <w:jc w:val="center"/>
        <w:rPr>
          <w:rFonts w:ascii="Cambria" w:hAnsi="Cambria"/>
          <w:b/>
          <w:b/>
          <w:sz w:val="28"/>
          <w:szCs w:val="28"/>
        </w:rPr>
      </w:pPr>
      <w:r>
        <w:rPr>
          <w:rFonts w:ascii="Cambria" w:hAnsi="Cambria"/>
          <w:b/>
          <w:sz w:val="26"/>
          <w:szCs w:val="26"/>
        </w:rPr>
        <w:t>năm học 2017 - 2018</w:t>
      </w:r>
      <w:bookmarkStart w:id="0" w:name="_Toc269292059"/>
      <w:bookmarkStart w:id="1" w:name="_Toc498240344"/>
      <w:r>
        <w:br w:type="page"/>
      </w:r>
    </w:p>
    <w:p>
      <w:pPr>
        <w:pStyle w:val="Heading1"/>
        <w:numPr>
          <w:ilvl w:val="0"/>
          <w:numId w:val="0"/>
        </w:numPr>
        <w:ind w:left="432" w:hanging="432"/>
        <w:jc w:val="center"/>
        <w:rPr>
          <w:rFonts w:ascii="Cambria" w:hAnsi="Cambria"/>
          <w:color w:val="000000" w:themeColor="text1"/>
          <w:sz w:val="36"/>
          <w:szCs w:val="36"/>
        </w:rPr>
      </w:pPr>
      <w:bookmarkStart w:id="2" w:name="_Toc513671228"/>
      <w:bookmarkStart w:id="3" w:name="_Toc510476293"/>
      <w:r>
        <w:rPr>
          <w:rFonts w:ascii="Cambria" w:hAnsi="Cambria"/>
          <w:color w:val="000000" w:themeColor="text1"/>
          <w:sz w:val="36"/>
          <w:szCs w:val="36"/>
        </w:rPr>
        <w:t>Mục lục</w:t>
      </w:r>
      <w:bookmarkEnd w:id="2"/>
      <w:bookmarkEnd w:id="3"/>
    </w:p>
    <w:sdt>
      <w:sdtPr>
        <w:docPartObj>
          <w:docPartGallery w:val="Table of Contents"/>
          <w:docPartUnique w:val="true"/>
        </w:docPartObj>
        <w:id w:val="2069803236"/>
      </w:sdtPr>
      <w:sdtContent>
        <w:p>
          <w:pPr>
            <w:pStyle w:val="Caption1"/>
            <w:rPr/>
          </w:pPr>
          <w:r>
            <w:rPr>
              <w:sz w:val="28"/>
              <w:szCs w:val="28"/>
            </w:rPr>
            <w:t>MySSH</w:t>
          </w:r>
        </w:p>
        <w:p>
          <w:pPr>
            <w:pStyle w:val="Contents1"/>
            <w:tabs>
              <w:tab w:val="right" w:pos="9350" w:leader="dot"/>
            </w:tabs>
            <w:rPr>
              <w:rFonts w:eastAsia="" w:cs="" w:cstheme="minorBidi" w:eastAsiaTheme="minorEastAsia"/>
              <w:b w:val="false"/>
              <w:b w:val="false"/>
              <w:bCs w:val="false"/>
              <w:caps w:val="false"/>
              <w:smallCaps w:val="false"/>
              <w:color w:val="00000A"/>
              <w:sz w:val="28"/>
              <w:szCs w:val="28"/>
            </w:rPr>
          </w:pPr>
          <w:r>
            <w:fldChar w:fldCharType="begin"/>
          </w:r>
          <w:r>
            <w:rPr>
              <w:webHidden/>
              <w:rStyle w:val="IndexLink"/>
              <w:sz w:val="28"/>
              <w:szCs w:val="28"/>
              <w:rFonts w:ascii="Cambria" w:hAnsi="Cambria"/>
            </w:rPr>
            <w:instrText> TOC \z \o "1-3" \u \h</w:instrText>
          </w:r>
          <w:r>
            <w:rPr>
              <w:webHidden/>
              <w:rStyle w:val="IndexLink"/>
              <w:sz w:val="28"/>
              <w:szCs w:val="28"/>
              <w:rFonts w:ascii="Cambria" w:hAnsi="Cambria"/>
            </w:rPr>
            <w:fldChar w:fldCharType="separate"/>
          </w:r>
          <w:hyperlink w:anchor="_Toc513671228">
            <w:r>
              <w:rPr>
                <w:webHidden/>
                <w:rStyle w:val="IndexLink"/>
                <w:rFonts w:ascii="Cambria" w:hAnsi="Cambria"/>
                <w:sz w:val="28"/>
                <w:szCs w:val="28"/>
              </w:rPr>
              <w:t>Mục lục</w:t>
            </w:r>
            <w:r>
              <w:rPr>
                <w:webHidden/>
              </w:rPr>
              <w:fldChar w:fldCharType="begin"/>
            </w:r>
            <w:r>
              <w:rPr>
                <w:webHidden/>
              </w:rPr>
              <w:instrText>PAGEREF _Toc513671228 \h</w:instrText>
            </w:r>
            <w:r>
              <w:rPr>
                <w:webHidden/>
              </w:rPr>
              <w:fldChar w:fldCharType="separate"/>
            </w:r>
            <w:r>
              <w:rPr>
                <w:rStyle w:val="IndexLink"/>
                <w:vanish w:val="false"/>
                <w:sz w:val="28"/>
                <w:szCs w:val="28"/>
              </w:rPr>
              <w:tab/>
              <w:t>2</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color w:val="00000A"/>
              <w:sz w:val="28"/>
              <w:szCs w:val="28"/>
            </w:rPr>
          </w:pPr>
          <w:hyperlink w:anchor="_Toc513671229">
            <w:r>
              <w:rPr>
                <w:webHidden/>
                <w:rStyle w:val="IndexLink"/>
                <w:rFonts w:ascii="Cambria" w:hAnsi="Cambria"/>
                <w:sz w:val="28"/>
                <w:szCs w:val="28"/>
              </w:rPr>
              <w:t>Lời nói đầu</w:t>
            </w:r>
            <w:r>
              <w:rPr>
                <w:webHidden/>
              </w:rPr>
              <w:fldChar w:fldCharType="begin"/>
            </w:r>
            <w:r>
              <w:rPr>
                <w:webHidden/>
              </w:rPr>
              <w:instrText>PAGEREF _Toc513671229 \h</w:instrText>
            </w:r>
            <w:r>
              <w:rPr>
                <w:webHidden/>
              </w:rPr>
              <w:fldChar w:fldCharType="separate"/>
            </w:r>
            <w:r>
              <w:rPr>
                <w:rStyle w:val="IndexLink"/>
                <w:vanish w:val="false"/>
                <w:sz w:val="28"/>
                <w:szCs w:val="28"/>
              </w:rPr>
              <w:tab/>
              <w:t>2</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color w:val="00000A"/>
              <w:sz w:val="28"/>
              <w:szCs w:val="28"/>
            </w:rPr>
          </w:pPr>
          <w:hyperlink w:anchor="_Toc513671230">
            <w:r>
              <w:rPr>
                <w:webHidden/>
                <w:rStyle w:val="IndexLink"/>
                <w:rFonts w:ascii="Cambria" w:hAnsi="Cambria"/>
                <w:sz w:val="28"/>
                <w:szCs w:val="28"/>
              </w:rPr>
              <w:t>Phân tích yêu cầu</w:t>
            </w:r>
            <w:r>
              <w:rPr>
                <w:webHidden/>
              </w:rPr>
              <w:fldChar w:fldCharType="begin"/>
            </w:r>
            <w:r>
              <w:rPr>
                <w:webHidden/>
              </w:rPr>
              <w:instrText>PAGEREF _Toc513671230 \h</w:instrText>
            </w:r>
            <w:r>
              <w:rPr>
                <w:webHidden/>
              </w:rPr>
              <w:fldChar w:fldCharType="separate"/>
            </w:r>
            <w:r>
              <w:rPr>
                <w:rStyle w:val="IndexLink"/>
                <w:vanish w:val="false"/>
                <w:sz w:val="28"/>
                <w:szCs w:val="28"/>
              </w:rPr>
              <w:tab/>
              <w:t>3</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31">
            <w:r>
              <w:rPr>
                <w:webHidden/>
                <w:rStyle w:val="IndexLink"/>
                <w:rFonts w:cs="Calibri Light" w:ascii="Cambria" w:hAnsi="Cambria" w:cstheme="majorHAnsi"/>
                <w:sz w:val="28"/>
                <w:szCs w:val="28"/>
              </w:rPr>
              <w:t>3.1.</w:t>
            </w:r>
            <w:r>
              <w:rPr>
                <w:rStyle w:val="IndexLink"/>
                <w:rFonts w:eastAsia="" w:cs="" w:cstheme="minorBidi" w:eastAsiaTheme="minorEastAsia"/>
                <w:caps w:val="false"/>
                <w:smallCaps w:val="false"/>
                <w:color w:val="00000A"/>
                <w:sz w:val="28"/>
                <w:szCs w:val="28"/>
              </w:rPr>
              <w:tab/>
            </w:r>
            <w:r>
              <w:rPr>
                <w:rStyle w:val="IndexLink"/>
                <w:rFonts w:cs="Calibri Light" w:ascii="Cambria" w:hAnsi="Cambria" w:cstheme="majorHAnsi"/>
                <w:sz w:val="28"/>
                <w:szCs w:val="28"/>
              </w:rPr>
              <w:t>Tổng quan</w:t>
            </w:r>
            <w:r>
              <w:rPr>
                <w:webHidden/>
              </w:rPr>
              <w:fldChar w:fldCharType="begin"/>
            </w:r>
            <w:r>
              <w:rPr>
                <w:webHidden/>
              </w:rPr>
              <w:instrText>PAGEREF _Toc513671231 \h</w:instrText>
            </w:r>
            <w:r>
              <w:rPr>
                <w:webHidden/>
              </w:rPr>
              <w:fldChar w:fldCharType="separate"/>
            </w:r>
            <w:r>
              <w:rPr>
                <w:rStyle w:val="IndexLink"/>
                <w:vanish w:val="false"/>
                <w:sz w:val="28"/>
                <w:szCs w:val="28"/>
              </w:rPr>
              <w:tab/>
              <w:t>3</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32">
            <w:r>
              <w:rPr>
                <w:webHidden/>
                <w:rStyle w:val="IndexLink"/>
                <w:rFonts w:ascii="Cambria" w:hAnsi="Cambria"/>
                <w:sz w:val="28"/>
                <w:szCs w:val="28"/>
              </w:rPr>
              <w:t>3.3.</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Client</w:t>
            </w:r>
            <w:r>
              <w:rPr>
                <w:webHidden/>
              </w:rPr>
              <w:fldChar w:fldCharType="begin"/>
            </w:r>
            <w:r>
              <w:rPr>
                <w:webHidden/>
              </w:rPr>
              <w:instrText>PAGEREF _Toc513671232 \h</w:instrText>
            </w:r>
            <w:r>
              <w:rPr>
                <w:webHidden/>
              </w:rPr>
              <w:fldChar w:fldCharType="separate"/>
            </w:r>
            <w:r>
              <w:rPr>
                <w:rStyle w:val="IndexLink"/>
                <w:vanish w:val="false"/>
                <w:sz w:val="28"/>
                <w:szCs w:val="28"/>
              </w:rPr>
              <w:tab/>
              <w:t>3</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33">
            <w:r>
              <w:rPr>
                <w:webHidden/>
                <w:rStyle w:val="IndexLink"/>
                <w:rFonts w:ascii="Cambria" w:hAnsi="Cambria"/>
                <w:sz w:val="28"/>
                <w:szCs w:val="28"/>
              </w:rPr>
              <w:t>3.3.</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Server</w:t>
            </w:r>
            <w:r>
              <w:rPr>
                <w:webHidden/>
              </w:rPr>
              <w:fldChar w:fldCharType="begin"/>
            </w:r>
            <w:r>
              <w:rPr>
                <w:webHidden/>
              </w:rPr>
              <w:instrText>PAGEREF _Toc513671233 \h</w:instrText>
            </w:r>
            <w:r>
              <w:rPr>
                <w:webHidden/>
              </w:rPr>
              <w:fldChar w:fldCharType="separate"/>
            </w:r>
            <w:r>
              <w:rPr>
                <w:rStyle w:val="IndexLink"/>
                <w:vanish w:val="false"/>
                <w:sz w:val="28"/>
                <w:szCs w:val="28"/>
              </w:rPr>
              <w:tab/>
              <w:t>3</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color w:val="00000A"/>
              <w:sz w:val="28"/>
              <w:szCs w:val="28"/>
            </w:rPr>
          </w:pPr>
          <w:hyperlink w:anchor="_Toc513671234">
            <w:r>
              <w:rPr>
                <w:webHidden/>
                <w:rStyle w:val="IndexLink"/>
                <w:rFonts w:ascii="Cambria" w:hAnsi="Cambria"/>
                <w:sz w:val="28"/>
                <w:szCs w:val="28"/>
              </w:rPr>
              <w:t>Giới thiệu SSH</w:t>
            </w:r>
            <w:r>
              <w:rPr>
                <w:webHidden/>
              </w:rPr>
              <w:fldChar w:fldCharType="begin"/>
            </w:r>
            <w:r>
              <w:rPr>
                <w:webHidden/>
              </w:rPr>
              <w:instrText>PAGEREF _Toc513671234 \h</w:instrText>
            </w:r>
            <w:r>
              <w:rPr>
                <w:webHidden/>
              </w:rPr>
              <w:fldChar w:fldCharType="separate"/>
            </w:r>
            <w:r>
              <w:rPr>
                <w:rStyle w:val="IndexLink"/>
                <w:vanish w:val="false"/>
                <w:sz w:val="28"/>
                <w:szCs w:val="28"/>
              </w:rPr>
              <w:tab/>
              <w:t>3</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35">
            <w:r>
              <w:rPr>
                <w:webHidden/>
                <w:rStyle w:val="IndexLink"/>
                <w:rFonts w:ascii="Cambria" w:hAnsi="Cambria"/>
                <w:sz w:val="28"/>
                <w:szCs w:val="28"/>
              </w:rPr>
              <w:t>4.1.</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Khái niệm</w:t>
            </w:r>
            <w:r>
              <w:rPr>
                <w:webHidden/>
              </w:rPr>
              <w:fldChar w:fldCharType="begin"/>
            </w:r>
            <w:r>
              <w:rPr>
                <w:webHidden/>
              </w:rPr>
              <w:instrText>PAGEREF _Toc513671235 \h</w:instrText>
            </w:r>
            <w:r>
              <w:rPr>
                <w:webHidden/>
              </w:rPr>
              <w:fldChar w:fldCharType="separate"/>
            </w:r>
            <w:r>
              <w:rPr>
                <w:rStyle w:val="IndexLink"/>
                <w:vanish w:val="false"/>
                <w:sz w:val="28"/>
                <w:szCs w:val="28"/>
              </w:rPr>
              <w:tab/>
              <w:t>3</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36">
            <w:r>
              <w:rPr>
                <w:webHidden/>
                <w:rStyle w:val="IndexLink"/>
                <w:rFonts w:ascii="Cambria" w:hAnsi="Cambria"/>
                <w:sz w:val="28"/>
                <w:szCs w:val="28"/>
              </w:rPr>
              <w:t>4.2.</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Đặc điểm của SSH</w:t>
            </w:r>
            <w:r>
              <w:rPr>
                <w:webHidden/>
              </w:rPr>
              <w:fldChar w:fldCharType="begin"/>
            </w:r>
            <w:r>
              <w:rPr>
                <w:webHidden/>
              </w:rPr>
              <w:instrText>PAGEREF _Toc513671236 \h</w:instrText>
            </w:r>
            <w:r>
              <w:rPr>
                <w:webHidden/>
              </w:rPr>
              <w:fldChar w:fldCharType="separate"/>
            </w:r>
            <w:r>
              <w:rPr>
                <w:rStyle w:val="IndexLink"/>
                <w:vanish w:val="false"/>
                <w:sz w:val="28"/>
                <w:szCs w:val="28"/>
              </w:rPr>
              <w:tab/>
              <w:t>4</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37">
            <w:r>
              <w:rPr>
                <w:webHidden/>
                <w:rStyle w:val="IndexLink"/>
                <w:rFonts w:ascii="Cambria" w:hAnsi="Cambria"/>
                <w:sz w:val="28"/>
                <w:szCs w:val="28"/>
              </w:rPr>
              <w:t>4.3.</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Cấu trúc của SSH</w:t>
            </w:r>
            <w:r>
              <w:rPr>
                <w:webHidden/>
              </w:rPr>
              <w:fldChar w:fldCharType="begin"/>
            </w:r>
            <w:r>
              <w:rPr>
                <w:webHidden/>
              </w:rPr>
              <w:instrText>PAGEREF _Toc513671237 \h</w:instrText>
            </w:r>
            <w:r>
              <w:rPr>
                <w:webHidden/>
              </w:rPr>
              <w:fldChar w:fldCharType="separate"/>
            </w:r>
            <w:r>
              <w:rPr>
                <w:rStyle w:val="IndexLink"/>
                <w:vanish w:val="false"/>
                <w:sz w:val="28"/>
                <w:szCs w:val="28"/>
              </w:rPr>
              <w:tab/>
              <w:t>4</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38">
            <w:r>
              <w:rPr>
                <w:webHidden/>
                <w:rStyle w:val="IndexLink"/>
                <w:rFonts w:ascii="Cambria" w:hAnsi="Cambria"/>
                <w:sz w:val="28"/>
                <w:szCs w:val="28"/>
              </w:rPr>
              <w:t>4.4.</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Cơ chế hoạt động</w:t>
            </w:r>
            <w:r>
              <w:rPr>
                <w:webHidden/>
              </w:rPr>
              <w:fldChar w:fldCharType="begin"/>
            </w:r>
            <w:r>
              <w:rPr>
                <w:webHidden/>
              </w:rPr>
              <w:instrText>PAGEREF _Toc513671238 \h</w:instrText>
            </w:r>
            <w:r>
              <w:rPr>
                <w:webHidden/>
              </w:rPr>
              <w:fldChar w:fldCharType="separate"/>
            </w:r>
            <w:r>
              <w:rPr>
                <w:rStyle w:val="IndexLink"/>
                <w:vanish w:val="false"/>
                <w:sz w:val="28"/>
                <w:szCs w:val="28"/>
              </w:rPr>
              <w:tab/>
              <w:t>4</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39">
            <w:r>
              <w:rPr>
                <w:webHidden/>
                <w:rStyle w:val="IndexLink"/>
                <w:rFonts w:ascii="Cambria" w:hAnsi="Cambria"/>
                <w:sz w:val="28"/>
                <w:szCs w:val="28"/>
              </w:rPr>
              <w:t>4.5.</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 xml:space="preserve"> Kỹ thuật mã hóa</w:t>
            </w:r>
            <w:r>
              <w:rPr>
                <w:webHidden/>
              </w:rPr>
              <w:fldChar w:fldCharType="begin"/>
            </w:r>
            <w:r>
              <w:rPr>
                <w:webHidden/>
              </w:rPr>
              <w:instrText>PAGEREF _Toc513671239 \h</w:instrText>
            </w:r>
            <w:r>
              <w:rPr>
                <w:webHidden/>
              </w:rPr>
              <w:fldChar w:fldCharType="separate"/>
            </w:r>
            <w:r>
              <w:rPr>
                <w:rStyle w:val="IndexLink"/>
                <w:vanish w:val="false"/>
                <w:sz w:val="28"/>
                <w:szCs w:val="28"/>
              </w:rPr>
              <w:tab/>
              <w:t>6</w:t>
            </w:r>
            <w:r>
              <w:rPr>
                <w:webHidden/>
              </w:rPr>
              <w:fldChar w:fldCharType="end"/>
            </w:r>
          </w:hyperlink>
        </w:p>
        <w:p>
          <w:pPr>
            <w:pStyle w:val="Contents3"/>
            <w:tabs>
              <w:tab w:val="left" w:pos="880" w:leader="none"/>
              <w:tab w:val="right" w:pos="9350" w:leader="dot"/>
            </w:tabs>
            <w:rPr>
              <w:rFonts w:eastAsia="" w:cs="" w:cstheme="minorBidi" w:eastAsiaTheme="minorEastAsia"/>
              <w:i w:val="false"/>
              <w:i w:val="false"/>
              <w:iCs w:val="false"/>
              <w:color w:val="00000A"/>
              <w:sz w:val="28"/>
              <w:szCs w:val="28"/>
            </w:rPr>
          </w:pPr>
          <w:hyperlink w:anchor="_Toc513671240">
            <w:r>
              <w:rPr>
                <w:webHidden/>
                <w:rStyle w:val="IndexLink"/>
                <w:rFonts w:ascii="Cambria" w:hAnsi="Cambria"/>
                <w:sz w:val="28"/>
                <w:szCs w:val="28"/>
              </w:rPr>
              <w:t>1.</w:t>
            </w:r>
            <w:r>
              <w:rPr>
                <w:rStyle w:val="IndexLink"/>
                <w:rFonts w:eastAsia="" w:cs="" w:cstheme="minorBidi" w:eastAsiaTheme="minorEastAsia"/>
                <w:i w:val="false"/>
                <w:iCs w:val="false"/>
                <w:color w:val="00000A"/>
                <w:sz w:val="28"/>
                <w:szCs w:val="28"/>
              </w:rPr>
              <w:tab/>
            </w:r>
            <w:r>
              <w:rPr>
                <w:rStyle w:val="IndexLink"/>
                <w:rFonts w:ascii="Cambria" w:hAnsi="Cambria"/>
                <w:sz w:val="28"/>
                <w:szCs w:val="28"/>
              </w:rPr>
              <w:t>Symmetric Encryption</w:t>
            </w:r>
            <w:r>
              <w:rPr>
                <w:webHidden/>
              </w:rPr>
              <w:fldChar w:fldCharType="begin"/>
            </w:r>
            <w:r>
              <w:rPr>
                <w:webHidden/>
              </w:rPr>
              <w:instrText>PAGEREF _Toc513671240 \h</w:instrText>
            </w:r>
            <w:r>
              <w:rPr>
                <w:webHidden/>
              </w:rPr>
              <w:fldChar w:fldCharType="separate"/>
            </w:r>
            <w:r>
              <w:rPr>
                <w:rStyle w:val="IndexLink"/>
                <w:vanish w:val="false"/>
                <w:sz w:val="28"/>
                <w:szCs w:val="28"/>
              </w:rPr>
              <w:tab/>
              <w:t>6</w:t>
            </w:r>
            <w:r>
              <w:rPr>
                <w:webHidden/>
              </w:rPr>
              <w:fldChar w:fldCharType="end"/>
            </w:r>
          </w:hyperlink>
        </w:p>
        <w:p>
          <w:pPr>
            <w:pStyle w:val="Contents3"/>
            <w:tabs>
              <w:tab w:val="left" w:pos="880" w:leader="none"/>
              <w:tab w:val="right" w:pos="9350" w:leader="dot"/>
            </w:tabs>
            <w:rPr>
              <w:rFonts w:eastAsia="" w:cs="" w:cstheme="minorBidi" w:eastAsiaTheme="minorEastAsia"/>
              <w:i w:val="false"/>
              <w:i w:val="false"/>
              <w:iCs w:val="false"/>
              <w:color w:val="00000A"/>
              <w:sz w:val="28"/>
              <w:szCs w:val="28"/>
            </w:rPr>
          </w:pPr>
          <w:hyperlink w:anchor="_Toc513671241">
            <w:r>
              <w:rPr>
                <w:webHidden/>
                <w:rStyle w:val="IndexLink"/>
                <w:rFonts w:ascii="Cambria" w:hAnsi="Cambria"/>
                <w:sz w:val="28"/>
                <w:szCs w:val="28"/>
              </w:rPr>
              <w:t>2.</w:t>
            </w:r>
            <w:r>
              <w:rPr>
                <w:rStyle w:val="IndexLink"/>
                <w:rFonts w:eastAsia="" w:cs="" w:cstheme="minorBidi" w:eastAsiaTheme="minorEastAsia"/>
                <w:i w:val="false"/>
                <w:iCs w:val="false"/>
                <w:color w:val="00000A"/>
                <w:sz w:val="28"/>
                <w:szCs w:val="28"/>
              </w:rPr>
              <w:tab/>
            </w:r>
            <w:r>
              <w:rPr>
                <w:rStyle w:val="IndexLink"/>
                <w:rFonts w:ascii="Cambria" w:hAnsi="Cambria"/>
                <w:sz w:val="28"/>
                <w:szCs w:val="28"/>
              </w:rPr>
              <w:t>Asymmetric Encryption</w:t>
            </w:r>
            <w:r>
              <w:rPr>
                <w:webHidden/>
              </w:rPr>
              <w:fldChar w:fldCharType="begin"/>
            </w:r>
            <w:r>
              <w:rPr>
                <w:webHidden/>
              </w:rPr>
              <w:instrText>PAGEREF _Toc513671241 \h</w:instrText>
            </w:r>
            <w:r>
              <w:rPr>
                <w:webHidden/>
              </w:rPr>
              <w:fldChar w:fldCharType="separate"/>
            </w:r>
            <w:r>
              <w:rPr>
                <w:rStyle w:val="IndexLink"/>
                <w:vanish w:val="false"/>
                <w:sz w:val="28"/>
                <w:szCs w:val="28"/>
              </w:rPr>
              <w:tab/>
              <w:t>6</w:t>
            </w:r>
            <w:r>
              <w:rPr>
                <w:webHidden/>
              </w:rPr>
              <w:fldChar w:fldCharType="end"/>
            </w:r>
          </w:hyperlink>
        </w:p>
        <w:p>
          <w:pPr>
            <w:pStyle w:val="Contents3"/>
            <w:tabs>
              <w:tab w:val="left" w:pos="880" w:leader="none"/>
              <w:tab w:val="right" w:pos="9350" w:leader="dot"/>
            </w:tabs>
            <w:rPr>
              <w:rFonts w:eastAsia="" w:cs="" w:cstheme="minorBidi" w:eastAsiaTheme="minorEastAsia"/>
              <w:i w:val="false"/>
              <w:i w:val="false"/>
              <w:iCs w:val="false"/>
              <w:color w:val="00000A"/>
              <w:sz w:val="28"/>
              <w:szCs w:val="28"/>
            </w:rPr>
          </w:pPr>
          <w:hyperlink w:anchor="_Toc513671242">
            <w:r>
              <w:rPr>
                <w:webHidden/>
                <w:rStyle w:val="IndexLink"/>
                <w:rFonts w:ascii="Cambria" w:hAnsi="Cambria"/>
                <w:sz w:val="28"/>
                <w:szCs w:val="28"/>
              </w:rPr>
              <w:t>3.</w:t>
            </w:r>
            <w:r>
              <w:rPr>
                <w:rStyle w:val="IndexLink"/>
                <w:rFonts w:eastAsia="" w:cs="" w:cstheme="minorBidi" w:eastAsiaTheme="minorEastAsia"/>
                <w:i w:val="false"/>
                <w:iCs w:val="false"/>
                <w:color w:val="00000A"/>
                <w:sz w:val="28"/>
                <w:szCs w:val="28"/>
              </w:rPr>
              <w:tab/>
            </w:r>
            <w:r>
              <w:rPr>
                <w:rStyle w:val="IndexLink"/>
                <w:rFonts w:ascii="Cambria" w:hAnsi="Cambria"/>
                <w:sz w:val="28"/>
                <w:szCs w:val="28"/>
              </w:rPr>
              <w:t>Hashing</w:t>
            </w:r>
            <w:r>
              <w:rPr>
                <w:webHidden/>
              </w:rPr>
              <w:fldChar w:fldCharType="begin"/>
            </w:r>
            <w:r>
              <w:rPr>
                <w:webHidden/>
              </w:rPr>
              <w:instrText>PAGEREF _Toc513671242 \h</w:instrText>
            </w:r>
            <w:r>
              <w:rPr>
                <w:webHidden/>
              </w:rPr>
              <w:fldChar w:fldCharType="separate"/>
            </w:r>
            <w:r>
              <w:rPr>
                <w:rStyle w:val="IndexLink"/>
                <w:vanish w:val="false"/>
                <w:sz w:val="28"/>
                <w:szCs w:val="28"/>
              </w:rPr>
              <w:tab/>
              <w:t>6</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color w:val="00000A"/>
              <w:sz w:val="28"/>
              <w:szCs w:val="28"/>
            </w:rPr>
          </w:pPr>
          <w:hyperlink w:anchor="_Toc513671243">
            <w:r>
              <w:rPr>
                <w:webHidden/>
                <w:rStyle w:val="IndexLink"/>
                <w:rFonts w:ascii="Cambria" w:hAnsi="Cambria"/>
                <w:sz w:val="28"/>
                <w:szCs w:val="28"/>
              </w:rPr>
              <w:t>Phân tích Kiến trúc MySSH</w:t>
            </w:r>
            <w:r>
              <w:rPr>
                <w:webHidden/>
              </w:rPr>
              <w:fldChar w:fldCharType="begin"/>
            </w:r>
            <w:r>
              <w:rPr>
                <w:webHidden/>
              </w:rPr>
              <w:instrText>PAGEREF _Toc513671243 \h</w:instrText>
            </w:r>
            <w:r>
              <w:rPr>
                <w:webHidden/>
              </w:rPr>
              <w:fldChar w:fldCharType="separate"/>
            </w:r>
            <w:r>
              <w:rPr>
                <w:rStyle w:val="IndexLink"/>
                <w:vanish w:val="false"/>
                <w:sz w:val="28"/>
                <w:szCs w:val="28"/>
              </w:rPr>
              <w:tab/>
              <w:t>7</w:t>
            </w:r>
            <w:r>
              <w:rPr>
                <w:webHidden/>
              </w:rPr>
              <w:fldChar w:fldCharType="end"/>
            </w:r>
          </w:hyperlink>
        </w:p>
        <w:p>
          <w:pPr>
            <w:pStyle w:val="Contents2"/>
            <w:tabs>
              <w:tab w:val="right" w:pos="9350" w:leader="dot"/>
            </w:tabs>
            <w:rPr>
              <w:rFonts w:eastAsia="" w:cs="" w:cstheme="minorBidi" w:eastAsiaTheme="minorEastAsia"/>
              <w:caps w:val="false"/>
              <w:smallCaps w:val="false"/>
              <w:color w:val="00000A"/>
              <w:sz w:val="28"/>
              <w:szCs w:val="28"/>
            </w:rPr>
          </w:pPr>
          <w:hyperlink w:anchor="_Toc513671244">
            <w:r>
              <w:rPr>
                <w:webHidden/>
                <w:rStyle w:val="IndexLink"/>
                <w:rFonts w:ascii="Cambria" w:hAnsi="Cambria"/>
                <w:sz w:val="28"/>
                <w:szCs w:val="28"/>
              </w:rPr>
              <w:t>5.1. Kiến trúc Client-Server</w:t>
            </w:r>
            <w:r>
              <w:rPr>
                <w:webHidden/>
              </w:rPr>
              <w:fldChar w:fldCharType="begin"/>
            </w:r>
            <w:r>
              <w:rPr>
                <w:webHidden/>
              </w:rPr>
              <w:instrText>PAGEREF _Toc513671244 \h</w:instrText>
            </w:r>
            <w:r>
              <w:rPr>
                <w:webHidden/>
              </w:rPr>
              <w:fldChar w:fldCharType="separate"/>
            </w:r>
            <w:r>
              <w:rPr>
                <w:rStyle w:val="IndexLink"/>
                <w:vanish w:val="false"/>
                <w:sz w:val="28"/>
                <w:szCs w:val="28"/>
              </w:rPr>
              <w:tab/>
              <w:t>7</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45">
            <w:r>
              <w:rPr>
                <w:webHidden/>
                <w:rStyle w:val="IndexLink"/>
                <w:rFonts w:ascii="Cambria" w:hAnsi="Cambria"/>
                <w:sz w:val="28"/>
                <w:szCs w:val="28"/>
              </w:rPr>
              <w:t>5.2.</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Sơ đồ lớp phía server</w:t>
            </w:r>
            <w:r>
              <w:rPr>
                <w:webHidden/>
              </w:rPr>
              <w:fldChar w:fldCharType="begin"/>
            </w:r>
            <w:r>
              <w:rPr>
                <w:webHidden/>
              </w:rPr>
              <w:instrText>PAGEREF _Toc513671245 \h</w:instrText>
            </w:r>
            <w:r>
              <w:rPr>
                <w:webHidden/>
              </w:rPr>
              <w:fldChar w:fldCharType="separate"/>
            </w:r>
            <w:r>
              <w:rPr>
                <w:rStyle w:val="IndexLink"/>
                <w:vanish w:val="false"/>
                <w:sz w:val="28"/>
                <w:szCs w:val="28"/>
              </w:rPr>
              <w:tab/>
              <w:t>8</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46">
            <w:r>
              <w:rPr>
                <w:webHidden/>
                <w:rStyle w:val="IndexLink"/>
                <w:rFonts w:ascii="Cambria" w:hAnsi="Cambria"/>
                <w:sz w:val="28"/>
                <w:szCs w:val="28"/>
              </w:rPr>
              <w:t>5.3.</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Sơ đồ lớp phía client</w:t>
            </w:r>
            <w:r>
              <w:rPr>
                <w:webHidden/>
              </w:rPr>
              <w:fldChar w:fldCharType="begin"/>
            </w:r>
            <w:r>
              <w:rPr>
                <w:webHidden/>
              </w:rPr>
              <w:instrText>PAGEREF _Toc513671246 \h</w:instrText>
            </w:r>
            <w:r>
              <w:rPr>
                <w:webHidden/>
              </w:rPr>
              <w:fldChar w:fldCharType="separate"/>
            </w:r>
            <w:r>
              <w:rPr>
                <w:rStyle w:val="IndexLink"/>
                <w:vanish w:val="false"/>
                <w:sz w:val="28"/>
                <w:szCs w:val="28"/>
              </w:rPr>
              <w:tab/>
              <w:t>9</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color w:val="00000A"/>
              <w:sz w:val="28"/>
              <w:szCs w:val="28"/>
            </w:rPr>
          </w:pPr>
          <w:hyperlink w:anchor="_Toc513671247">
            <w:r>
              <w:rPr>
                <w:webHidden/>
                <w:rStyle w:val="IndexLink"/>
                <w:rFonts w:ascii="Cambria" w:hAnsi="Cambria"/>
                <w:sz w:val="28"/>
                <w:szCs w:val="28"/>
              </w:rPr>
              <w:t>Phân tích hành vi và vấn đề trong hệ phân tán</w:t>
            </w:r>
            <w:r>
              <w:rPr>
                <w:webHidden/>
              </w:rPr>
              <w:fldChar w:fldCharType="begin"/>
            </w:r>
            <w:r>
              <w:rPr>
                <w:webHidden/>
              </w:rPr>
              <w:instrText>PAGEREF _Toc513671247 \h</w:instrText>
            </w:r>
            <w:r>
              <w:rPr>
                <w:webHidden/>
              </w:rPr>
              <w:fldChar w:fldCharType="separate"/>
            </w:r>
            <w:r>
              <w:rPr>
                <w:rStyle w:val="IndexLink"/>
                <w:vanish w:val="false"/>
                <w:sz w:val="28"/>
                <w:szCs w:val="28"/>
              </w:rPr>
              <w:tab/>
              <w:t>10</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48">
            <w:r>
              <w:rPr>
                <w:webHidden/>
                <w:rStyle w:val="IndexLink"/>
                <w:rFonts w:ascii="Cambria" w:hAnsi="Cambria"/>
                <w:sz w:val="28"/>
                <w:szCs w:val="28"/>
              </w:rPr>
              <w:t>6.1.</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Communication</w:t>
            </w:r>
            <w:r>
              <w:rPr>
                <w:webHidden/>
              </w:rPr>
              <w:fldChar w:fldCharType="begin"/>
            </w:r>
            <w:r>
              <w:rPr>
                <w:webHidden/>
              </w:rPr>
              <w:instrText>PAGEREF _Toc513671248 \h</w:instrText>
            </w:r>
            <w:r>
              <w:rPr>
                <w:webHidden/>
              </w:rPr>
              <w:fldChar w:fldCharType="separate"/>
            </w:r>
            <w:r>
              <w:rPr>
                <w:rStyle w:val="IndexLink"/>
                <w:vanish w:val="false"/>
                <w:sz w:val="28"/>
                <w:szCs w:val="28"/>
              </w:rPr>
              <w:tab/>
              <w:t>10</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49">
            <w:r>
              <w:rPr>
                <w:webHidden/>
                <w:rStyle w:val="IndexLink"/>
                <w:rFonts w:ascii="Cambria" w:hAnsi="Cambria"/>
                <w:sz w:val="28"/>
                <w:szCs w:val="28"/>
              </w:rPr>
              <w:t>6.1.</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Security</w:t>
            </w:r>
            <w:r>
              <w:rPr>
                <w:webHidden/>
              </w:rPr>
              <w:fldChar w:fldCharType="begin"/>
            </w:r>
            <w:r>
              <w:rPr>
                <w:webHidden/>
              </w:rPr>
              <w:instrText>PAGEREF _Toc513671249 \h</w:instrText>
            </w:r>
            <w:r>
              <w:rPr>
                <w:webHidden/>
              </w:rPr>
              <w:fldChar w:fldCharType="separate"/>
            </w:r>
            <w:r>
              <w:rPr>
                <w:rStyle w:val="IndexLink"/>
                <w:vanish w:val="false"/>
                <w:sz w:val="28"/>
                <w:szCs w:val="28"/>
              </w:rPr>
              <w:tab/>
              <w:t>10</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50">
            <w:r>
              <w:rPr>
                <w:webHidden/>
                <w:rStyle w:val="IndexLink"/>
                <w:rFonts w:ascii="Cambria" w:hAnsi="Cambria"/>
                <w:sz w:val="28"/>
                <w:szCs w:val="28"/>
              </w:rPr>
              <w:t>6.2.</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Scalability</w:t>
            </w:r>
            <w:r>
              <w:rPr>
                <w:webHidden/>
              </w:rPr>
              <w:fldChar w:fldCharType="begin"/>
            </w:r>
            <w:r>
              <w:rPr>
                <w:webHidden/>
              </w:rPr>
              <w:instrText>PAGEREF _Toc513671250 \h</w:instrText>
            </w:r>
            <w:r>
              <w:rPr>
                <w:webHidden/>
              </w:rPr>
              <w:fldChar w:fldCharType="separate"/>
            </w:r>
            <w:r>
              <w:rPr>
                <w:rStyle w:val="IndexLink"/>
                <w:vanish w:val="false"/>
                <w:sz w:val="28"/>
                <w:szCs w:val="28"/>
              </w:rPr>
              <w:tab/>
              <w:t>10</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51">
            <w:r>
              <w:rPr>
                <w:webHidden/>
                <w:rStyle w:val="IndexLink"/>
                <w:rFonts w:ascii="Cambria" w:hAnsi="Cambria"/>
                <w:sz w:val="28"/>
                <w:szCs w:val="28"/>
              </w:rPr>
              <w:t>6.3.</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Failure Handing</w:t>
            </w:r>
            <w:r>
              <w:rPr>
                <w:webHidden/>
              </w:rPr>
              <w:fldChar w:fldCharType="begin"/>
            </w:r>
            <w:r>
              <w:rPr>
                <w:webHidden/>
              </w:rPr>
              <w:instrText>PAGEREF _Toc513671251 \h</w:instrText>
            </w:r>
            <w:r>
              <w:rPr>
                <w:webHidden/>
              </w:rPr>
              <w:fldChar w:fldCharType="separate"/>
            </w:r>
            <w:r>
              <w:rPr>
                <w:rStyle w:val="IndexLink"/>
                <w:vanish w:val="false"/>
                <w:sz w:val="28"/>
                <w:szCs w:val="28"/>
              </w:rPr>
              <w:tab/>
              <w:t>10</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color w:val="00000A"/>
              <w:sz w:val="28"/>
              <w:szCs w:val="28"/>
            </w:rPr>
          </w:pPr>
          <w:hyperlink w:anchor="_Toc513671252">
            <w:r>
              <w:rPr>
                <w:webHidden/>
                <w:rStyle w:val="IndexLink"/>
                <w:rFonts w:ascii="Cambria" w:hAnsi="Cambria"/>
                <w:sz w:val="28"/>
                <w:szCs w:val="28"/>
              </w:rPr>
              <w:t>6.4.</w:t>
            </w:r>
            <w:r>
              <w:rPr>
                <w:rStyle w:val="IndexLink"/>
                <w:rFonts w:eastAsia="" w:cs="" w:cstheme="minorBidi" w:eastAsiaTheme="minorEastAsia"/>
                <w:caps w:val="false"/>
                <w:smallCaps w:val="false"/>
                <w:color w:val="00000A"/>
                <w:sz w:val="28"/>
                <w:szCs w:val="28"/>
              </w:rPr>
              <w:tab/>
            </w:r>
            <w:r>
              <w:rPr>
                <w:rStyle w:val="IndexLink"/>
                <w:rFonts w:ascii="Cambria" w:hAnsi="Cambria"/>
                <w:sz w:val="28"/>
                <w:szCs w:val="28"/>
              </w:rPr>
              <w:t>Concurrency</w:t>
            </w:r>
            <w:r>
              <w:rPr>
                <w:webHidden/>
              </w:rPr>
              <w:fldChar w:fldCharType="begin"/>
            </w:r>
            <w:r>
              <w:rPr>
                <w:webHidden/>
              </w:rPr>
              <w:instrText>PAGEREF _Toc513671252 \h</w:instrText>
            </w:r>
            <w:r>
              <w:rPr>
                <w:webHidden/>
              </w:rPr>
              <w:fldChar w:fldCharType="separate"/>
            </w:r>
            <w:r>
              <w:rPr>
                <w:rStyle w:val="IndexLink"/>
                <w:vanish w:val="false"/>
                <w:sz w:val="28"/>
                <w:szCs w:val="28"/>
              </w:rPr>
              <w:tab/>
              <w:t>11</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color w:val="00000A"/>
              <w:sz w:val="28"/>
              <w:szCs w:val="28"/>
            </w:rPr>
          </w:pPr>
          <w:hyperlink w:anchor="_Toc513671253">
            <w:r>
              <w:rPr>
                <w:webHidden/>
                <w:rStyle w:val="IndexLink"/>
                <w:rFonts w:ascii="Cambria" w:hAnsi="Cambria"/>
                <w:sz w:val="28"/>
                <w:szCs w:val="28"/>
              </w:rPr>
              <w:t>Demo MySSH</w:t>
            </w:r>
            <w:r>
              <w:rPr>
                <w:webHidden/>
              </w:rPr>
              <w:fldChar w:fldCharType="begin"/>
            </w:r>
            <w:r>
              <w:rPr>
                <w:webHidden/>
              </w:rPr>
              <w:instrText>PAGEREF _Toc513671253 \h</w:instrText>
            </w:r>
            <w:r>
              <w:rPr>
                <w:webHidden/>
              </w:rPr>
              <w:fldChar w:fldCharType="separate"/>
            </w:r>
            <w:r>
              <w:rPr>
                <w:rStyle w:val="IndexLink"/>
                <w:vanish w:val="false"/>
                <w:sz w:val="28"/>
                <w:szCs w:val="28"/>
              </w:rPr>
              <w:tab/>
              <w:t>11</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color w:val="00000A"/>
              <w:sz w:val="28"/>
              <w:szCs w:val="28"/>
            </w:rPr>
          </w:pPr>
          <w:hyperlink w:anchor="_Toc513671254">
            <w:r>
              <w:rPr>
                <w:webHidden/>
                <w:rStyle w:val="IndexLink"/>
                <w:rFonts w:ascii="Cambria" w:hAnsi="Cambria"/>
                <w:sz w:val="28"/>
                <w:szCs w:val="28"/>
              </w:rPr>
              <w:t>Tài liệu tham khảo</w:t>
            </w:r>
            <w:r>
              <w:rPr>
                <w:webHidden/>
              </w:rPr>
              <w:fldChar w:fldCharType="begin"/>
            </w:r>
            <w:r>
              <w:rPr>
                <w:webHidden/>
              </w:rPr>
              <w:instrText>PAGEREF _Toc513671254 \h</w:instrText>
            </w:r>
            <w:r>
              <w:rPr>
                <w:webHidden/>
              </w:rPr>
              <w:fldChar w:fldCharType="separate"/>
            </w:r>
            <w:r>
              <w:rPr>
                <w:rStyle w:val="IndexLink"/>
                <w:vanish w:val="false"/>
                <w:sz w:val="28"/>
                <w:szCs w:val="28"/>
              </w:rPr>
              <w:tab/>
              <w:t>11</w:t>
            </w:r>
            <w:r>
              <w:rPr>
                <w:webHidden/>
              </w:rPr>
              <w:fldChar w:fldCharType="end"/>
            </w:r>
          </w:hyperlink>
        </w:p>
        <w:p>
          <w:pPr>
            <w:pStyle w:val="Normal"/>
            <w:rPr/>
          </w:pPr>
          <w:r>
            <w:rPr/>
          </w:r>
          <w:r>
            <w:rPr/>
            <w:fldChar w:fldCharType="end"/>
          </w:r>
        </w:p>
      </w:sdtContent>
    </w:sdt>
    <w:p>
      <w:pPr>
        <w:pStyle w:val="Normal"/>
        <w:rPr>
          <w:lang w:eastAsia="ja-JP"/>
        </w:rPr>
      </w:pPr>
      <w:r>
        <w:rPr>
          <w:lang w:eastAsia="ja-JP"/>
        </w:rPr>
      </w:r>
    </w:p>
    <w:p>
      <w:pPr>
        <w:pStyle w:val="Heading1"/>
        <w:numPr>
          <w:ilvl w:val="0"/>
          <w:numId w:val="0"/>
        </w:numPr>
        <w:ind w:left="432" w:hanging="432"/>
        <w:jc w:val="center"/>
        <w:rPr>
          <w:rFonts w:ascii="Cambria" w:hAnsi="Cambria"/>
          <w:color w:val="000000" w:themeColor="text1"/>
          <w:sz w:val="36"/>
          <w:szCs w:val="36"/>
        </w:rPr>
      </w:pPr>
      <w:bookmarkStart w:id="4" w:name="_Toc513671229"/>
      <w:bookmarkStart w:id="5" w:name="_Toc510476294"/>
      <w:r>
        <w:rPr>
          <w:rFonts w:ascii="Cambria" w:hAnsi="Cambria"/>
          <w:color w:val="000000" w:themeColor="text1"/>
          <w:sz w:val="36"/>
          <w:szCs w:val="36"/>
        </w:rPr>
        <w:t>Lời nói đầ</w:t>
      </w:r>
      <w:bookmarkEnd w:id="0"/>
      <w:bookmarkEnd w:id="1"/>
      <w:bookmarkEnd w:id="5"/>
      <w:r>
        <w:rPr>
          <w:rFonts w:ascii="Cambria" w:hAnsi="Cambria"/>
          <w:color w:val="000000" w:themeColor="text1"/>
          <w:sz w:val="36"/>
          <w:szCs w:val="36"/>
        </w:rPr>
        <w:t>u</w:t>
      </w:r>
      <w:bookmarkEnd w:id="4"/>
    </w:p>
    <w:p>
      <w:pPr>
        <w:pStyle w:val="Normal"/>
        <w:ind w:firstLine="432"/>
        <w:rPr>
          <w:lang w:eastAsia="ja-JP"/>
        </w:rPr>
      </w:pPr>
      <w:r>
        <w:rPr>
          <w:rFonts w:ascii="Cambria" w:hAnsi="Cambria"/>
          <w:color w:val="000000" w:themeColor="text1"/>
          <w:sz w:val="28"/>
          <w:szCs w:val="28"/>
          <w:lang w:eastAsia="ja-JP"/>
        </w:rPr>
        <w:t>Cùng với sự phát triển của web/server đòi hỏi các công cụ remote control ngày càng phải được cải tiến hơn (git , remote shell,..). Một trong những công cụ nổi tiếng phổ biến hiện nay là SSH hay Secure Shell</w:t>
      </w:r>
    </w:p>
    <w:p>
      <w:pPr>
        <w:pStyle w:val="Heading1"/>
        <w:numPr>
          <w:ilvl w:val="0"/>
          <w:numId w:val="0"/>
        </w:numPr>
        <w:ind w:left="432" w:hanging="432"/>
        <w:jc w:val="center"/>
        <w:rPr>
          <w:rFonts w:ascii="Cambria" w:hAnsi="Cambria"/>
          <w:color w:val="000000" w:themeColor="text1"/>
          <w:sz w:val="36"/>
          <w:szCs w:val="36"/>
        </w:rPr>
      </w:pPr>
      <w:bookmarkStart w:id="6" w:name="_Toc513671230"/>
      <w:r>
        <w:rPr>
          <w:rFonts w:ascii="Cambria" w:hAnsi="Cambria"/>
          <w:color w:val="000000" w:themeColor="text1"/>
          <w:sz w:val="36"/>
          <w:szCs w:val="36"/>
        </w:rPr>
        <w:t>Phân tích yêu cầu</w:t>
      </w:r>
      <w:bookmarkEnd w:id="6"/>
      <w:r>
        <w:rPr>
          <w:rFonts w:ascii="Cambria" w:hAnsi="Cambria"/>
          <w:color w:val="000000" w:themeColor="text1"/>
          <w:sz w:val="36"/>
          <w:szCs w:val="36"/>
        </w:rPr>
        <w:t xml:space="preserve">  </w:t>
      </w:r>
    </w:p>
    <w:p>
      <w:pPr>
        <w:pStyle w:val="Heading2"/>
        <w:numPr>
          <w:ilvl w:val="0"/>
          <w:numId w:val="0"/>
        </w:numPr>
        <w:ind w:left="576" w:hanging="0"/>
        <w:rPr>
          <w:rFonts w:ascii="Cambria" w:hAnsi="Cambria" w:cs="Calibri Light" w:cstheme="majorHAnsi"/>
          <w:color w:val="000000" w:themeColor="text1"/>
          <w:sz w:val="28"/>
          <w:szCs w:val="28"/>
        </w:rPr>
      </w:pPr>
      <w:bookmarkStart w:id="7" w:name="_Toc513671231"/>
      <w:r>
        <w:rPr>
          <w:rFonts w:cs="Calibri Light" w:ascii="Cambria" w:hAnsi="Cambria" w:cstheme="majorHAnsi"/>
          <w:color w:val="000000" w:themeColor="text1"/>
          <w:sz w:val="28"/>
          <w:szCs w:val="28"/>
        </w:rPr>
        <w:t>3.1.</w:t>
        <w:tab/>
        <w:t>Tổng quan</w:t>
      </w:r>
      <w:bookmarkEnd w:id="7"/>
    </w:p>
    <w:p>
      <w:pPr>
        <w:pStyle w:val="ListParagraph"/>
        <w:numPr>
          <w:ilvl w:val="0"/>
          <w:numId w:val="4"/>
        </w:numPr>
        <w:rPr>
          <w:sz w:val="28"/>
          <w:szCs w:val="28"/>
        </w:rPr>
      </w:pPr>
      <w:r>
        <w:rPr>
          <w:color w:val="000000" w:themeColor="text1"/>
          <w:sz w:val="28"/>
          <w:szCs w:val="28"/>
        </w:rPr>
        <w:t>Client kết nối từ xa đến Server thực hiện các lệnh hệ thống trên Server dùng socket, giao thức TCP</w:t>
      </w:r>
    </w:p>
    <w:p>
      <w:pPr>
        <w:pStyle w:val="ListParagraph"/>
        <w:numPr>
          <w:ilvl w:val="0"/>
          <w:numId w:val="4"/>
        </w:numPr>
        <w:rPr>
          <w:sz w:val="28"/>
          <w:szCs w:val="28"/>
        </w:rPr>
      </w:pPr>
      <w:r>
        <w:rPr>
          <w:color w:val="000000" w:themeColor="text1"/>
          <w:sz w:val="28"/>
          <w:szCs w:val="28"/>
        </w:rPr>
        <w:t>Kịch bản hoạt động yêu cầu như sau:</w:t>
      </w:r>
    </w:p>
    <w:p>
      <w:pPr>
        <w:pStyle w:val="ListParagraph"/>
        <w:numPr>
          <w:ilvl w:val="1"/>
          <w:numId w:val="4"/>
        </w:numPr>
        <w:rPr>
          <w:sz w:val="28"/>
          <w:szCs w:val="28"/>
        </w:rPr>
      </w:pPr>
      <w:r>
        <w:rPr>
          <w:color w:val="000000" w:themeColor="text1"/>
          <w:sz w:val="28"/>
          <w:szCs w:val="28"/>
        </w:rPr>
        <w:t>Giao diện dòng lệnh</w:t>
      </w:r>
    </w:p>
    <w:p>
      <w:pPr>
        <w:pStyle w:val="ListParagraph"/>
        <w:numPr>
          <w:ilvl w:val="1"/>
          <w:numId w:val="4"/>
        </w:numPr>
        <w:shd w:val="clear" w:color="auto" w:fill="FDFFFA"/>
        <w:rPr>
          <w:color w:val="000000" w:themeColor="text1"/>
          <w:sz w:val="28"/>
          <w:szCs w:val="28"/>
        </w:rPr>
      </w:pPr>
      <w:r>
        <w:rPr>
          <w:color w:val="000000" w:themeColor="text1"/>
          <w:sz w:val="28"/>
          <w:szCs w:val="28"/>
        </w:rPr>
        <w:t xml:space="preserve">Multiclients: cho phép nhiều clients kết nối đồng thời (giới hạn N clients, vượt quá N thì không cho phép kết nối) </w:t>
      </w:r>
    </w:p>
    <w:p>
      <w:pPr>
        <w:pStyle w:val="Heading2"/>
        <w:numPr>
          <w:ilvl w:val="0"/>
          <w:numId w:val="0"/>
        </w:numPr>
        <w:ind w:left="576" w:hanging="0"/>
        <w:rPr>
          <w:rFonts w:ascii="Cambria" w:hAnsi="Cambria"/>
          <w:color w:val="000000"/>
          <w:sz w:val="28"/>
          <w:szCs w:val="28"/>
        </w:rPr>
      </w:pPr>
      <w:bookmarkStart w:id="8" w:name="_Toc513671232"/>
      <w:bookmarkStart w:id="9" w:name="_Toc5136111691"/>
      <w:r>
        <w:rPr>
          <w:rFonts w:ascii="Cambria" w:hAnsi="Cambria"/>
          <w:color w:val="000000" w:themeColor="text1"/>
          <w:sz w:val="28"/>
          <w:szCs w:val="28"/>
        </w:rPr>
        <w:t>3</w:t>
      </w:r>
      <w:bookmarkEnd w:id="9"/>
      <w:r>
        <w:rPr>
          <w:rFonts w:ascii="Cambria" w:hAnsi="Cambria"/>
          <w:color w:val="000000" w:themeColor="text1"/>
          <w:sz w:val="28"/>
          <w:szCs w:val="28"/>
        </w:rPr>
        <w:t>.3.</w:t>
        <w:tab/>
        <w:t>Client</w:t>
      </w:r>
      <w:bookmarkEnd w:id="8"/>
    </w:p>
    <w:p>
      <w:pPr>
        <w:pStyle w:val="ListParagraph"/>
        <w:numPr>
          <w:ilvl w:val="0"/>
          <w:numId w:val="6"/>
        </w:numPr>
        <w:shd w:val="clear" w:color="auto" w:fill="FDFFFA"/>
        <w:rPr>
          <w:color w:val="000000" w:themeColor="text1"/>
          <w:sz w:val="28"/>
          <w:szCs w:val="28"/>
        </w:rPr>
      </w:pPr>
      <w:r>
        <w:rPr>
          <w:color w:val="000000" w:themeColor="text1"/>
          <w:sz w:val="28"/>
          <w:szCs w:val="28"/>
        </w:rPr>
        <w:t xml:space="preserve">Khi client kết nối tới phải đăng nhập (username / pass). CSDL người dùng là của chương trình, không phải của hệ thống, cơ chế lưu tùy ý (CSDL, text, v.v) </w:t>
      </w:r>
    </w:p>
    <w:p>
      <w:pPr>
        <w:pStyle w:val="ListParagraph"/>
        <w:numPr>
          <w:ilvl w:val="0"/>
          <w:numId w:val="5"/>
        </w:numPr>
        <w:rPr/>
      </w:pPr>
      <w:r>
        <w:rPr>
          <w:color w:val="000000" w:themeColor="text1"/>
          <w:sz w:val="28"/>
          <w:szCs w:val="28"/>
        </w:rPr>
        <w:t>Kết thúc phiên làm việc client gửi lệnh ngắt kết nối tới server và chấm dứt kết nối.</w:t>
      </w:r>
    </w:p>
    <w:p>
      <w:pPr>
        <w:pStyle w:val="Heading2"/>
        <w:numPr>
          <w:ilvl w:val="0"/>
          <w:numId w:val="0"/>
        </w:numPr>
        <w:ind w:left="576" w:hanging="0"/>
        <w:rPr>
          <w:rFonts w:ascii="Cambria" w:hAnsi="Cambria"/>
          <w:color w:val="000000"/>
          <w:sz w:val="28"/>
          <w:szCs w:val="28"/>
        </w:rPr>
      </w:pPr>
      <w:bookmarkStart w:id="10" w:name="_Toc513671233"/>
      <w:bookmarkStart w:id="11" w:name="__DdeLink__2194_3332749956"/>
      <w:r>
        <w:rPr>
          <w:rFonts w:ascii="Cambria" w:hAnsi="Cambria"/>
          <w:color w:val="000000"/>
          <w:sz w:val="28"/>
          <w:szCs w:val="28"/>
        </w:rPr>
        <w:t>3.3.</w:t>
        <w:tab/>
        <w:t>Server</w:t>
      </w:r>
      <w:bookmarkEnd w:id="10"/>
      <w:bookmarkEnd w:id="11"/>
    </w:p>
    <w:p>
      <w:pPr>
        <w:pStyle w:val="ListParagraph"/>
        <w:numPr>
          <w:ilvl w:val="0"/>
          <w:numId w:val="5"/>
        </w:numPr>
        <w:shd w:val="clear" w:color="auto" w:fill="FDFFFA"/>
        <w:rPr>
          <w:color w:val="000000" w:themeColor="text1"/>
          <w:sz w:val="28"/>
          <w:szCs w:val="28"/>
        </w:rPr>
      </w:pPr>
      <w:r>
        <w:rPr>
          <w:color w:val="000000" w:themeColor="text1"/>
          <w:sz w:val="28"/>
          <w:szCs w:val="28"/>
        </w:rPr>
        <w:t xml:space="preserve">Server thông báo kết nối thành công hay không </w:t>
      </w:r>
    </w:p>
    <w:p>
      <w:pPr>
        <w:pStyle w:val="ListParagraph"/>
        <w:numPr>
          <w:ilvl w:val="1"/>
          <w:numId w:val="5"/>
        </w:numPr>
        <w:shd w:val="clear" w:color="auto" w:fill="FDFFFA"/>
        <w:rPr>
          <w:color w:val="000000" w:themeColor="text1"/>
          <w:sz w:val="28"/>
          <w:szCs w:val="28"/>
        </w:rPr>
      </w:pPr>
      <w:r>
        <w:rPr>
          <w:color w:val="000000" w:themeColor="text1"/>
          <w:sz w:val="28"/>
          <w:szCs w:val="28"/>
        </w:rPr>
        <w:t xml:space="preserve">Khi kết nối thành công thì client có thể thực hiện các lệnh trên hệ thống của server </w:t>
      </w:r>
    </w:p>
    <w:p>
      <w:pPr>
        <w:pStyle w:val="ListParagraph"/>
        <w:numPr>
          <w:ilvl w:val="0"/>
          <w:numId w:val="5"/>
        </w:numPr>
        <w:shd w:val="clear" w:color="auto" w:fill="FDFFFA"/>
        <w:rPr>
          <w:color w:val="646464"/>
          <w:sz w:val="28"/>
          <w:szCs w:val="28"/>
        </w:rPr>
      </w:pPr>
      <w:r>
        <w:rPr>
          <w:color w:val="000000" w:themeColor="text1"/>
          <w:sz w:val="28"/>
          <w:szCs w:val="28"/>
        </w:rPr>
        <w:t xml:space="preserve">Các lệnh có thể có tham số hoặc không </w:t>
      </w:r>
    </w:p>
    <w:p>
      <w:pPr>
        <w:pStyle w:val="ListParagraph"/>
        <w:numPr>
          <w:ilvl w:val="0"/>
          <w:numId w:val="5"/>
        </w:numPr>
        <w:shd w:val="clear" w:color="auto" w:fill="FDFFFA"/>
        <w:rPr>
          <w:color w:val="000000" w:themeColor="text1"/>
          <w:sz w:val="28"/>
          <w:szCs w:val="28"/>
        </w:rPr>
      </w:pPr>
      <w:r>
        <w:rPr>
          <w:color w:val="000000" w:themeColor="text1"/>
          <w:sz w:val="28"/>
          <w:szCs w:val="28"/>
        </w:rPr>
        <w:t xml:space="preserve">Một số lệnh cơ bản: hiển thị thư mực hiện thời, in danh sách các tệp, thư mục trong thư mục hiện thời, xóa, di chuyển tệp, thư mục, hiển thị ngày giờ hệ thống, v.v... </w:t>
      </w:r>
    </w:p>
    <w:p>
      <w:pPr>
        <w:pStyle w:val="ListParagraph"/>
        <w:numPr>
          <w:ilvl w:val="0"/>
          <w:numId w:val="5"/>
        </w:numPr>
        <w:shd w:val="clear" w:color="auto" w:fill="FDFFFA"/>
        <w:rPr>
          <w:color w:val="000000" w:themeColor="text1"/>
          <w:sz w:val="28"/>
          <w:szCs w:val="28"/>
        </w:rPr>
      </w:pPr>
      <w:r>
        <w:rPr>
          <w:color w:val="000000" w:themeColor="text1"/>
          <w:sz w:val="28"/>
          <w:szCs w:val="28"/>
        </w:rPr>
        <w:t xml:space="preserve">Server phân tích lệnh nhận được từ phía client, thực hiện và trả kết quả cho client </w:t>
      </w:r>
    </w:p>
    <w:p>
      <w:pPr>
        <w:pStyle w:val="ListParagraph"/>
        <w:numPr>
          <w:ilvl w:val="0"/>
          <w:numId w:val="5"/>
        </w:numPr>
        <w:shd w:val="clear" w:color="auto" w:fill="FDFFFA"/>
        <w:rPr>
          <w:color w:val="646464"/>
          <w:sz w:val="28"/>
          <w:szCs w:val="28"/>
        </w:rPr>
      </w:pPr>
      <w:r>
        <w:rPr>
          <w:color w:val="000000" w:themeColor="text1"/>
          <w:sz w:val="28"/>
          <w:szCs w:val="28"/>
        </w:rPr>
        <w:t xml:space="preserve">Nếu các lệnh thực hiện không được phép chạy thì phải thông báo lỗi. </w:t>
      </w:r>
    </w:p>
    <w:p>
      <w:pPr>
        <w:pStyle w:val="ListParagraph"/>
        <w:numPr>
          <w:ilvl w:val="0"/>
          <w:numId w:val="5"/>
        </w:numPr>
        <w:shd w:val="clear" w:color="auto" w:fill="FDFFFA"/>
        <w:rPr>
          <w:color w:val="000000" w:themeColor="text1"/>
          <w:sz w:val="28"/>
          <w:szCs w:val="28"/>
        </w:rPr>
      </w:pPr>
      <w:r>
        <w:rPr>
          <w:color w:val="000000" w:themeColor="text1"/>
          <w:sz w:val="28"/>
          <w:szCs w:val="28"/>
        </w:rPr>
        <w:t xml:space="preserve">Lệnh chạy trên server phụ thuộc vào hệ điều hành mà server được cài đặt lên (Windows, Linux) </w:t>
      </w:r>
    </w:p>
    <w:p>
      <w:pPr>
        <w:pStyle w:val="Heading1"/>
        <w:numPr>
          <w:ilvl w:val="0"/>
          <w:numId w:val="0"/>
        </w:numPr>
        <w:ind w:left="432" w:hanging="432"/>
        <w:jc w:val="center"/>
        <w:rPr>
          <w:rFonts w:ascii="Cambria" w:hAnsi="Cambria"/>
          <w:color w:val="000000" w:themeColor="text1"/>
          <w:sz w:val="36"/>
          <w:szCs w:val="36"/>
        </w:rPr>
      </w:pPr>
      <w:bookmarkStart w:id="12" w:name="_Toc513671234"/>
      <w:r>
        <w:rPr>
          <w:rFonts w:ascii="Cambria" w:hAnsi="Cambria"/>
          <w:color w:val="000000" w:themeColor="text1"/>
          <w:sz w:val="36"/>
          <w:szCs w:val="36"/>
        </w:rPr>
        <w:t>Giới thiệu SSH</w:t>
      </w:r>
      <w:bookmarkEnd w:id="12"/>
    </w:p>
    <w:p>
      <w:pPr>
        <w:pStyle w:val="Heading2"/>
        <w:numPr>
          <w:ilvl w:val="0"/>
          <w:numId w:val="0"/>
        </w:numPr>
        <w:ind w:left="576" w:hanging="576"/>
        <w:rPr>
          <w:rFonts w:ascii="Cambria" w:hAnsi="Cambria"/>
          <w:color w:val="000000" w:themeColor="text1"/>
          <w:sz w:val="28"/>
          <w:szCs w:val="28"/>
        </w:rPr>
      </w:pPr>
      <w:bookmarkStart w:id="13" w:name="_Toc513671235"/>
      <w:r>
        <w:rPr>
          <w:rFonts w:ascii="Cambria" w:hAnsi="Cambria"/>
          <w:color w:val="000000" w:themeColor="text1"/>
          <w:sz w:val="28"/>
          <w:szCs w:val="28"/>
        </w:rPr>
        <w:t>4.1.</w:t>
        <w:tab/>
        <w:t>Khái niệm</w:t>
      </w:r>
      <w:bookmarkEnd w:id="13"/>
    </w:p>
    <w:p>
      <w:pPr>
        <w:pStyle w:val="Normal"/>
        <w:ind w:firstLine="576"/>
        <w:rPr>
          <w:rFonts w:cs="Arial"/>
          <w:color w:val="000000" w:themeColor="text1"/>
          <w:sz w:val="28"/>
          <w:szCs w:val="28"/>
        </w:rPr>
      </w:pPr>
      <w:r>
        <w:rPr>
          <w:rFonts w:cs="Arial"/>
          <w:color w:val="000000" w:themeColor="text1"/>
          <w:sz w:val="28"/>
          <w:szCs w:val="28"/>
        </w:rPr>
        <w:t>“</w:t>
      </w:r>
      <w:r>
        <w:rPr>
          <w:rFonts w:cs="Arial"/>
          <w:color w:val="000000" w:themeColor="text1"/>
          <w:sz w:val="28"/>
          <w:szCs w:val="28"/>
        </w:rPr>
        <w:t>SSH is a protocol for secure remote login and other secure network</w:t>
      </w:r>
    </w:p>
    <w:p>
      <w:pPr>
        <w:pStyle w:val="Normal"/>
        <w:rPr>
          <w:rFonts w:ascii="Cambria" w:hAnsi="Cambria" w:cs="Arial"/>
          <w:color w:val="000000" w:themeColor="text1"/>
          <w:sz w:val="28"/>
          <w:szCs w:val="28"/>
        </w:rPr>
      </w:pPr>
      <w:r>
        <w:rPr>
          <w:rFonts w:cs="Arial" w:ascii="Cambria" w:hAnsi="Cambria"/>
          <w:color w:val="000000" w:themeColor="text1"/>
          <w:sz w:val="28"/>
          <w:szCs w:val="28"/>
        </w:rPr>
        <w:t>services over an insecure network” (rfc 4251).</w:t>
      </w:r>
    </w:p>
    <w:p>
      <w:pPr>
        <w:pStyle w:val="Normal"/>
        <w:ind w:firstLine="432"/>
        <w:rPr>
          <w:rFonts w:cs="Arial"/>
          <w:color w:val="000000" w:themeColor="text1"/>
          <w:sz w:val="28"/>
          <w:szCs w:val="28"/>
        </w:rPr>
      </w:pPr>
      <w:r>
        <w:rPr>
          <w:rFonts w:cs="Arial"/>
          <w:color w:val="000000" w:themeColor="text1"/>
          <w:sz w:val="28"/>
          <w:szCs w:val="28"/>
        </w:rPr>
        <w:t>SSH (Secure Shell) là 1 giao thức mạng để thiết lập kết nối 1 cách bảo mật và an toàn</w:t>
      </w:r>
    </w:p>
    <w:p>
      <w:pPr>
        <w:pStyle w:val="ListParagraph"/>
        <w:numPr>
          <w:ilvl w:val="0"/>
          <w:numId w:val="6"/>
        </w:numPr>
        <w:rPr>
          <w:color w:val="000000" w:themeColor="text1"/>
          <w:sz w:val="28"/>
          <w:szCs w:val="28"/>
        </w:rPr>
      </w:pPr>
      <w:r>
        <w:rPr>
          <w:color w:val="000000" w:themeColor="text1"/>
          <w:sz w:val="28"/>
          <w:szCs w:val="28"/>
        </w:rPr>
        <w:t>Nó hoạt động theo chồng giao thức TCP/IP</w:t>
      </w:r>
    </w:p>
    <w:p>
      <w:pPr>
        <w:pStyle w:val="ListParagraph"/>
        <w:numPr>
          <w:ilvl w:val="0"/>
          <w:numId w:val="6"/>
        </w:numPr>
        <w:rPr>
          <w:color w:val="000000" w:themeColor="text1"/>
          <w:sz w:val="28"/>
          <w:szCs w:val="28"/>
        </w:rPr>
      </w:pPr>
      <w:r>
        <w:rPr>
          <w:color w:val="000000" w:themeColor="text1"/>
          <w:sz w:val="28"/>
          <w:szCs w:val="28"/>
        </w:rPr>
        <w:t xml:space="preserve">Có thể thiết lập 1 đường hầm an toàn </w:t>
      </w:r>
    </w:p>
    <w:p>
      <w:pPr>
        <w:pStyle w:val="ListParagraph"/>
        <w:numPr>
          <w:ilvl w:val="0"/>
          <w:numId w:val="6"/>
        </w:numPr>
        <w:rPr>
          <w:color w:val="000000" w:themeColor="text1"/>
          <w:sz w:val="28"/>
          <w:szCs w:val="28"/>
        </w:rPr>
      </w:pPr>
      <w:r>
        <w:rPr>
          <w:color w:val="000000" w:themeColor="text1"/>
          <w:sz w:val="28"/>
          <w:szCs w:val="28"/>
        </w:rPr>
        <w:t>SSH Client (OpenSSH,..) dùng để giao tiếp giữa client và server có sử dụng các cơ chế mã hóa để đảm bảo tiêu chí an toàn thông tin thay thế cho các phương pháp cũ về trước như Telnet , rlogin,..</w:t>
      </w:r>
    </w:p>
    <w:p>
      <w:pPr>
        <w:pStyle w:val="Heading2"/>
        <w:numPr>
          <w:ilvl w:val="0"/>
          <w:numId w:val="0"/>
        </w:numPr>
        <w:ind w:left="576" w:hanging="576"/>
        <w:rPr>
          <w:rFonts w:ascii="Cambria" w:hAnsi="Cambria"/>
          <w:color w:val="000000" w:themeColor="text1"/>
          <w:sz w:val="28"/>
          <w:szCs w:val="28"/>
        </w:rPr>
      </w:pPr>
      <w:bookmarkStart w:id="14" w:name="_Toc513671236"/>
      <w:r>
        <w:rPr>
          <w:rFonts w:ascii="Cambria" w:hAnsi="Cambria"/>
          <w:color w:val="000000" w:themeColor="text1"/>
          <w:sz w:val="28"/>
          <w:szCs w:val="28"/>
        </w:rPr>
        <w:t>4.2.</w:t>
        <w:tab/>
        <w:t>Đặc điểm của SSH</w:t>
      </w:r>
      <w:bookmarkEnd w:id="14"/>
    </w:p>
    <w:p>
      <w:pPr>
        <w:pStyle w:val="ListParagraph"/>
        <w:numPr>
          <w:ilvl w:val="0"/>
          <w:numId w:val="8"/>
        </w:numPr>
        <w:rPr>
          <w:sz w:val="28"/>
          <w:szCs w:val="28"/>
        </w:rPr>
      </w:pPr>
      <w:r>
        <w:rPr>
          <w:sz w:val="28"/>
          <w:szCs w:val="28"/>
        </w:rPr>
        <w:t>Tính bí mật (Privacy) do sử dụng các cơ chế mã hóa mạnh mẽ</w:t>
      </w:r>
    </w:p>
    <w:p>
      <w:pPr>
        <w:pStyle w:val="ListParagraph"/>
        <w:numPr>
          <w:ilvl w:val="0"/>
          <w:numId w:val="8"/>
        </w:numPr>
        <w:rPr>
          <w:sz w:val="28"/>
          <w:szCs w:val="28"/>
        </w:rPr>
      </w:pPr>
      <w:r>
        <w:rPr>
          <w:sz w:val="28"/>
          <w:szCs w:val="28"/>
        </w:rPr>
        <w:t>Tính toàn vẹn (Integrity) đảm bảo tính toàn vẹn dữ liệu trên đường truyền</w:t>
      </w:r>
    </w:p>
    <w:p>
      <w:pPr>
        <w:pStyle w:val="ListParagraph"/>
        <w:numPr>
          <w:ilvl w:val="0"/>
          <w:numId w:val="8"/>
        </w:numPr>
        <w:rPr>
          <w:sz w:val="28"/>
          <w:szCs w:val="28"/>
        </w:rPr>
      </w:pPr>
      <w:r>
        <w:rPr>
          <w:sz w:val="28"/>
          <w:szCs w:val="28"/>
        </w:rPr>
        <w:t>Chứng minh xác thực (Authentication) sử dụng phương pháp xác thực giữa client và server</w:t>
      </w:r>
    </w:p>
    <w:p>
      <w:pPr>
        <w:pStyle w:val="ListParagraph"/>
        <w:numPr>
          <w:ilvl w:val="0"/>
          <w:numId w:val="8"/>
        </w:numPr>
        <w:rPr>
          <w:sz w:val="28"/>
          <w:szCs w:val="28"/>
        </w:rPr>
      </w:pPr>
      <w:r>
        <w:rPr>
          <w:sz w:val="28"/>
          <w:szCs w:val="28"/>
        </w:rPr>
        <w:t>Giấy phép (Authorization) dùng để điều khiển truy cập đến tài khoản</w:t>
      </w:r>
    </w:p>
    <w:p>
      <w:pPr>
        <w:pStyle w:val="ListParagraph"/>
        <w:numPr>
          <w:ilvl w:val="0"/>
          <w:numId w:val="8"/>
        </w:numPr>
        <w:rPr>
          <w:sz w:val="28"/>
          <w:szCs w:val="28"/>
        </w:rPr>
      </w:pPr>
      <w:r>
        <w:rPr>
          <w:sz w:val="28"/>
          <w:szCs w:val="28"/>
        </w:rPr>
        <w:t>Chuyển tiếp (Forwording) hoặc tạo đường hầm để mã hóa những phiên khác dựa trên giao thức TCP/IP</w:t>
      </w:r>
    </w:p>
    <w:p>
      <w:pPr>
        <w:pStyle w:val="Heading2"/>
        <w:numPr>
          <w:ilvl w:val="0"/>
          <w:numId w:val="0"/>
        </w:numPr>
        <w:rPr>
          <w:rFonts w:ascii="Cambria" w:hAnsi="Cambria"/>
          <w:color w:val="000000" w:themeColor="text1"/>
          <w:sz w:val="28"/>
          <w:szCs w:val="28"/>
        </w:rPr>
      </w:pPr>
      <w:bookmarkStart w:id="15" w:name="_Toc513671237"/>
      <w:r>
        <w:rPr>
          <w:rFonts w:ascii="Cambria" w:hAnsi="Cambria"/>
          <w:color w:val="000000" w:themeColor="text1"/>
          <w:sz w:val="28"/>
          <w:szCs w:val="28"/>
        </w:rPr>
        <w:t>4.3.</w:t>
        <w:tab/>
        <w:t>Cấu trúc của SSH</w:t>
      </w:r>
      <w:bookmarkEnd w:id="15"/>
    </w:p>
    <w:p>
      <w:pPr>
        <w:pStyle w:val="ListParagraph"/>
        <w:numPr>
          <w:ilvl w:val="0"/>
          <w:numId w:val="9"/>
        </w:numPr>
        <w:rPr>
          <w:color w:val="000000" w:themeColor="text1"/>
          <w:sz w:val="28"/>
          <w:szCs w:val="28"/>
        </w:rPr>
      </w:pPr>
      <w:r>
        <w:rPr>
          <w:color w:val="000000" w:themeColor="text1"/>
          <w:sz w:val="28"/>
          <w:szCs w:val="28"/>
        </w:rPr>
        <w:t>Server</w:t>
      </w:r>
    </w:p>
    <w:p>
      <w:pPr>
        <w:pStyle w:val="ListParagraph"/>
        <w:numPr>
          <w:ilvl w:val="1"/>
          <w:numId w:val="9"/>
        </w:numPr>
        <w:rPr>
          <w:color w:val="000000" w:themeColor="text1"/>
          <w:sz w:val="28"/>
          <w:szCs w:val="28"/>
        </w:rPr>
      </w:pPr>
      <w:r>
        <w:rPr>
          <w:sz w:val="28"/>
          <w:szCs w:val="28"/>
        </w:rPr>
        <w:t>Một chương trình cho phép đi vào kết nối SSH với một bộ máy, trình bày xác thực, cấp phép, … Trong hầu hết SSH bổ sung của Unix thì server thường là sshd</w:t>
      </w:r>
    </w:p>
    <w:p>
      <w:pPr>
        <w:pStyle w:val="ListParagraph"/>
        <w:numPr>
          <w:ilvl w:val="0"/>
          <w:numId w:val="9"/>
        </w:numPr>
        <w:rPr>
          <w:color w:val="000000" w:themeColor="text1"/>
          <w:sz w:val="28"/>
          <w:szCs w:val="28"/>
        </w:rPr>
      </w:pPr>
      <w:r>
        <w:rPr>
          <w:color w:val="000000" w:themeColor="text1"/>
          <w:sz w:val="28"/>
          <w:szCs w:val="28"/>
        </w:rPr>
        <w:t>Client</w:t>
      </w:r>
    </w:p>
    <w:p>
      <w:pPr>
        <w:pStyle w:val="ListParagraph"/>
        <w:numPr>
          <w:ilvl w:val="1"/>
          <w:numId w:val="9"/>
        </w:numPr>
        <w:rPr>
          <w:color w:val="000000" w:themeColor="text1"/>
          <w:sz w:val="28"/>
          <w:szCs w:val="28"/>
        </w:rPr>
      </w:pPr>
      <w:r>
        <w:rPr>
          <w:sz w:val="28"/>
          <w:szCs w:val="28"/>
        </w:rPr>
        <w:t>Một chương trình kết nối đến SSH server và đưa ra yêu cầu như là “log me in” hoặc “copy this file”. Trong SSH1, SSH2 và OpenSSH, client chủ yếu là ssh và scp.</w:t>
      </w:r>
    </w:p>
    <w:p>
      <w:pPr>
        <w:pStyle w:val="ListParagraph"/>
        <w:numPr>
          <w:ilvl w:val="0"/>
          <w:numId w:val="9"/>
        </w:numPr>
        <w:rPr>
          <w:color w:val="000000" w:themeColor="text1"/>
          <w:sz w:val="28"/>
          <w:szCs w:val="28"/>
        </w:rPr>
      </w:pPr>
      <w:r>
        <w:rPr>
          <w:color w:val="000000" w:themeColor="text1"/>
          <w:sz w:val="28"/>
          <w:szCs w:val="28"/>
        </w:rPr>
        <w:t>Session</w:t>
      </w:r>
    </w:p>
    <w:p>
      <w:pPr>
        <w:pStyle w:val="ListParagraph"/>
        <w:numPr>
          <w:ilvl w:val="1"/>
          <w:numId w:val="9"/>
        </w:numPr>
        <w:rPr>
          <w:color w:val="000000" w:themeColor="text1"/>
          <w:sz w:val="28"/>
          <w:szCs w:val="28"/>
        </w:rPr>
      </w:pPr>
      <w:r>
        <w:rPr>
          <w:sz w:val="28"/>
          <w:szCs w:val="28"/>
        </w:rPr>
        <w:t>Một phiên kết nối giữa một client và một server. Nó bắt đầu sau khi client xác thực thành công đến một server và kết thúc khi kết nối chấm dứt.</w:t>
      </w:r>
    </w:p>
    <w:p>
      <w:pPr>
        <w:pStyle w:val="ListParagraph"/>
        <w:numPr>
          <w:ilvl w:val="0"/>
          <w:numId w:val="9"/>
        </w:numPr>
        <w:rPr/>
      </w:pPr>
      <w:r>
        <w:rPr>
          <w:color w:val="000000" w:themeColor="text1"/>
          <w:sz w:val="28"/>
          <w:szCs w:val="28"/>
        </w:rPr>
        <w:t>Key</w:t>
      </w:r>
    </w:p>
    <w:p>
      <w:pPr>
        <w:pStyle w:val="ListParagraph"/>
        <w:numPr>
          <w:ilvl w:val="1"/>
          <w:numId w:val="9"/>
        </w:numPr>
        <w:rPr>
          <w:color w:val="000000" w:themeColor="text1"/>
          <w:sz w:val="28"/>
          <w:szCs w:val="28"/>
        </w:rPr>
      </w:pPr>
      <w:r>
        <w:rPr>
          <w:sz w:val="28"/>
          <w:szCs w:val="28"/>
        </w:rPr>
        <w:t>Có hai loại khóa: khoá đối xứng ( khoá bí mật) và khoá bất đối xứng ( khóa công khai). Một khoá bất đối xứng hoặc khoá công khai có hai phần: thành phần công khai và thành phần bí mật.</w:t>
      </w:r>
    </w:p>
    <w:p>
      <w:pPr>
        <w:pStyle w:val="Heading2"/>
        <w:numPr>
          <w:ilvl w:val="1"/>
          <w:numId w:val="11"/>
        </w:numPr>
        <w:rPr>
          <w:rFonts w:ascii="Cambria" w:hAnsi="Cambria"/>
          <w:color w:val="000000" w:themeColor="text1"/>
          <w:sz w:val="28"/>
          <w:szCs w:val="28"/>
        </w:rPr>
      </w:pPr>
      <w:bookmarkStart w:id="16" w:name="_Toc513671238"/>
      <w:r>
        <w:rPr>
          <w:rFonts w:ascii="Cambria" w:hAnsi="Cambria"/>
          <w:color w:val="000000" w:themeColor="text1"/>
          <w:sz w:val="28"/>
          <w:szCs w:val="28"/>
        </w:rPr>
        <w:t>Cơ chế hoạt động</w:t>
      </w:r>
      <w:bookmarkEnd w:id="16"/>
    </w:p>
    <w:p>
      <w:pPr>
        <w:pStyle w:val="Normal"/>
        <w:rPr/>
      </w:pPr>
      <w:r>
        <w:rPr>
          <w:rFonts w:ascii="Cambria" w:hAnsi="Cambria"/>
          <w:color w:val="000000" w:themeColor="text1"/>
          <w:sz w:val="28"/>
          <w:szCs w:val="28"/>
          <w:lang w:eastAsia="ja-JP"/>
        </w:rPr>
        <w:t>Sơ đồ trình tự:</w:t>
      </w:r>
      <w:r>
        <w:rPr/>
        <w:t xml:space="preserve"> </w:t>
      </w:r>
    </w:p>
    <w:p>
      <w:pPr>
        <w:pStyle w:val="Normal"/>
        <w:rPr>
          <w:lang w:eastAsia="ja-JP"/>
        </w:rPr>
      </w:pPr>
      <w:r>
        <w:rPr/>
        <w:drawing>
          <wp:inline distT="0" distB="0" distL="0" distR="0">
            <wp:extent cx="5943600" cy="1611630"/>
            <wp:effectExtent l="0" t="0" r="0" b="0"/>
            <wp:docPr id="2" name="Picture 4" descr="C:\Users\nguye\AppData\Local\Microsoft\Windows\INetCache\Content.Word\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nguye\AppData\Local\Microsoft\Windows\INetCache\Content.Word\Screenshot (34).png"/>
                    <pic:cNvPicPr>
                      <a:picLocks noChangeAspect="1" noChangeArrowheads="1"/>
                    </pic:cNvPicPr>
                  </pic:nvPicPr>
                  <pic:blipFill>
                    <a:blip r:embed="rId3"/>
                    <a:stretch>
                      <a:fillRect/>
                    </a:stretch>
                  </pic:blipFill>
                  <pic:spPr bwMode="auto">
                    <a:xfrm>
                      <a:off x="0" y="0"/>
                      <a:ext cx="5943600" cy="1611630"/>
                    </a:xfrm>
                    <a:prstGeom prst="rect">
                      <a:avLst/>
                    </a:prstGeom>
                  </pic:spPr>
                </pic:pic>
              </a:graphicData>
            </a:graphic>
          </wp:inline>
        </w:drawing>
      </w:r>
    </w:p>
    <w:p>
      <w:pPr>
        <w:pStyle w:val="Normal"/>
        <w:rPr>
          <w:lang w:eastAsia="ja-JP"/>
        </w:rPr>
      </w:pPr>
      <w:r>
        <w:rPr>
          <w:lang w:eastAsia="ja-JP"/>
        </w:rPr>
      </w:r>
    </w:p>
    <w:p>
      <w:pPr>
        <w:pStyle w:val="Normal"/>
        <w:ind w:firstLine="720"/>
        <w:rPr>
          <w:rFonts w:ascii="Cambria" w:hAnsi="Cambria"/>
          <w:sz w:val="28"/>
          <w:szCs w:val="28"/>
          <w:lang w:eastAsia="ja-JP"/>
        </w:rPr>
      </w:pPr>
      <w:r>
        <w:rPr>
          <w:rFonts w:ascii="Cambria" w:hAnsi="Cambria"/>
          <w:sz w:val="28"/>
          <w:szCs w:val="28"/>
          <w:lang w:eastAsia="ja-JP"/>
        </w:rPr>
        <w:t>Một phiên làm việc SSH phải trải qua 4 bước:</w:t>
      </w:r>
    </w:p>
    <w:p>
      <w:pPr>
        <w:pStyle w:val="ListParagraph"/>
        <w:numPr>
          <w:ilvl w:val="0"/>
          <w:numId w:val="10"/>
        </w:numPr>
        <w:rPr>
          <w:sz w:val="28"/>
          <w:szCs w:val="28"/>
        </w:rPr>
      </w:pPr>
      <w:r>
        <w:rPr>
          <w:sz w:val="28"/>
          <w:szCs w:val="28"/>
        </w:rPr>
        <w:t>Thiết lập kết nối ban đầu (SSH-TRANS)</w:t>
      </w:r>
    </w:p>
    <w:p>
      <w:pPr>
        <w:pStyle w:val="ListParagraph"/>
        <w:numPr>
          <w:ilvl w:val="0"/>
          <w:numId w:val="10"/>
        </w:numPr>
        <w:rPr>
          <w:sz w:val="28"/>
          <w:szCs w:val="28"/>
        </w:rPr>
      </w:pPr>
      <w:r>
        <w:rPr>
          <w:sz w:val="28"/>
          <w:szCs w:val="28"/>
        </w:rPr>
        <w:t>Tiến hành xác thực (SSH-AUTH)</w:t>
      </w:r>
    </w:p>
    <w:p>
      <w:pPr>
        <w:pStyle w:val="ListParagraph"/>
        <w:numPr>
          <w:ilvl w:val="0"/>
          <w:numId w:val="10"/>
        </w:numPr>
        <w:rPr>
          <w:sz w:val="28"/>
          <w:szCs w:val="28"/>
        </w:rPr>
      </w:pPr>
      <w:r>
        <w:rPr>
          <w:sz w:val="28"/>
          <w:szCs w:val="28"/>
        </w:rPr>
        <w:t>Mở phiên kết nối để thực hiện các dịch vụ (SSH-CONN)</w:t>
      </w:r>
    </w:p>
    <w:p>
      <w:pPr>
        <w:pStyle w:val="ListParagraph"/>
        <w:numPr>
          <w:ilvl w:val="0"/>
          <w:numId w:val="10"/>
        </w:numPr>
        <w:rPr>
          <w:sz w:val="28"/>
          <w:szCs w:val="28"/>
        </w:rPr>
      </w:pPr>
      <w:r>
        <w:rPr>
          <w:sz w:val="28"/>
          <w:szCs w:val="28"/>
        </w:rPr>
        <w:t>Chạy các ứng dụng SSH (Có thể là SSH-SFTP, SCP)</w:t>
      </w:r>
    </w:p>
    <w:p>
      <w:pPr>
        <w:pStyle w:val="Normal"/>
        <w:jc w:val="center"/>
        <w:rPr>
          <w:rFonts w:ascii="Cambria" w:hAnsi="Cambria"/>
          <w:color w:val="000000" w:themeColor="text1"/>
          <w:sz w:val="28"/>
          <w:szCs w:val="28"/>
          <w:lang w:eastAsia="ja-JP"/>
        </w:rPr>
      </w:pPr>
      <w:r>
        <w:rPr/>
        <w:drawing>
          <wp:inline distT="0" distB="0" distL="0" distR="0">
            <wp:extent cx="3187700" cy="2307590"/>
            <wp:effectExtent l="0" t="0" r="0" b="0"/>
            <wp:docPr id="3" name="Picture 1" descr="C:\Users\nguye\AppData\Local\Microsoft\Windows\INetCache\Content.Word\124_ssh_fig01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nguye\AppData\Local\Microsoft\Windows\INetCache\Content.Word\124_ssh_fig01_lg.jpg"/>
                    <pic:cNvPicPr>
                      <a:picLocks noChangeAspect="1" noChangeArrowheads="1"/>
                    </pic:cNvPicPr>
                  </pic:nvPicPr>
                  <pic:blipFill>
                    <a:blip r:embed="rId4"/>
                    <a:stretch>
                      <a:fillRect/>
                    </a:stretch>
                  </pic:blipFill>
                  <pic:spPr bwMode="auto">
                    <a:xfrm>
                      <a:off x="0" y="0"/>
                      <a:ext cx="3187700" cy="2307590"/>
                    </a:xfrm>
                    <a:prstGeom prst="rect">
                      <a:avLst/>
                    </a:prstGeom>
                  </pic:spPr>
                </pic:pic>
              </a:graphicData>
            </a:graphic>
          </wp:inline>
        </w:drawing>
      </w:r>
    </w:p>
    <w:p>
      <w:pPr>
        <w:pStyle w:val="NormalWeb"/>
        <w:rPr/>
      </w:pPr>
      <w:r>
        <w:rPr/>
        <w:tab/>
      </w:r>
      <w:r>
        <w:rPr>
          <w:rFonts w:ascii="Cambria" w:hAnsi="Cambria"/>
          <w:b/>
          <w:bCs/>
          <w:sz w:val="28"/>
          <w:szCs w:val="28"/>
        </w:rPr>
        <w:t>SSH-TRANS</w:t>
      </w:r>
      <w:r>
        <w:rPr>
          <w:rFonts w:ascii="Cambria" w:hAnsi="Cambria"/>
          <w:sz w:val="28"/>
          <w:szCs w:val="28"/>
        </w:rPr>
        <w:t>: là khối xây dựng cơ bản cung cấp kết nối ban đầu, ghi chép giao thức, xác thực server, mã hóa cơ bản và bảo toàn dữ liệu. Sau khi thiết lập kết nối, client có một kết nối độc lập và bảo mật.</w:t>
      </w:r>
    </w:p>
    <w:p>
      <w:pPr>
        <w:pStyle w:val="Normal"/>
        <w:spacing w:beforeAutospacing="1" w:afterAutospacing="1"/>
        <w:ind w:firstLine="720"/>
        <w:rPr/>
      </w:pPr>
      <w:r>
        <w:rPr>
          <w:rFonts w:ascii="Cambria" w:hAnsi="Cambria"/>
          <w:sz w:val="28"/>
          <w:szCs w:val="28"/>
        </w:rPr>
        <w:t>Sau đó, client dùng SSH-AUTH để xác thực đến server. SSH-AUTH yêu cầu một phương thức: Public key với thuật toán DSS. Ngoài ra, sử dụng mật khẩu và hostbased.</w:t>
      </w:r>
    </w:p>
    <w:p>
      <w:pPr>
        <w:pStyle w:val="Normal"/>
        <w:spacing w:beforeAutospacing="1" w:afterAutospacing="1"/>
        <w:ind w:firstLine="720"/>
        <w:rPr/>
      </w:pPr>
      <w:r>
        <w:rPr>
          <w:rFonts w:ascii="Cambria" w:hAnsi="Cambria"/>
          <w:sz w:val="28"/>
          <w:szCs w:val="28"/>
        </w:rPr>
        <w:t>Sau khi xác thực, SSH client yêu cầu SSH-CONN để cung cấp một kênh riêng biệt qua SSH-TRANS.</w:t>
      </w:r>
    </w:p>
    <w:p>
      <w:pPr>
        <w:pStyle w:val="Normal"/>
        <w:spacing w:beforeAutospacing="1" w:afterAutospacing="1"/>
        <w:ind w:firstLine="720"/>
        <w:rPr>
          <w:rFonts w:ascii="Cambria" w:hAnsi="Cambria"/>
          <w:sz w:val="28"/>
          <w:szCs w:val="28"/>
        </w:rPr>
      </w:pPr>
      <w:r>
        <w:rPr>
          <w:rFonts w:ascii="Cambria" w:hAnsi="Cambria"/>
          <w:sz w:val="28"/>
          <w:szCs w:val="28"/>
        </w:rPr>
        <w:t>Ngoài ra, còn cung cấp các dịch vụ như Remote Login and Command Execution, agent fowarding, files transfer, TCP port fowarding, X fowarding,...</w:t>
      </w:r>
    </w:p>
    <w:p>
      <w:pPr>
        <w:pStyle w:val="Normal"/>
        <w:spacing w:beforeAutospacing="1" w:afterAutospacing="1"/>
        <w:ind w:firstLine="576"/>
        <w:rPr/>
      </w:pPr>
      <w:r>
        <w:rPr>
          <w:rFonts w:ascii="Cambria" w:hAnsi="Cambria"/>
          <w:sz w:val="28"/>
          <w:szCs w:val="28"/>
        </w:rPr>
        <w:t>Cuối cùng, một ứng dụng có thể sử dụng SSH-SFTP hoặc SCP truyền file hoặc thao tác remote từ xa.</w:t>
      </w:r>
    </w:p>
    <w:p>
      <w:pPr>
        <w:pStyle w:val="Heading2"/>
        <w:numPr>
          <w:ilvl w:val="0"/>
          <w:numId w:val="0"/>
        </w:numPr>
        <w:ind w:left="576" w:hanging="576"/>
        <w:rPr>
          <w:rFonts w:ascii="Cambria" w:hAnsi="Cambria"/>
          <w:color w:val="000000" w:themeColor="text1"/>
          <w:sz w:val="28"/>
          <w:szCs w:val="28"/>
        </w:rPr>
      </w:pPr>
      <w:bookmarkStart w:id="17" w:name="_Toc513671239"/>
      <w:r>
        <w:rPr>
          <w:rFonts w:ascii="Cambria" w:hAnsi="Cambria"/>
          <w:color w:val="000000" w:themeColor="text1"/>
          <w:sz w:val="28"/>
          <w:szCs w:val="28"/>
        </w:rPr>
        <w:t>4.5.</w:t>
        <w:tab/>
        <w:tab/>
        <w:t>Kỹ thuật mã hóa</w:t>
      </w:r>
      <w:bookmarkEnd w:id="17"/>
    </w:p>
    <w:p>
      <w:pPr>
        <w:pStyle w:val="Heading3"/>
        <w:numPr>
          <w:ilvl w:val="2"/>
          <w:numId w:val="2"/>
        </w:numPr>
        <w:rPr>
          <w:rStyle w:val="Strong"/>
          <w:rFonts w:ascii="Cambria" w:hAnsi="Cambria"/>
          <w:b/>
          <w:b/>
          <w:bCs/>
          <w:color w:val="000000" w:themeColor="text1"/>
          <w:sz w:val="28"/>
          <w:szCs w:val="28"/>
        </w:rPr>
      </w:pPr>
      <w:bookmarkStart w:id="18" w:name="_Toc513671240"/>
      <w:r>
        <w:rPr>
          <w:rStyle w:val="Strong"/>
          <w:rFonts w:ascii="Cambria" w:hAnsi="Cambria"/>
          <w:b/>
          <w:bCs/>
          <w:color w:val="000000" w:themeColor="text1"/>
          <w:sz w:val="28"/>
          <w:szCs w:val="28"/>
        </w:rPr>
        <w:t>Symmetric Encryption</w:t>
      </w:r>
      <w:bookmarkEnd w:id="18"/>
    </w:p>
    <w:p>
      <w:pPr>
        <w:pStyle w:val="Normal"/>
        <w:jc w:val="center"/>
        <w:rPr>
          <w:rFonts w:ascii="Cambria" w:hAnsi="Cambria"/>
          <w:sz w:val="28"/>
          <w:szCs w:val="28"/>
        </w:rPr>
      </w:pPr>
      <w:r>
        <w:rPr/>
        <w:drawing>
          <wp:inline distT="0" distB="0" distL="0" distR="0">
            <wp:extent cx="4349750" cy="1708150"/>
            <wp:effectExtent l="0" t="0" r="0" b="0"/>
            <wp:docPr id="4" name="Picture 2" descr="C:\Users\nguye\AppData\Local\Microsoft\Windows\INetCache\Content.Word\huong-dan-su-dung-ssh-la-gi-symmetric-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nguye\AppData\Local\Microsoft\Windows\INetCache\Content.Word\huong-dan-su-dung-ssh-la-gi-symmetric-encryption.jpg"/>
                    <pic:cNvPicPr>
                      <a:picLocks noChangeAspect="1" noChangeArrowheads="1"/>
                    </pic:cNvPicPr>
                  </pic:nvPicPr>
                  <pic:blipFill>
                    <a:blip r:embed="rId5"/>
                    <a:stretch>
                      <a:fillRect/>
                    </a:stretch>
                  </pic:blipFill>
                  <pic:spPr bwMode="auto">
                    <a:xfrm>
                      <a:off x="0" y="0"/>
                      <a:ext cx="4349750" cy="1708150"/>
                    </a:xfrm>
                    <a:prstGeom prst="rect">
                      <a:avLst/>
                    </a:prstGeom>
                  </pic:spPr>
                </pic:pic>
              </a:graphicData>
            </a:graphic>
          </wp:inline>
        </w:drawing>
      </w:r>
    </w:p>
    <w:p>
      <w:pPr>
        <w:pStyle w:val="Normal"/>
        <w:ind w:firstLine="720"/>
        <w:rPr>
          <w:rFonts w:ascii="Cambria" w:hAnsi="Cambria"/>
          <w:sz w:val="28"/>
          <w:szCs w:val="28"/>
        </w:rPr>
      </w:pPr>
      <w:r>
        <w:rPr>
          <w:rFonts w:ascii="Cambria" w:hAnsi="Cambria"/>
          <w:sz w:val="28"/>
          <w:szCs w:val="28"/>
        </w:rPr>
        <w:t xml:space="preserve">Symmetric keys được sử dụng để mã hóa toàn bộ liên lạc trong phiên giao dịch SSH. Cả client và server tạo chung một key bí mật như là một phương thức thỏa thuận, và key đó không được tiết lộ cho bên thứ ba. Quá trình tạo symmetric key được thực hiện bởi </w:t>
      </w:r>
      <w:r>
        <w:rPr>
          <w:rStyle w:val="Strong"/>
          <w:rFonts w:ascii="Cambria" w:hAnsi="Cambria"/>
          <w:sz w:val="28"/>
          <w:szCs w:val="28"/>
        </w:rPr>
        <w:t>key exchange algorithm</w:t>
      </w:r>
      <w:r>
        <w:rPr>
          <w:rStyle w:val="Emphasis"/>
          <w:rFonts w:eastAsia="" w:ascii="Cambria" w:hAnsi="Cambria" w:eastAsiaTheme="majorEastAsia"/>
          <w:sz w:val="28"/>
          <w:szCs w:val="28"/>
        </w:rPr>
        <w:t>.</w:t>
      </w:r>
    </w:p>
    <w:p>
      <w:pPr>
        <w:pStyle w:val="Heading3"/>
        <w:numPr>
          <w:ilvl w:val="2"/>
          <w:numId w:val="2"/>
        </w:numPr>
        <w:rPr>
          <w:rStyle w:val="Strong"/>
          <w:rFonts w:ascii="Cambria" w:hAnsi="Cambria"/>
          <w:b/>
          <w:b/>
          <w:bCs/>
          <w:color w:val="000000" w:themeColor="text1"/>
          <w:sz w:val="28"/>
          <w:szCs w:val="28"/>
        </w:rPr>
      </w:pPr>
      <w:bookmarkStart w:id="19" w:name="_Toc513671241"/>
      <w:r>
        <w:rPr>
          <w:rStyle w:val="Strong"/>
          <w:rFonts w:ascii="Cambria" w:hAnsi="Cambria"/>
          <w:b/>
          <w:bCs/>
          <w:color w:val="000000" w:themeColor="text1"/>
          <w:sz w:val="28"/>
          <w:szCs w:val="28"/>
        </w:rPr>
        <w:t>Asymmetric Encryption</w:t>
      </w:r>
      <w:bookmarkEnd w:id="19"/>
    </w:p>
    <w:p>
      <w:pPr>
        <w:pStyle w:val="Normal"/>
        <w:jc w:val="center"/>
        <w:rPr/>
      </w:pPr>
      <w:r>
        <w:rPr/>
        <w:drawing>
          <wp:inline distT="0" distB="0" distL="0" distR="0">
            <wp:extent cx="4718050" cy="1676400"/>
            <wp:effectExtent l="0" t="0" r="0" b="0"/>
            <wp:docPr id="5" name="Picture 3" descr="C:\Users\nguye\AppData\Local\Microsoft\Windows\INetCache\Content.Word\asymmetric-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nguye\AppData\Local\Microsoft\Windows\INetCache\Content.Word\asymmetric-encryption.jpg"/>
                    <pic:cNvPicPr>
                      <a:picLocks noChangeAspect="1" noChangeArrowheads="1"/>
                    </pic:cNvPicPr>
                  </pic:nvPicPr>
                  <pic:blipFill>
                    <a:blip r:embed="rId6"/>
                    <a:stretch>
                      <a:fillRect/>
                    </a:stretch>
                  </pic:blipFill>
                  <pic:spPr bwMode="auto">
                    <a:xfrm>
                      <a:off x="0" y="0"/>
                      <a:ext cx="4718050" cy="1676400"/>
                    </a:xfrm>
                    <a:prstGeom prst="rect">
                      <a:avLst/>
                    </a:prstGeom>
                  </pic:spPr>
                </pic:pic>
              </a:graphicData>
            </a:graphic>
          </wp:inline>
        </w:drawing>
      </w:r>
    </w:p>
    <w:p>
      <w:pPr>
        <w:pStyle w:val="Normal"/>
        <w:ind w:firstLine="720"/>
        <w:rPr>
          <w:rFonts w:ascii="Cambria" w:hAnsi="Cambria"/>
          <w:sz w:val="28"/>
          <w:szCs w:val="28"/>
        </w:rPr>
      </w:pPr>
      <w:r>
        <w:rPr>
          <w:rFonts w:ascii="Cambria" w:hAnsi="Cambria"/>
          <w:sz w:val="28"/>
          <w:szCs w:val="28"/>
        </w:rPr>
        <w:t>Asymmetrical encryption không được dùng để mã hóa toàn bộ phiên SSH. Thay vào đó, nó chỉ được sử dụng trong quá trình trao đổi thuật toán của khóa của symmetric encryption. trước khi bắt đầu một phiên giao dịch an toàn, cả 2 đồng ý tạo ra một cặp public-private key tạm, chia sẽ private keys để tạo một khóa secret key chung.</w:t>
      </w:r>
    </w:p>
    <w:p>
      <w:pPr>
        <w:pStyle w:val="Heading3"/>
        <w:numPr>
          <w:ilvl w:val="2"/>
          <w:numId w:val="2"/>
        </w:numPr>
        <w:rPr>
          <w:rFonts w:ascii="Cambria" w:hAnsi="Cambria"/>
          <w:color w:val="000000" w:themeColor="text1"/>
          <w:sz w:val="28"/>
          <w:szCs w:val="28"/>
        </w:rPr>
      </w:pPr>
      <w:bookmarkStart w:id="20" w:name="_Toc513671242"/>
      <w:r>
        <w:rPr>
          <w:rStyle w:val="Strong"/>
          <w:rFonts w:ascii="Cambria" w:hAnsi="Cambria"/>
          <w:b/>
          <w:bCs/>
          <w:color w:val="000000" w:themeColor="text1"/>
          <w:sz w:val="28"/>
          <w:szCs w:val="28"/>
        </w:rPr>
        <w:t>Hashing</w:t>
      </w:r>
      <w:bookmarkEnd w:id="20"/>
    </w:p>
    <w:p>
      <w:pPr>
        <w:pStyle w:val="Normal"/>
        <w:ind w:firstLine="432"/>
        <w:rPr>
          <w:rFonts w:ascii="Cambria" w:hAnsi="Cambria"/>
          <w:sz w:val="28"/>
          <w:szCs w:val="28"/>
        </w:rPr>
      </w:pPr>
      <w:r>
        <w:rPr>
          <w:rFonts w:ascii="Cambria" w:hAnsi="Cambria"/>
          <w:sz w:val="28"/>
          <w:szCs w:val="28"/>
        </w:rPr>
        <w:t>Hashing một chiều là một dạng mã hóa khác sử dụng trong Secure Shell Connections. Hash một chiều khác với cả 2 phương thức mã hóa trên ở chỗ nó không được sinh ra để giải mã. Chúng tạo ra một giá trị duy nhất với độ dài nhất định cho mỗi lần nhập liệu mà không có hướng nào khác để khai thác.</w:t>
      </w:r>
    </w:p>
    <w:p>
      <w:pPr>
        <w:pStyle w:val="Heading1"/>
        <w:numPr>
          <w:ilvl w:val="0"/>
          <w:numId w:val="0"/>
        </w:numPr>
        <w:ind w:left="432" w:hanging="432"/>
        <w:jc w:val="center"/>
        <w:rPr/>
      </w:pPr>
      <w:bookmarkStart w:id="21" w:name="_Toc513671243"/>
      <w:r>
        <w:rPr>
          <w:rFonts w:ascii="Cambria" w:hAnsi="Cambria"/>
          <w:color w:val="000000" w:themeColor="text1"/>
          <w:sz w:val="36"/>
          <w:szCs w:val="36"/>
        </w:rPr>
        <w:t>Phân tích Kiến trúc MySSH</w:t>
      </w:r>
      <w:bookmarkEnd w:id="21"/>
    </w:p>
    <w:p>
      <w:pPr>
        <w:pStyle w:val="Heading2"/>
        <w:numPr>
          <w:ilvl w:val="0"/>
          <w:numId w:val="0"/>
        </w:numPr>
        <w:ind w:left="576" w:hanging="576"/>
        <w:rPr>
          <w:rFonts w:ascii="Cambria" w:hAnsi="Cambria"/>
          <w:color w:val="000000" w:themeColor="text1"/>
          <w:sz w:val="28"/>
          <w:szCs w:val="28"/>
        </w:rPr>
      </w:pPr>
      <w:bookmarkStart w:id="22" w:name="_Toc513671244"/>
      <w:r>
        <w:rPr>
          <w:rFonts w:ascii="Cambria" w:hAnsi="Cambria"/>
          <w:color w:val="000000" w:themeColor="text1"/>
          <w:sz w:val="28"/>
          <w:szCs w:val="28"/>
        </w:rPr>
        <w:t>5.1. Kiến trúc Client-Server</w:t>
      </w:r>
      <w:bookmarkEnd w:id="22"/>
      <w:r>
        <w:rPr>
          <w:rFonts w:ascii="Cambria" w:hAnsi="Cambria"/>
          <w:color w:val="000000" w:themeColor="text1"/>
          <w:sz w:val="28"/>
          <w:szCs w:val="28"/>
        </w:rPr>
        <w:t xml:space="preserve"> </w:t>
      </w:r>
    </w:p>
    <w:p>
      <w:pPr>
        <w:pStyle w:val="Normal"/>
        <w:rPr>
          <w:rFonts w:ascii="Cambria" w:hAnsi="Cambria"/>
          <w:sz w:val="28"/>
          <w:szCs w:val="28"/>
          <w:lang w:eastAsia="ja-JP"/>
        </w:rPr>
      </w:pPr>
      <w:r>
        <w:rPr>
          <w:rFonts w:ascii="Cambria" w:hAnsi="Cambria"/>
          <w:sz w:val="28"/>
          <w:szCs w:val="28"/>
          <w:lang w:eastAsia="ja-JP"/>
        </w:rPr>
        <w:t>Chương trình có 2 phần là client và server</w:t>
      </w:r>
    </w:p>
    <w:p>
      <w:pPr>
        <w:pStyle w:val="Normal"/>
        <w:rPr>
          <w:rFonts w:ascii="Cambria" w:hAnsi="Cambria"/>
          <w:sz w:val="28"/>
          <w:szCs w:val="28"/>
          <w:lang w:eastAsia="ja-JP"/>
        </w:rPr>
      </w:pPr>
      <w:r>
        <w:rPr>
          <w:rFonts w:ascii="Cambria" w:hAnsi="Cambria"/>
          <w:sz w:val="28"/>
          <w:szCs w:val="28"/>
          <w:lang w:eastAsia="ja-JP"/>
        </w:rPr>
        <w:t>Server dùng hệ điều hành Ubuntu 18.04</w:t>
      </w:r>
    </w:p>
    <w:p>
      <w:pPr>
        <w:pStyle w:val="Normal"/>
        <w:rPr>
          <w:rFonts w:ascii="Cambria" w:hAnsi="Cambria"/>
          <w:sz w:val="28"/>
          <w:szCs w:val="28"/>
          <w:lang w:eastAsia="ja-JP"/>
        </w:rPr>
      </w:pPr>
      <w:r>
        <w:rPr>
          <w:rFonts w:ascii="Cambria" w:hAnsi="Cambria"/>
          <w:sz w:val="28"/>
          <w:szCs w:val="28"/>
          <w:lang w:eastAsia="ja-JP"/>
        </w:rPr>
        <w:t xml:space="preserve">Các mà nguồn ssh-server sẽ được đặt trong package server còn package clients chứa mã chương trình ssh-client </w:t>
      </w:r>
    </w:p>
    <w:p>
      <w:pPr>
        <w:pStyle w:val="Heading2"/>
        <w:numPr>
          <w:ilvl w:val="0"/>
          <w:numId w:val="0"/>
        </w:numPr>
        <w:spacing w:before="12310" w:after="40"/>
        <w:ind w:left="576" w:hanging="576"/>
        <w:rPr>
          <w:rFonts w:ascii="Cambria" w:hAnsi="Cambria"/>
          <w:color w:val="000000" w:themeColor="text1"/>
          <w:sz w:val="28"/>
          <w:szCs w:val="28"/>
        </w:rPr>
      </w:pPr>
      <w:bookmarkStart w:id="23" w:name="_Toc513671245"/>
      <w:r>
        <w:drawing>
          <wp:anchor behindDoc="0" distT="0" distB="0" distL="0" distR="6350" simplePos="0" locked="0" layoutInCell="1" allowOverlap="1" relativeHeight="3">
            <wp:simplePos x="0" y="0"/>
            <wp:positionH relativeFrom="page">
              <wp:posOffset>698500</wp:posOffset>
            </wp:positionH>
            <wp:positionV relativeFrom="paragraph">
              <wp:posOffset>381000</wp:posOffset>
            </wp:positionV>
            <wp:extent cx="6832600" cy="781685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832600" cy="7816850"/>
                    </a:xfrm>
                    <a:prstGeom prst="rect">
                      <a:avLst/>
                    </a:prstGeom>
                  </pic:spPr>
                </pic:pic>
              </a:graphicData>
            </a:graphic>
          </wp:anchor>
        </w:drawing>
      </w:r>
      <w:r>
        <w:rPr>
          <w:rFonts w:ascii="Cambria" w:hAnsi="Cambria"/>
          <w:color w:val="000000" w:themeColor="text1"/>
          <w:sz w:val="28"/>
          <w:szCs w:val="28"/>
        </w:rPr>
        <w:t>5</w:t>
      </w:r>
      <w:r>
        <w:rPr>
          <w:rFonts w:ascii="Cambria" w:hAnsi="Cambria"/>
          <w:color w:val="000000" w:themeColor="text1"/>
          <w:sz w:val="28"/>
          <w:szCs w:val="28"/>
        </w:rPr>
        <w:t>.2.</w:t>
        <w:tab/>
        <w:t>Sơ đồ lớp phía server</w:t>
      </w:r>
      <w:bookmarkEnd w:id="23"/>
    </w:p>
    <w:p>
      <w:pPr>
        <w:pStyle w:val="Heading2"/>
        <w:numPr>
          <w:ilvl w:val="0"/>
          <w:numId w:val="0"/>
        </w:numPr>
        <w:spacing w:before="11813" w:after="40"/>
        <w:ind w:left="576" w:hanging="576"/>
        <w:rPr>
          <w:rFonts w:ascii="Cambria" w:hAnsi="Cambria"/>
          <w:color w:val="000000" w:themeColor="text1"/>
          <w:sz w:val="28"/>
          <w:szCs w:val="28"/>
        </w:rPr>
      </w:pPr>
      <w:bookmarkStart w:id="24" w:name="_Toc513671246"/>
      <w:r>
        <mc:AlternateContent>
          <mc:Choice Requires="wps">
            <w:drawing>
              <wp:anchor behindDoc="0" distT="0" distB="0" distL="0" distR="0" simplePos="0" locked="0" layoutInCell="1" allowOverlap="1" relativeHeight="2">
                <wp:simplePos x="0" y="0"/>
                <wp:positionH relativeFrom="column">
                  <wp:posOffset>6475730</wp:posOffset>
                </wp:positionH>
                <wp:positionV relativeFrom="paragraph">
                  <wp:posOffset>1942465</wp:posOffset>
                </wp:positionV>
                <wp:extent cx="16510" cy="2540"/>
                <wp:effectExtent l="0" t="0" r="0" b="0"/>
                <wp:wrapSquare wrapText="largest"/>
                <wp:docPr id="7"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8"/>
                        <a:stretch/>
                      </pic:blipFill>
                      <pic:spPr>
                        <a:xfrm rot="10800000">
                          <a:off x="0" y="0"/>
                          <a:ext cx="15840" cy="180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style="position:absolute;margin-left:509.9pt;margin-top:152.95pt;width:1.2pt;height:0.1pt;rotation:180" type="shapetype_75">
                <v:imagedata r:id="rId8" o:detectmouseclick="t"/>
                <w10:wrap type="none"/>
                <v:stroke color="#3465a4" joinstyle="round" endcap="flat"/>
              </v:shape>
            </w:pict>
          </mc:Fallback>
        </mc:AlternateContent>
        <w:drawing>
          <wp:anchor behindDoc="0" distT="0" distB="6350" distL="0" distR="0" simplePos="0" locked="0" layoutInCell="1" allowOverlap="1" relativeHeight="4">
            <wp:simplePos x="0" y="0"/>
            <wp:positionH relativeFrom="margin">
              <wp:align>left</wp:align>
            </wp:positionH>
            <wp:positionV relativeFrom="paragraph">
              <wp:posOffset>546100</wp:posOffset>
            </wp:positionV>
            <wp:extent cx="6591300" cy="749935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6591300" cy="7499350"/>
                    </a:xfrm>
                    <a:prstGeom prst="rect">
                      <a:avLst/>
                    </a:prstGeom>
                  </pic:spPr>
                </pic:pic>
              </a:graphicData>
            </a:graphic>
          </wp:anchor>
        </w:drawing>
      </w:r>
      <w:bookmarkEnd w:id="24"/>
      <w:r>
        <w:rPr>
          <w:rFonts w:ascii="Cambria" w:hAnsi="Cambria"/>
          <w:color w:val="000000" w:themeColor="text1"/>
          <w:sz w:val="28"/>
          <w:szCs w:val="28"/>
        </w:rPr>
        <w:t>5.3.</w:t>
        <w:tab/>
        <w:t>Sơ đồ lớp phía client</w:t>
      </w:r>
    </w:p>
    <w:p>
      <w:pPr>
        <w:pStyle w:val="Normal"/>
        <w:ind w:left="576" w:hanging="576"/>
        <w:rPr>
          <w:rFonts w:ascii="Cambria" w:hAnsi="Cambria"/>
          <w:color w:val="000000" w:themeColor="text1"/>
          <w:sz w:val="28"/>
          <w:szCs w:val="28"/>
        </w:rPr>
      </w:pPr>
      <w:r>
        <w:rPr>
          <w:rFonts w:ascii="Cambria" w:hAnsi="Cambria"/>
          <w:color w:val="000000" w:themeColor="text1"/>
          <w:sz w:val="28"/>
          <w:szCs w:val="28"/>
        </w:rPr>
      </w:r>
    </w:p>
    <w:p>
      <w:pPr>
        <w:pStyle w:val="Heading1"/>
        <w:numPr>
          <w:ilvl w:val="0"/>
          <w:numId w:val="0"/>
        </w:numPr>
        <w:ind w:left="432" w:hanging="432"/>
        <w:jc w:val="center"/>
        <w:rPr/>
      </w:pPr>
      <w:bookmarkStart w:id="25" w:name="_Toc513671247"/>
      <w:r>
        <w:rPr>
          <w:rFonts w:ascii="Cambria" w:hAnsi="Cambria"/>
          <w:color w:val="000000" w:themeColor="text1"/>
          <w:sz w:val="36"/>
          <w:szCs w:val="36"/>
        </w:rPr>
        <w:t>Phân tích hành vi và vấn đề trong hệ phân tán</w:t>
      </w:r>
      <w:bookmarkEnd w:id="25"/>
      <w:r>
        <w:rPr>
          <w:rFonts w:ascii="Cambria" w:hAnsi="Cambria"/>
          <w:color w:val="000000" w:themeColor="text1"/>
          <w:sz w:val="36"/>
          <w:szCs w:val="36"/>
        </w:rPr>
        <w:t xml:space="preserve"> </w:t>
      </w:r>
    </w:p>
    <w:p>
      <w:pPr>
        <w:pStyle w:val="Heading2"/>
        <w:numPr>
          <w:ilvl w:val="0"/>
          <w:numId w:val="0"/>
        </w:numPr>
        <w:ind w:left="576" w:hanging="576"/>
        <w:rPr/>
      </w:pPr>
      <w:bookmarkStart w:id="26" w:name="_Toc513671248"/>
      <w:r>
        <w:rPr>
          <w:rFonts w:ascii="Cambria" w:hAnsi="Cambria"/>
          <w:color w:val="000000" w:themeColor="text1"/>
          <w:sz w:val="28"/>
          <w:szCs w:val="28"/>
        </w:rPr>
        <w:t>6.1.</w:t>
        <w:tab/>
        <w:t>Communication</w:t>
      </w:r>
      <w:bookmarkEnd w:id="26"/>
    </w:p>
    <w:p>
      <w:pPr>
        <w:pStyle w:val="Normal"/>
        <w:rPr/>
      </w:pPr>
      <w:r>
        <w:rPr>
          <w:rFonts w:ascii="Cambria" w:hAnsi="Cambria"/>
          <w:color w:val="000000" w:themeColor="text1"/>
          <w:sz w:val="28"/>
          <w:szCs w:val="28"/>
        </w:rPr>
        <w:tab/>
        <w:t>Sử dụng giao thức tầng giao vận là TCP nên cung cấp tính reliability (phía nhận gửi lại ACK cho phía gửi) .</w:t>
      </w:r>
    </w:p>
    <w:p>
      <w:pPr>
        <w:pStyle w:val="Normal"/>
        <w:ind w:left="576" w:hanging="576"/>
        <w:rPr>
          <w:rFonts w:ascii="Cambria" w:hAnsi="Cambria"/>
          <w:color w:val="000000" w:themeColor="text1"/>
          <w:sz w:val="28"/>
          <w:szCs w:val="28"/>
        </w:rPr>
      </w:pPr>
      <w:r>
        <w:rPr>
          <w:rFonts w:ascii="Cambria" w:hAnsi="Cambria"/>
          <w:color w:val="000000" w:themeColor="text1"/>
          <w:sz w:val="28"/>
          <w:szCs w:val="28"/>
        </w:rPr>
      </w:r>
    </w:p>
    <w:p>
      <w:pPr>
        <w:pStyle w:val="Normal"/>
        <w:ind w:left="576" w:hanging="576"/>
        <w:rPr/>
      </w:pPr>
      <w:r>
        <w:rPr>
          <w:rFonts w:ascii="Cambria" w:hAnsi="Cambria"/>
          <w:color w:val="000000" w:themeColor="text1"/>
          <w:sz w:val="28"/>
          <w:szCs w:val="28"/>
        </w:rPr>
        <w:tab/>
        <w:t xml:space="preserve"> Có 3 mô hình giao tiếp trong hệ phân tán là:</w:t>
      </w:r>
    </w:p>
    <w:p>
      <w:pPr>
        <w:pStyle w:val="Normal"/>
        <w:numPr>
          <w:ilvl w:val="0"/>
          <w:numId w:val="14"/>
        </w:numPr>
        <w:rPr/>
      </w:pPr>
      <w:r>
        <w:rPr>
          <w:rFonts w:ascii="Cambria" w:hAnsi="Cambria"/>
          <w:color w:val="000000" w:themeColor="text1"/>
          <w:sz w:val="28"/>
          <w:szCs w:val="28"/>
        </w:rPr>
        <w:t>Inter-Process Communication</w:t>
      </w:r>
    </w:p>
    <w:p>
      <w:pPr>
        <w:pStyle w:val="Normal"/>
        <w:numPr>
          <w:ilvl w:val="0"/>
          <w:numId w:val="14"/>
        </w:numPr>
        <w:rPr/>
      </w:pPr>
      <w:r>
        <w:rPr>
          <w:rFonts w:ascii="Cambria" w:hAnsi="Cambria"/>
          <w:color w:val="000000" w:themeColor="text1"/>
          <w:sz w:val="28"/>
          <w:szCs w:val="28"/>
        </w:rPr>
        <w:t xml:space="preserve">Remote Invocation </w:t>
      </w:r>
    </w:p>
    <w:p>
      <w:pPr>
        <w:pStyle w:val="Normal"/>
        <w:numPr>
          <w:ilvl w:val="0"/>
          <w:numId w:val="14"/>
        </w:numPr>
        <w:rPr/>
      </w:pPr>
      <w:r>
        <w:rPr>
          <w:rFonts w:ascii="Cambria" w:hAnsi="Cambria"/>
          <w:color w:val="000000" w:themeColor="text1"/>
          <w:sz w:val="28"/>
          <w:szCs w:val="28"/>
        </w:rPr>
        <w:t>Indirect Communication</w:t>
      </w:r>
    </w:p>
    <w:p>
      <w:pPr>
        <w:pStyle w:val="Normal"/>
        <w:rPr/>
      </w:pPr>
      <w:r>
        <w:rPr>
          <w:rFonts w:ascii="Cambria" w:hAnsi="Cambria"/>
          <w:color w:val="000000" w:themeColor="text1"/>
          <w:sz w:val="28"/>
          <w:szCs w:val="28"/>
        </w:rPr>
        <w:tab/>
      </w:r>
    </w:p>
    <w:p>
      <w:pPr>
        <w:pStyle w:val="Normal"/>
        <w:rPr/>
      </w:pPr>
      <w:r>
        <w:rPr>
          <w:rFonts w:ascii="Cambria" w:hAnsi="Cambria"/>
          <w:color w:val="000000" w:themeColor="text1"/>
          <w:sz w:val="28"/>
          <w:szCs w:val="28"/>
        </w:rPr>
        <w:tab/>
        <w:t>Theo yêu cầu đề tài sử dụng Inter-Process Communication hay cụ thể là Socket API. Nhược điểm của mô hình này:</w:t>
      </w:r>
    </w:p>
    <w:p>
      <w:pPr>
        <w:pStyle w:val="Normal"/>
        <w:numPr>
          <w:ilvl w:val="0"/>
          <w:numId w:val="15"/>
        </w:numPr>
        <w:rPr/>
      </w:pPr>
      <w:r>
        <w:rPr>
          <w:rFonts w:ascii="Cambria" w:hAnsi="Cambria"/>
          <w:color w:val="000000" w:themeColor="text1"/>
          <w:sz w:val="28"/>
          <w:szCs w:val="28"/>
        </w:rPr>
        <w:t>Space coupling: client phải biết chính xác địa chỉ server (IP Address=127.0.0.1, port=5000).</w:t>
      </w:r>
    </w:p>
    <w:p>
      <w:pPr>
        <w:pStyle w:val="Normal"/>
        <w:numPr>
          <w:ilvl w:val="0"/>
          <w:numId w:val="15"/>
        </w:numPr>
        <w:rPr/>
      </w:pPr>
      <w:r>
        <w:rPr>
          <w:rFonts w:ascii="Cambria" w:hAnsi="Cambria"/>
          <w:color w:val="000000" w:themeColor="text1"/>
          <w:sz w:val="28"/>
          <w:szCs w:val="28"/>
        </w:rPr>
        <w:t>Time coupling: server luôn lắng nghe khi có client mới muốn khởi tạo kết nối cũng như lắng nghe để nhận yêu cầu các client hiện tại đang kết nối .</w:t>
      </w:r>
    </w:p>
    <w:p>
      <w:pPr>
        <w:pStyle w:val="Normal"/>
        <w:rPr/>
      </w:pPr>
      <w:r>
        <w:rPr>
          <w:rFonts w:ascii="Cambria" w:hAnsi="Cambria"/>
          <w:color w:val="000000" w:themeColor="text1"/>
          <w:sz w:val="28"/>
          <w:szCs w:val="28"/>
        </w:rPr>
        <w:tab/>
      </w:r>
    </w:p>
    <w:p>
      <w:pPr>
        <w:pStyle w:val="Heading2"/>
        <w:numPr>
          <w:ilvl w:val="0"/>
          <w:numId w:val="0"/>
        </w:numPr>
        <w:ind w:left="576" w:hanging="576"/>
        <w:rPr/>
      </w:pPr>
      <w:bookmarkStart w:id="27" w:name="_Toc513671249"/>
      <w:r>
        <w:rPr>
          <w:rFonts w:ascii="Cambria" w:hAnsi="Cambria"/>
          <w:color w:val="000000" w:themeColor="text1"/>
          <w:sz w:val="28"/>
          <w:szCs w:val="28"/>
        </w:rPr>
        <w:t>6.1.</w:t>
        <w:tab/>
        <w:t>Security</w:t>
      </w:r>
      <w:bookmarkEnd w:id="27"/>
    </w:p>
    <w:p>
      <w:pPr>
        <w:pStyle w:val="ListParagraph"/>
        <w:numPr>
          <w:ilvl w:val="0"/>
          <w:numId w:val="12"/>
        </w:numPr>
        <w:rPr/>
      </w:pPr>
      <w:r>
        <w:rPr>
          <w:sz w:val="28"/>
          <w:szCs w:val="28"/>
        </w:rPr>
        <w:t>Sử dụng cơ chế username/ password để xác thực người dùng.</w:t>
      </w:r>
    </w:p>
    <w:p>
      <w:pPr>
        <w:pStyle w:val="ListParagraph"/>
        <w:numPr>
          <w:ilvl w:val="0"/>
          <w:numId w:val="12"/>
        </w:numPr>
        <w:rPr/>
      </w:pPr>
      <w:r>
        <w:rPr>
          <w:sz w:val="28"/>
          <w:szCs w:val="28"/>
        </w:rPr>
        <w:t>Sử dụng cơ chế Asymmetric cụ thể là RSA-1024 để mã hóa tài khoản.</w:t>
      </w:r>
    </w:p>
    <w:p>
      <w:pPr>
        <w:pStyle w:val="ListParagraph"/>
        <w:ind w:left="1440" w:hanging="0"/>
        <w:rPr>
          <w:sz w:val="28"/>
          <w:szCs w:val="28"/>
        </w:rPr>
      </w:pPr>
      <w:r>
        <w:rPr>
          <w:sz w:val="28"/>
          <w:szCs w:val="28"/>
        </w:rPr>
      </w:r>
    </w:p>
    <w:p>
      <w:pPr>
        <w:pStyle w:val="Heading2"/>
        <w:numPr>
          <w:ilvl w:val="0"/>
          <w:numId w:val="0"/>
        </w:numPr>
        <w:ind w:left="576" w:hanging="576"/>
        <w:rPr/>
      </w:pPr>
      <w:bookmarkStart w:id="28" w:name="_Toc513671250"/>
      <w:r>
        <w:rPr>
          <w:rFonts w:ascii="Cambria" w:hAnsi="Cambria"/>
          <w:color w:val="000000" w:themeColor="text1"/>
          <w:sz w:val="28"/>
          <w:szCs w:val="28"/>
        </w:rPr>
        <w:t>6.2.</w:t>
        <w:tab/>
        <w:t>Scalability</w:t>
      </w:r>
      <w:bookmarkEnd w:id="28"/>
    </w:p>
    <w:p>
      <w:pPr>
        <w:pStyle w:val="Normal"/>
        <w:ind w:left="576" w:hanging="576"/>
        <w:rPr/>
      </w:pPr>
      <w:r>
        <w:rPr>
          <w:rFonts w:ascii="Cambria" w:hAnsi="Cambria"/>
          <w:color w:val="000000" w:themeColor="text1"/>
          <w:sz w:val="28"/>
          <w:szCs w:val="28"/>
        </w:rPr>
        <w:tab/>
      </w:r>
    </w:p>
    <w:p>
      <w:pPr>
        <w:pStyle w:val="Normal"/>
        <w:rPr/>
      </w:pPr>
      <w:r>
        <w:rPr>
          <w:rFonts w:ascii="Cambria" w:hAnsi="Cambria"/>
          <w:color w:val="000000" w:themeColor="text1"/>
          <w:sz w:val="28"/>
          <w:szCs w:val="28"/>
        </w:rPr>
        <w:tab/>
        <w:t xml:space="preserve">Chương trình sử dụng kiến trúc client - server nên tạo ra single-point of failure tại server </w:t>
      </w:r>
    </w:p>
    <w:p>
      <w:pPr>
        <w:pStyle w:val="Normal"/>
        <w:ind w:left="576" w:hanging="576"/>
        <w:rPr/>
      </w:pPr>
      <w:r>
        <w:rPr>
          <w:rFonts w:ascii="Cambria" w:hAnsi="Cambria"/>
          <w:color w:val="000000" w:themeColor="text1"/>
          <w:sz w:val="28"/>
          <w:szCs w:val="28"/>
        </w:rPr>
        <w:tab/>
      </w:r>
    </w:p>
    <w:p>
      <w:pPr>
        <w:pStyle w:val="Heading2"/>
        <w:numPr>
          <w:ilvl w:val="0"/>
          <w:numId w:val="0"/>
        </w:numPr>
        <w:ind w:left="576" w:hanging="576"/>
        <w:rPr/>
      </w:pPr>
      <w:bookmarkStart w:id="29" w:name="_Toc513671251"/>
      <w:r>
        <w:rPr>
          <w:rFonts w:ascii="Cambria" w:hAnsi="Cambria"/>
          <w:color w:val="000000" w:themeColor="text1"/>
          <w:sz w:val="28"/>
          <w:szCs w:val="28"/>
        </w:rPr>
        <w:t>6.3.</w:t>
        <w:tab/>
        <w:t>Failure Handing</w:t>
      </w:r>
      <w:bookmarkEnd w:id="29"/>
    </w:p>
    <w:p>
      <w:pPr>
        <w:pStyle w:val="Normal"/>
        <w:ind w:left="576" w:hanging="576"/>
        <w:rPr/>
      </w:pPr>
      <w:r>
        <w:rPr>
          <w:rFonts w:ascii="Cambria" w:hAnsi="Cambria"/>
          <w:color w:val="000000" w:themeColor="text1"/>
          <w:sz w:val="28"/>
          <w:szCs w:val="28"/>
        </w:rPr>
        <w:tab/>
        <w:t>Các lỗi và khả năng chịu lỗi:</w:t>
      </w:r>
    </w:p>
    <w:p>
      <w:pPr>
        <w:pStyle w:val="Normal"/>
        <w:ind w:left="576" w:hanging="576"/>
        <w:rPr>
          <w:rFonts w:ascii="Cambria" w:hAnsi="Cambria"/>
          <w:color w:val="000000" w:themeColor="text1"/>
          <w:sz w:val="28"/>
          <w:szCs w:val="28"/>
        </w:rPr>
      </w:pPr>
      <w:r>
        <w:rPr>
          <w:rFonts w:ascii="Cambria" w:hAnsi="Cambria"/>
          <w:color w:val="000000" w:themeColor="text1"/>
          <w:sz w:val="28"/>
          <w:szCs w:val="28"/>
        </w:rPr>
      </w:r>
    </w:p>
    <w:p>
      <w:pPr>
        <w:pStyle w:val="Normal"/>
        <w:numPr>
          <w:ilvl w:val="0"/>
          <w:numId w:val="13"/>
        </w:numPr>
        <w:rPr/>
      </w:pPr>
      <w:r>
        <w:rPr>
          <w:rFonts w:ascii="Cambria" w:hAnsi="Cambria"/>
          <w:color w:val="000000" w:themeColor="text1"/>
          <w:sz w:val="28"/>
          <w:szCs w:val="28"/>
        </w:rPr>
        <w:t>Lỗi phía người dùng nhập sai cú pháp ,ssh client sẽ thông báo Unrecognized input</w:t>
      </w:r>
    </w:p>
    <w:p>
      <w:pPr>
        <w:pStyle w:val="Normal"/>
        <w:numPr>
          <w:ilvl w:val="0"/>
          <w:numId w:val="13"/>
        </w:numPr>
        <w:rPr/>
      </w:pPr>
      <w:r>
        <w:rPr>
          <w:rFonts w:ascii="Cambria" w:hAnsi="Cambria"/>
          <w:color w:val="000000" w:themeColor="text1"/>
          <w:sz w:val="28"/>
          <w:szCs w:val="28"/>
        </w:rPr>
        <w:t xml:space="preserve">Client Unable locate to server : sử dụng exception để thông báo cho người </w:t>
      </w:r>
    </w:p>
    <w:p>
      <w:pPr>
        <w:pStyle w:val="Normal"/>
        <w:numPr>
          <w:ilvl w:val="0"/>
          <w:numId w:val="13"/>
        </w:numPr>
        <w:rPr/>
      </w:pPr>
      <w:r>
        <w:rPr>
          <w:rFonts w:ascii="Cambria" w:hAnsi="Cambria"/>
          <w:color w:val="000000" w:themeColor="text1"/>
          <w:sz w:val="28"/>
          <w:szCs w:val="28"/>
        </w:rPr>
        <w:t>Omission Failure (receive omission or send omission ) or lost message : dẫn đến hệ thống bị treo. Giải pháp dùng bộ timer cứ 3 phút kiểm tra nếu chương trình trong 5 phút không nhận được kết quả thực hiện sẽ đóng socket</w:t>
      </w:r>
    </w:p>
    <w:p>
      <w:pPr>
        <w:pStyle w:val="Normal"/>
        <w:numPr>
          <w:ilvl w:val="0"/>
          <w:numId w:val="13"/>
        </w:numPr>
        <w:rPr/>
      </w:pPr>
      <w:r>
        <w:rPr>
          <w:rFonts w:ascii="Cambria" w:hAnsi="Cambria"/>
          <w:color w:val="000000" w:themeColor="text1"/>
          <w:sz w:val="28"/>
          <w:szCs w:val="28"/>
        </w:rPr>
        <w:t>Có cơ chế ghi log  phía server</w:t>
      </w:r>
    </w:p>
    <w:p>
      <w:pPr>
        <w:pStyle w:val="Normal"/>
        <w:numPr>
          <w:ilvl w:val="0"/>
          <w:numId w:val="13"/>
        </w:numPr>
        <w:rPr/>
      </w:pPr>
      <w:r>
        <w:rPr>
          <w:rFonts w:ascii="Cambria" w:hAnsi="Cambria"/>
          <w:color w:val="000000" w:themeColor="text1"/>
          <w:sz w:val="28"/>
          <w:szCs w:val="28"/>
        </w:rPr>
        <w:t>Reliable Communication có 2 mô hình là reliable request-reply communication và reliable group communication.</w:t>
      </w:r>
    </w:p>
    <w:p>
      <w:pPr>
        <w:pStyle w:val="Normal"/>
        <w:ind w:left="720" w:hanging="0"/>
        <w:rPr>
          <w:rFonts w:ascii="Cambria" w:hAnsi="Cambria"/>
          <w:color w:val="000000" w:themeColor="text1"/>
          <w:sz w:val="28"/>
          <w:szCs w:val="28"/>
        </w:rPr>
      </w:pPr>
      <w:r>
        <w:rPr>
          <w:rFonts w:ascii="Cambria" w:hAnsi="Cambria"/>
          <w:color w:val="000000" w:themeColor="text1"/>
          <w:sz w:val="28"/>
          <w:szCs w:val="28"/>
        </w:rPr>
        <w:t>Trong đề tài sử dụng mô hình Request-reply communication nên thứ tự các thông điệp là quan trọng. Trong trường hợp số client lớn phải gửi ACK cho từng client với từng thông điệp cũng trở thành vấn đề.</w:t>
      </w:r>
    </w:p>
    <w:p>
      <w:pPr>
        <w:pStyle w:val="Normal"/>
        <w:ind w:left="720" w:hanging="0"/>
        <w:rPr/>
      </w:pPr>
      <w:r>
        <w:rPr/>
      </w:r>
    </w:p>
    <w:p>
      <w:pPr>
        <w:pStyle w:val="Heading2"/>
        <w:numPr>
          <w:ilvl w:val="0"/>
          <w:numId w:val="0"/>
        </w:numPr>
        <w:ind w:left="576" w:hanging="576"/>
        <w:rPr/>
      </w:pPr>
      <w:bookmarkStart w:id="30" w:name="_Toc513671252"/>
      <w:bookmarkStart w:id="31" w:name="__DdeLink__2190_3332749956"/>
      <w:r>
        <w:rPr>
          <w:rFonts w:ascii="Cambria" w:hAnsi="Cambria"/>
          <w:color w:val="000000" w:themeColor="text1"/>
          <w:sz w:val="28"/>
          <w:szCs w:val="28"/>
        </w:rPr>
        <w:t>6.4.</w:t>
        <w:tab/>
      </w:r>
      <w:bookmarkStart w:id="32" w:name="__DdeLink__2197_3332749956"/>
      <w:bookmarkEnd w:id="31"/>
      <w:r>
        <w:rPr>
          <w:rFonts w:ascii="Cambria" w:hAnsi="Cambria"/>
          <w:color w:val="000000" w:themeColor="text1"/>
          <w:sz w:val="28"/>
          <w:szCs w:val="28"/>
        </w:rPr>
        <w:t>Concurrency</w:t>
      </w:r>
      <w:bookmarkEnd w:id="30"/>
      <w:bookmarkEnd w:id="32"/>
    </w:p>
    <w:p>
      <w:pPr>
        <w:pStyle w:val="Normal"/>
        <w:rPr/>
      </w:pPr>
      <w:r>
        <w:rPr>
          <w:rFonts w:ascii="Cambria" w:hAnsi="Cambria"/>
          <w:color w:val="000000" w:themeColor="text1"/>
          <w:sz w:val="28"/>
          <w:szCs w:val="28"/>
        </w:rPr>
        <w:tab/>
        <w:t>Khi có client kết nối thì hệ thống tự động tạo ra 1 socket và một luồng riêng để xử lý</w:t>
      </w:r>
    </w:p>
    <w:p>
      <w:pPr>
        <w:pStyle w:val="Normal"/>
        <w:rPr/>
      </w:pPr>
      <w:r>
        <w:rPr>
          <w:rFonts w:ascii="Cambria" w:hAnsi="Cambria"/>
          <w:color w:val="000000" w:themeColor="text1"/>
          <w:sz w:val="28"/>
          <w:szCs w:val="28"/>
        </w:rPr>
        <w:tab/>
      </w:r>
    </w:p>
    <w:p>
      <w:pPr>
        <w:pStyle w:val="Normal"/>
        <w:rPr/>
      </w:pPr>
      <w:r>
        <w:rPr>
          <w:rFonts w:ascii="Cambria" w:hAnsi="Cambria"/>
          <w:color w:val="000000" w:themeColor="text1"/>
          <w:sz w:val="28"/>
          <w:szCs w:val="28"/>
        </w:rPr>
        <w:tab/>
        <w:t xml:space="preserve">Đảm bảo biến CurrentConnect chia sẻ chung, có tính Consistency tức là không cho 2 luồng cùng truy cập vào bằng cách thêm synchronization vào đầu method disconnect() hay connect() . Ngoài ra đề tránh, tăng số lượng client quá max kết nối đã thiết lập ban đầu sử dụng cặp wait() và notify() bao bên ngoài.  </w:t>
      </w:r>
    </w:p>
    <w:p>
      <w:pPr>
        <w:pStyle w:val="Normal"/>
        <w:rPr/>
      </w:pPr>
      <w:r>
        <w:rPr>
          <w:rFonts w:ascii="Cambria" w:hAnsi="Cambria"/>
          <w:color w:val="000000" w:themeColor="text1"/>
          <w:sz w:val="28"/>
          <w:szCs w:val="28"/>
        </w:rPr>
        <w:tab/>
      </w:r>
      <w:r>
        <w:rPr>
          <w:rFonts w:ascii="Cambria" w:hAnsi="Cambria"/>
          <w:color w:val="000000" w:themeColor="text1"/>
          <w:sz w:val="28"/>
          <w:szCs w:val="28"/>
        </w:rPr>
        <w:t>Bên trong một số luồng sử dụng StringBuilder thay vì StringBuffer mặc dù StringBuilder là non-synchronized nhưng lại hiệu quả hơn tức là thời gian thưc hiện nhanh</w:t>
      </w:r>
    </w:p>
    <w:p>
      <w:pPr>
        <w:pStyle w:val="Heading2"/>
        <w:numPr>
          <w:ilvl w:val="0"/>
          <w:numId w:val="0"/>
        </w:numPr>
        <w:ind w:left="576" w:hanging="576"/>
        <w:rPr>
          <w:rFonts w:ascii="Cambria" w:hAnsi="Cambria"/>
          <w:color w:val="000000" w:themeColor="text1"/>
          <w:sz w:val="28"/>
          <w:szCs w:val="28"/>
        </w:rPr>
      </w:pPr>
      <w:r>
        <w:rPr>
          <w:rFonts w:ascii="Cambria" w:hAnsi="Cambria"/>
          <w:color w:val="000000" w:themeColor="text1"/>
          <w:sz w:val="28"/>
          <w:szCs w:val="28"/>
        </w:rPr>
      </w:r>
    </w:p>
    <w:p>
      <w:pPr>
        <w:pStyle w:val="Normal"/>
        <w:rPr>
          <w:lang w:eastAsia="ja-JP"/>
        </w:rPr>
      </w:pPr>
      <w:r>
        <w:rPr>
          <w:lang w:eastAsia="ja-JP"/>
        </w:rPr>
      </w:r>
    </w:p>
    <w:p>
      <w:pPr>
        <w:pStyle w:val="Normal"/>
        <w:rPr>
          <w:lang w:eastAsia="ja-JP"/>
        </w:rPr>
      </w:pPr>
      <w:r>
        <w:rPr>
          <w:lang w:eastAsia="ja-JP"/>
        </w:rPr>
      </w:r>
    </w:p>
    <w:p>
      <w:pPr>
        <w:pStyle w:val="Heading1"/>
        <w:numPr>
          <w:ilvl w:val="0"/>
          <w:numId w:val="0"/>
        </w:numPr>
        <w:ind w:left="432" w:hanging="432"/>
        <w:jc w:val="center"/>
        <w:rPr/>
      </w:pPr>
      <w:bookmarkStart w:id="33" w:name="_Toc513671253"/>
      <w:r>
        <w:rPr>
          <w:rFonts w:ascii="Cambria" w:hAnsi="Cambria"/>
          <w:color w:val="000000" w:themeColor="text1"/>
          <w:sz w:val="36"/>
          <w:szCs w:val="36"/>
        </w:rPr>
        <w:t>Demo MySSH</w:t>
      </w:r>
      <w:bookmarkEnd w:id="33"/>
    </w:p>
    <w:p>
      <w:pPr>
        <w:pStyle w:val="Normal"/>
        <w:ind w:firstLine="432"/>
        <w:rPr>
          <w:rFonts w:ascii="Cambria" w:hAnsi="Cambria"/>
          <w:color w:val="000000" w:themeColor="text1"/>
          <w:sz w:val="28"/>
          <w:szCs w:val="28"/>
        </w:rPr>
      </w:pPr>
      <w:r>
        <w:rPr>
          <w:rFonts w:ascii="Cambria" w:hAnsi="Cambria"/>
          <w:color w:val="000000" w:themeColor="text1"/>
          <w:sz w:val="28"/>
          <w:szCs w:val="28"/>
        </w:rPr>
        <w:t xml:space="preserve">Chương trình sử dụng ngôn ngữ java được viết trên NetBeans IDE và hệ điều hành ubuntu( git: </w:t>
      </w:r>
      <w:hyperlink r:id="rId10">
        <w:r>
          <w:rPr>
            <w:rStyle w:val="InternetLink"/>
            <w:rFonts w:ascii="Cambria" w:hAnsi="Cambria"/>
            <w:color w:val="000000" w:themeColor="text1"/>
            <w:sz w:val="28"/>
            <w:szCs w:val="28"/>
            <w:u w:val="none"/>
          </w:rPr>
          <w:t>https://github.com/BinhMinhs10/MySSH</w:t>
        </w:r>
      </w:hyperlink>
      <w:r>
        <w:rPr>
          <w:rFonts w:ascii="Cambria" w:hAnsi="Cambria"/>
          <w:color w:val="000000" w:themeColor="text1"/>
          <w:sz w:val="28"/>
          <w:szCs w:val="28"/>
        </w:rPr>
        <w:t>)</w:t>
      </w:r>
    </w:p>
    <w:p>
      <w:pPr>
        <w:pStyle w:val="Normal"/>
        <w:ind w:firstLine="432"/>
        <w:rPr>
          <w:rFonts w:ascii="Cambria" w:hAnsi="Cambria"/>
          <w:color w:val="000000" w:themeColor="text1"/>
          <w:sz w:val="28"/>
          <w:szCs w:val="28"/>
        </w:rPr>
      </w:pPr>
      <w:r>
        <w:rPr>
          <w:rFonts w:ascii="Cambria" w:hAnsi="Cambria"/>
          <w:color w:val="000000" w:themeColor="text1"/>
          <w:sz w:val="28"/>
          <w:szCs w:val="28"/>
        </w:rPr>
      </w:r>
    </w:p>
    <w:p>
      <w:pPr>
        <w:pStyle w:val="Normal"/>
        <w:ind w:left="432" w:hanging="432"/>
        <w:rPr>
          <w:rFonts w:ascii="Cambria" w:hAnsi="Cambria"/>
          <w:color w:val="000000" w:themeColor="text1"/>
          <w:sz w:val="28"/>
          <w:szCs w:val="28"/>
        </w:rPr>
      </w:pPr>
      <w:r>
        <w:rPr>
          <w:rFonts w:ascii="Cambria" w:hAnsi="Cambria"/>
          <w:color w:val="000000" w:themeColor="text1"/>
          <w:sz w:val="28"/>
          <w:szCs w:val="28"/>
        </w:rPr>
        <w:t>Các bước chạy chương trình demo :</w:t>
      </w:r>
    </w:p>
    <w:p>
      <w:pPr>
        <w:pStyle w:val="ListParagraph"/>
        <w:numPr>
          <w:ilvl w:val="0"/>
          <w:numId w:val="16"/>
        </w:numPr>
        <w:rPr>
          <w:color w:val="000000" w:themeColor="text1"/>
          <w:sz w:val="28"/>
          <w:szCs w:val="28"/>
        </w:rPr>
      </w:pPr>
      <w:r>
        <w:rPr>
          <w:color w:val="000000" w:themeColor="text1"/>
          <w:sz w:val="28"/>
          <w:szCs w:val="28"/>
        </w:rPr>
        <w:t>Vào package server.view chạy class Server</w:t>
      </w:r>
      <w:bookmarkStart w:id="34" w:name="_GoBack"/>
      <w:bookmarkEnd w:id="34"/>
    </w:p>
    <w:p>
      <w:pPr>
        <w:pStyle w:val="ListParagraph"/>
        <w:numPr>
          <w:ilvl w:val="0"/>
          <w:numId w:val="16"/>
        </w:numPr>
        <w:rPr>
          <w:color w:val="000000" w:themeColor="text1"/>
          <w:sz w:val="28"/>
          <w:szCs w:val="28"/>
        </w:rPr>
      </w:pPr>
      <w:r>
        <w:rPr>
          <w:color w:val="000000" w:themeColor="text1"/>
          <w:sz w:val="28"/>
          <w:szCs w:val="28"/>
        </w:rPr>
        <w:t>Thực hiện các yêu cầu đến khi có thông báo cài đặt mạng thành công</w:t>
      </w:r>
    </w:p>
    <w:p>
      <w:pPr>
        <w:pStyle w:val="ListParagraph"/>
        <w:numPr>
          <w:ilvl w:val="0"/>
          <w:numId w:val="16"/>
        </w:numPr>
        <w:rPr>
          <w:color w:val="000000" w:themeColor="text1"/>
          <w:sz w:val="28"/>
          <w:szCs w:val="28"/>
        </w:rPr>
      </w:pPr>
      <w:r>
        <w:rPr>
          <w:color w:val="000000" w:themeColor="text1"/>
          <w:sz w:val="28"/>
          <w:szCs w:val="28"/>
        </w:rPr>
        <w:t xml:space="preserve"> </w:t>
      </w:r>
      <w:r>
        <w:rPr>
          <w:color w:val="000000" w:themeColor="text1"/>
          <w:sz w:val="28"/>
          <w:szCs w:val="28"/>
        </w:rPr>
        <w:t xml:space="preserve">Vào package clients.view chạy class C_Client, mỗi lần chạy file chính là 1 lần có 1 client thực hiện </w:t>
      </w:r>
    </w:p>
    <w:p>
      <w:pPr>
        <w:pStyle w:val="Heading1"/>
        <w:numPr>
          <w:ilvl w:val="0"/>
          <w:numId w:val="0"/>
        </w:numPr>
        <w:ind w:left="432" w:hanging="432"/>
        <w:jc w:val="center"/>
        <w:rPr>
          <w:rFonts w:ascii="Cambria" w:hAnsi="Cambria"/>
          <w:color w:val="000000" w:themeColor="text1"/>
          <w:sz w:val="36"/>
          <w:szCs w:val="36"/>
        </w:rPr>
      </w:pPr>
      <w:bookmarkStart w:id="35" w:name="_Toc513671254"/>
      <w:r>
        <w:rPr>
          <w:rFonts w:ascii="Cambria" w:hAnsi="Cambria"/>
          <w:color w:val="000000" w:themeColor="text1"/>
          <w:sz w:val="36"/>
          <w:szCs w:val="36"/>
        </w:rPr>
        <w:t>Tài liệu tham khảo</w:t>
      </w:r>
      <w:bookmarkEnd w:id="35"/>
      <w:r>
        <w:rPr>
          <w:rFonts w:ascii="Cambria" w:hAnsi="Cambria"/>
          <w:color w:val="000000" w:themeColor="text1"/>
          <w:sz w:val="36"/>
          <w:szCs w:val="36"/>
        </w:rPr>
        <w:t xml:space="preserve"> </w:t>
      </w:r>
    </w:p>
    <w:p>
      <w:pPr>
        <w:pStyle w:val="ListParagraph"/>
        <w:numPr>
          <w:ilvl w:val="0"/>
          <w:numId w:val="7"/>
        </w:numPr>
        <w:rPr>
          <w:sz w:val="28"/>
          <w:szCs w:val="28"/>
        </w:rPr>
      </w:pPr>
      <w:r>
        <w:rPr>
          <w:sz w:val="28"/>
          <w:szCs w:val="28"/>
        </w:rPr>
        <w:t xml:space="preserve">VanDyke Software, Inc , White paper SSH </w:t>
      </w:r>
    </w:p>
    <w:p>
      <w:pPr>
        <w:pStyle w:val="ListParagraph"/>
        <w:numPr>
          <w:ilvl w:val="0"/>
          <w:numId w:val="7"/>
        </w:numPr>
        <w:rPr>
          <w:sz w:val="28"/>
          <w:szCs w:val="28"/>
        </w:rPr>
      </w:pPr>
      <w:r>
        <w:rPr>
          <w:sz w:val="28"/>
          <w:szCs w:val="28"/>
        </w:rPr>
        <w:t>Mario Cagalj,</w:t>
      </w:r>
      <w:r>
        <w:rPr/>
        <w:t xml:space="preserve"> </w:t>
      </w:r>
      <w:r>
        <w:rPr>
          <w:sz w:val="28"/>
          <w:szCs w:val="28"/>
        </w:rPr>
        <w:t xml:space="preserve">Lectures SSH protocol  </w:t>
      </w:r>
    </w:p>
    <w:p>
      <w:pPr>
        <w:pStyle w:val="ListParagraph"/>
        <w:numPr>
          <w:ilvl w:val="0"/>
          <w:numId w:val="7"/>
        </w:numPr>
        <w:rPr/>
      </w:pPr>
      <w:r>
        <w:rPr>
          <w:sz w:val="28"/>
          <w:szCs w:val="28"/>
        </w:rPr>
        <w:t>Dr. Nguyen Binh Minh, Lecture Distributed Systems</w:t>
      </w:r>
    </w:p>
    <w:p>
      <w:pPr>
        <w:pStyle w:val="ListParagraph"/>
        <w:numPr>
          <w:ilvl w:val="0"/>
          <w:numId w:val="7"/>
        </w:numPr>
        <w:spacing w:before="0" w:after="20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mbria">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decimal"/>
      <w:lvlText w:val="%1."/>
      <w:lvlJc w:val="left"/>
      <w:pPr>
        <w:ind w:left="432" w:hanging="432"/>
      </w:pPr>
      <w:rPr>
        <w:sz w:val="36"/>
        <w:color w:val="FFFFFF"/>
      </w:rPr>
    </w:lvl>
    <w:lvl w:ilvl="1">
      <w:start w:val="4"/>
      <w:pStyle w:val="Heading2"/>
      <w:numFmt w:val="decimal"/>
      <w:lvlText w:val="%1.%2"/>
      <w:lvlJc w:val="left"/>
      <w:pPr>
        <w:ind w:left="576" w:hanging="576"/>
      </w:pPr>
      <w:rPr>
        <w:sz w:val="28"/>
        <w:rFonts w:ascii="Cambria" w:hAnsi="Cambria"/>
        <w:color w:val="000000"/>
      </w:rPr>
    </w:lvl>
    <w:lvl w:ilvl="2">
      <w:start w:val="1"/>
      <w:pStyle w:val="Heading3"/>
      <w:numFmt w:val="decimal"/>
      <w:lvlText w:val="%3."/>
      <w:lvlJc w:val="left"/>
      <w:pPr>
        <w:tabs>
          <w:tab w:val="num" w:pos="2160"/>
        </w:tabs>
        <w:ind w:left="216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lvl w:ilvl="0">
      <w:start w:val="1"/>
      <w:numFmt w:val="decimal"/>
      <w:lvlText w:val="%1."/>
      <w:lvlJc w:val="left"/>
      <w:pPr>
        <w:ind w:left="720" w:hanging="360"/>
      </w:pPr>
    </w:lvl>
    <w:lvl w:ilvl="1">
      <w:start w:val="2"/>
      <w:numFmt w:val="decimal"/>
      <w:lvlText w:val="%1.%2."/>
      <w:lvlJc w:val="left"/>
      <w:pPr>
        <w:ind w:left="1296" w:hanging="720"/>
      </w:pPr>
    </w:lvl>
    <w:lvl w:ilvl="2">
      <w:start w:val="1"/>
      <w:numFmt w:val="decimal"/>
      <w:lvlText w:val="%1.%2.%3."/>
      <w:lvlJc w:val="left"/>
      <w:pPr>
        <w:ind w:left="1512" w:hanging="720"/>
      </w:pPr>
    </w:lvl>
    <w:lvl w:ilvl="3">
      <w:start w:val="1"/>
      <w:numFmt w:val="decimal"/>
      <w:lvlText w:val="%1.%2.%3.%4."/>
      <w:lvlJc w:val="left"/>
      <w:pPr>
        <w:ind w:left="2088" w:hanging="1080"/>
      </w:pPr>
    </w:lvl>
    <w:lvl w:ilvl="4">
      <w:start w:val="1"/>
      <w:numFmt w:val="decimal"/>
      <w:lvlText w:val="%1.%2.%3.%4.%5."/>
      <w:lvlJc w:val="left"/>
      <w:pPr>
        <w:ind w:left="2664" w:hanging="1440"/>
      </w:pPr>
    </w:lvl>
    <w:lvl w:ilvl="5">
      <w:start w:val="1"/>
      <w:numFmt w:val="decimal"/>
      <w:lvlText w:val="%1.%2.%3.%4.%5.%6."/>
      <w:lvlJc w:val="left"/>
      <w:pPr>
        <w:ind w:left="2880" w:hanging="1440"/>
      </w:pPr>
    </w:lvl>
    <w:lvl w:ilvl="6">
      <w:start w:val="1"/>
      <w:numFmt w:val="decimal"/>
      <w:lvlText w:val="%1.%2.%3.%4.%5.%6.%7."/>
      <w:lvlJc w:val="left"/>
      <w:pPr>
        <w:ind w:left="3456" w:hanging="1800"/>
      </w:pPr>
    </w:lvl>
    <w:lvl w:ilvl="7">
      <w:start w:val="1"/>
      <w:numFmt w:val="decimal"/>
      <w:lvlText w:val="%1.%2.%3.%4.%5.%6.%7.%8."/>
      <w:lvlJc w:val="left"/>
      <w:pPr>
        <w:ind w:left="4032" w:hanging="2160"/>
      </w:pPr>
    </w:lvl>
    <w:lvl w:ilvl="8">
      <w:start w:val="1"/>
      <w:numFmt w:val="decimal"/>
      <w:lvlText w:val="%1.%2.%3.%4.%5.%6.%7.%8.%9."/>
      <w:lvlJc w:val="left"/>
      <w:pPr>
        <w:ind w:left="4248" w:hanging="2160"/>
      </w:p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color w:val="000000"/>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4"/>
      <w:numFmt w:val="bullet"/>
      <w:lvlText w:val="-"/>
      <w:lvlJc w:val="left"/>
      <w:pPr>
        <w:ind w:left="720" w:hanging="360"/>
      </w:pPr>
      <w:rPr>
        <w:rFonts w:ascii="Cambria" w:hAnsi="Cambria" w:cs="Cambria" w:hint="default"/>
        <w:sz w:val="28"/>
        <w:rFonts w:cs="Times New Roman"/>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1152" w:hanging="360"/>
      </w:pPr>
      <w:rPr>
        <w:rFonts w:ascii="Symbol" w:hAnsi="Symbol" w:cs="Symbol" w:hint="default"/>
        <w:sz w:val="28"/>
        <w:rFonts w:cs="Symbol"/>
      </w:rPr>
    </w:lvl>
    <w:lvl w:ilvl="1">
      <w:start w:val="1"/>
      <w:numFmt w:val="bullet"/>
      <w:lvlText w:val="o"/>
      <w:lvlJc w:val="left"/>
      <w:pPr>
        <w:ind w:left="1872" w:hanging="360"/>
      </w:pPr>
      <w:rPr>
        <w:rFonts w:ascii="Courier New" w:hAnsi="Courier New" w:cs="Courier New" w:hint="default"/>
        <w:rFonts w:cs="Courier New"/>
      </w:rPr>
    </w:lvl>
    <w:lvl w:ilvl="2">
      <w:start w:val="1"/>
      <w:numFmt w:val="bullet"/>
      <w:lvlText w:val=""/>
      <w:lvlJc w:val="left"/>
      <w:pPr>
        <w:ind w:left="2592" w:hanging="360"/>
      </w:pPr>
      <w:rPr>
        <w:rFonts w:ascii="Wingdings" w:hAnsi="Wingdings" w:cs="Wingdings" w:hint="default"/>
        <w:rFonts w:cs="Wingdings"/>
      </w:rPr>
    </w:lvl>
    <w:lvl w:ilvl="3">
      <w:start w:val="1"/>
      <w:numFmt w:val="bullet"/>
      <w:lvlText w:val=""/>
      <w:lvlJc w:val="left"/>
      <w:pPr>
        <w:ind w:left="3312" w:hanging="360"/>
      </w:pPr>
      <w:rPr>
        <w:rFonts w:ascii="Symbol" w:hAnsi="Symbol" w:cs="Symbol" w:hint="default"/>
        <w:rFonts w:cs="Symbol"/>
      </w:rPr>
    </w:lvl>
    <w:lvl w:ilvl="4">
      <w:start w:val="1"/>
      <w:numFmt w:val="bullet"/>
      <w:lvlText w:val="o"/>
      <w:lvlJc w:val="left"/>
      <w:pPr>
        <w:ind w:left="4032" w:hanging="360"/>
      </w:pPr>
      <w:rPr>
        <w:rFonts w:ascii="Courier New" w:hAnsi="Courier New" w:cs="Courier New" w:hint="default"/>
        <w:rFonts w:cs="Courier New"/>
      </w:rPr>
    </w:lvl>
    <w:lvl w:ilvl="5">
      <w:start w:val="1"/>
      <w:numFmt w:val="bullet"/>
      <w:lvlText w:val=""/>
      <w:lvlJc w:val="left"/>
      <w:pPr>
        <w:ind w:left="4752" w:hanging="360"/>
      </w:pPr>
      <w:rPr>
        <w:rFonts w:ascii="Wingdings" w:hAnsi="Wingdings" w:cs="Wingdings" w:hint="default"/>
        <w:rFonts w:cs="Wingdings"/>
      </w:rPr>
    </w:lvl>
    <w:lvl w:ilvl="6">
      <w:start w:val="1"/>
      <w:numFmt w:val="bullet"/>
      <w:lvlText w:val=""/>
      <w:lvlJc w:val="left"/>
      <w:pPr>
        <w:ind w:left="5472" w:hanging="360"/>
      </w:pPr>
      <w:rPr>
        <w:rFonts w:ascii="Symbol" w:hAnsi="Symbol" w:cs="Symbol" w:hint="default"/>
        <w:rFonts w:cs="Symbol"/>
      </w:rPr>
    </w:lvl>
    <w:lvl w:ilvl="7">
      <w:start w:val="1"/>
      <w:numFmt w:val="bullet"/>
      <w:lvlText w:val="o"/>
      <w:lvlJc w:val="left"/>
      <w:pPr>
        <w:ind w:left="6192" w:hanging="360"/>
      </w:pPr>
      <w:rPr>
        <w:rFonts w:ascii="Courier New" w:hAnsi="Courier New" w:cs="Courier New" w:hint="default"/>
        <w:rFonts w:cs="Courier New"/>
      </w:rPr>
    </w:lvl>
    <w:lvl w:ilvl="8">
      <w:start w:val="1"/>
      <w:numFmt w:val="bullet"/>
      <w:lvlText w:val=""/>
      <w:lvlJc w:val="left"/>
      <w:pPr>
        <w:ind w:left="6912" w:hanging="360"/>
      </w:pPr>
      <w:rPr>
        <w:rFonts w:ascii="Wingdings" w:hAnsi="Wingdings" w:cs="Wingdings" w:hint="default"/>
        <w:rFonts w:cs="Wingdings"/>
      </w:rPr>
    </w:lvl>
  </w:abstractNum>
  <w:abstractNum w:abstractNumId="11">
    <w:lvl w:ilvl="0">
      <w:start w:val="4"/>
      <w:numFmt w:val="decimal"/>
      <w:lvlText w:val="%1."/>
      <w:lvlJc w:val="left"/>
      <w:pPr>
        <w:ind w:left="480" w:hanging="48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d734b"/>
    <w:pPr>
      <w:widowControl/>
      <w:bidi w:val="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uiPriority w:val="9"/>
    <w:qFormat/>
    <w:rsid w:val="00cd734b"/>
    <w:pPr>
      <w:keepNext w:val="true"/>
      <w:keepLines/>
      <w:numPr>
        <w:ilvl w:val="0"/>
        <w:numId w:val="1"/>
      </w:numPr>
      <w:spacing w:before="480" w:after="0"/>
      <w:outlineLvl w:val="0"/>
    </w:pPr>
    <w:rPr>
      <w:rFonts w:ascii="Calibri" w:hAnsi="Calibri"/>
      <w:b/>
      <w:bCs/>
      <w:color w:val="345A8A"/>
      <w:sz w:val="32"/>
      <w:szCs w:val="32"/>
      <w:lang w:eastAsia="ja-JP"/>
    </w:rPr>
  </w:style>
  <w:style w:type="paragraph" w:styleId="Heading2">
    <w:name w:val="Heading 2"/>
    <w:basedOn w:val="Normal"/>
    <w:next w:val="Normal"/>
    <w:link w:val="Heading2Char"/>
    <w:uiPriority w:val="9"/>
    <w:unhideWhenUsed/>
    <w:qFormat/>
    <w:rsid w:val="00cd734b"/>
    <w:pPr>
      <w:keepNext w:val="true"/>
      <w:keepLines/>
      <w:numPr>
        <w:ilvl w:val="1"/>
        <w:numId w:val="1"/>
      </w:numPr>
      <w:spacing w:lineRule="auto" w:line="360" w:before="40" w:after="40"/>
      <w:outlineLvl w:val="1"/>
    </w:pPr>
    <w:rPr>
      <w:rFonts w:ascii="Calibri" w:hAnsi="Calibri"/>
      <w:b/>
      <w:bCs/>
      <w:color w:val="4F81BD"/>
      <w:sz w:val="26"/>
      <w:szCs w:val="26"/>
      <w:lang w:eastAsia="ja-JP"/>
    </w:rPr>
  </w:style>
  <w:style w:type="paragraph" w:styleId="Heading3">
    <w:name w:val="Heading 3"/>
    <w:basedOn w:val="Normal"/>
    <w:next w:val="Normal"/>
    <w:link w:val="Heading3Char"/>
    <w:unhideWhenUsed/>
    <w:qFormat/>
    <w:rsid w:val="00cd734b"/>
    <w:pPr>
      <w:keepNext w:val="true"/>
      <w:numPr>
        <w:ilvl w:val="2"/>
        <w:numId w:val="1"/>
      </w:numPr>
      <w:spacing w:before="240" w:after="60"/>
      <w:ind w:left="720" w:hanging="0"/>
      <w:outlineLvl w:val="2"/>
    </w:pPr>
    <w:rPr>
      <w:rFonts w:ascii="Calibri Light" w:hAnsi="Calibri Light" w:eastAsia="" w:cs="" w:asciiTheme="majorHAnsi" w:cstheme="majorBidi" w:eastAsiaTheme="majorEastAsia" w:hAnsiTheme="majorHAnsi"/>
      <w:b/>
      <w:bCs/>
      <w:color w:val="5B9BD5" w:themeColor="accent5"/>
      <w:sz w:val="22"/>
      <w:szCs w:val="26"/>
    </w:rPr>
  </w:style>
  <w:style w:type="paragraph" w:styleId="Heading4">
    <w:name w:val="Heading 4"/>
    <w:basedOn w:val="Normal"/>
    <w:next w:val="Normal"/>
    <w:link w:val="Heading4Char"/>
    <w:semiHidden/>
    <w:unhideWhenUsed/>
    <w:qFormat/>
    <w:rsid w:val="00cd734b"/>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semiHidden/>
    <w:unhideWhenUsed/>
    <w:qFormat/>
    <w:rsid w:val="00cd734b"/>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semiHidden/>
    <w:unhideWhenUsed/>
    <w:qFormat/>
    <w:rsid w:val="00cd734b"/>
    <w:pPr>
      <w:numPr>
        <w:ilvl w:val="5"/>
        <w:numId w:val="1"/>
      </w:numPr>
      <w:spacing w:before="240" w:after="60"/>
      <w:outlineLvl w:val="5"/>
    </w:pPr>
    <w:rPr>
      <w:rFonts w:ascii="Calibri" w:hAnsi="Calibri" w:eastAsia="" w:cs="" w:asciiTheme="minorHAnsi" w:cstheme="minorBidi" w:eastAsiaTheme="minorEastAsia" w:hAnsiTheme="minorHAnsi"/>
      <w:b/>
      <w:bCs/>
      <w:sz w:val="22"/>
      <w:szCs w:val="22"/>
    </w:rPr>
  </w:style>
  <w:style w:type="paragraph" w:styleId="Heading7">
    <w:name w:val="Heading 7"/>
    <w:basedOn w:val="Normal"/>
    <w:next w:val="Normal"/>
    <w:link w:val="Heading7Char"/>
    <w:uiPriority w:val="99"/>
    <w:semiHidden/>
    <w:unhideWhenUsed/>
    <w:qFormat/>
    <w:rsid w:val="00cd734b"/>
    <w:pPr>
      <w:numPr>
        <w:ilvl w:val="6"/>
        <w:numId w:val="1"/>
      </w:numPr>
      <w:spacing w:before="240" w:after="60"/>
      <w:outlineLvl w:val="6"/>
    </w:pPr>
    <w:rPr>
      <w:rFonts w:ascii="Calibri" w:hAnsi="Calibri" w:eastAsia="" w:cs="" w:asciiTheme="minorHAnsi" w:cstheme="minorBidi" w:eastAsiaTheme="minorEastAsia" w:hAnsiTheme="minorHAnsi"/>
    </w:rPr>
  </w:style>
  <w:style w:type="paragraph" w:styleId="Heading8">
    <w:name w:val="Heading 8"/>
    <w:basedOn w:val="Normal"/>
    <w:next w:val="Normal"/>
    <w:link w:val="Heading8Char"/>
    <w:uiPriority w:val="99"/>
    <w:semiHidden/>
    <w:unhideWhenUsed/>
    <w:qFormat/>
    <w:rsid w:val="00cd734b"/>
    <w:pPr>
      <w:numPr>
        <w:ilvl w:val="7"/>
        <w:numId w:val="1"/>
      </w:numPr>
      <w:spacing w:before="240" w:after="60"/>
      <w:outlineLvl w:val="7"/>
    </w:pPr>
    <w:rPr>
      <w:rFonts w:ascii="Calibri" w:hAnsi="Calibri" w:eastAsia="" w:cs="" w:asciiTheme="minorHAnsi" w:cstheme="minorBidi" w:eastAsiaTheme="minorEastAsia" w:hAnsiTheme="minorHAnsi"/>
      <w:i/>
      <w:iCs/>
    </w:rPr>
  </w:style>
  <w:style w:type="paragraph" w:styleId="Heading9">
    <w:name w:val="Heading 9"/>
    <w:basedOn w:val="Normal"/>
    <w:next w:val="Normal"/>
    <w:link w:val="Heading9Char"/>
    <w:uiPriority w:val="99"/>
    <w:semiHidden/>
    <w:unhideWhenUsed/>
    <w:qFormat/>
    <w:rsid w:val="00cd734b"/>
    <w:pPr>
      <w:numPr>
        <w:ilvl w:val="8"/>
        <w:numId w:val="1"/>
      </w:numPr>
      <w:spacing w:before="240" w:after="60"/>
      <w:outlineLvl w:val="8"/>
    </w:pPr>
    <w:rPr>
      <w:rFonts w:ascii="Calibri Light" w:hAnsi="Calibri Light"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d734b"/>
    <w:rPr>
      <w:rFonts w:ascii="Calibri" w:hAnsi="Calibri" w:eastAsia="Times New Roman" w:cs="Times New Roman"/>
      <w:b/>
      <w:bCs/>
      <w:color w:val="345A8A"/>
      <w:sz w:val="32"/>
      <w:szCs w:val="32"/>
      <w:lang w:eastAsia="ja-JP"/>
    </w:rPr>
  </w:style>
  <w:style w:type="character" w:styleId="Heading2Char" w:customStyle="1">
    <w:name w:val="Heading 2 Char"/>
    <w:basedOn w:val="DefaultParagraphFont"/>
    <w:link w:val="Heading2"/>
    <w:uiPriority w:val="9"/>
    <w:qFormat/>
    <w:rsid w:val="00cd734b"/>
    <w:rPr>
      <w:rFonts w:ascii="Calibri" w:hAnsi="Calibri" w:eastAsia="Times New Roman" w:cs="Times New Roman"/>
      <w:b/>
      <w:bCs/>
      <w:color w:val="4F81BD"/>
      <w:sz w:val="26"/>
      <w:szCs w:val="26"/>
      <w:lang w:eastAsia="ja-JP"/>
    </w:rPr>
  </w:style>
  <w:style w:type="character" w:styleId="Heading3Char" w:customStyle="1">
    <w:name w:val="Heading 3 Char"/>
    <w:basedOn w:val="DefaultParagraphFont"/>
    <w:link w:val="Heading3"/>
    <w:qFormat/>
    <w:rsid w:val="00cd734b"/>
    <w:rPr>
      <w:rFonts w:ascii="Calibri Light" w:hAnsi="Calibri Light" w:eastAsia="" w:cs="" w:asciiTheme="majorHAnsi" w:cstheme="majorBidi" w:eastAsiaTheme="majorEastAsia" w:hAnsiTheme="majorHAnsi"/>
      <w:b/>
      <w:bCs/>
      <w:color w:val="5B9BD5" w:themeColor="accent5"/>
      <w:szCs w:val="26"/>
    </w:rPr>
  </w:style>
  <w:style w:type="character" w:styleId="Heading4Char" w:customStyle="1">
    <w:name w:val="Heading 4 Char"/>
    <w:basedOn w:val="DefaultParagraphFont"/>
    <w:link w:val="Heading4"/>
    <w:semiHidden/>
    <w:qFormat/>
    <w:rsid w:val="00cd734b"/>
    <w:rPr>
      <w:rFonts w:eastAsia="" w:eastAsiaTheme="minorEastAsia"/>
      <w:b/>
      <w:bCs/>
      <w:sz w:val="28"/>
      <w:szCs w:val="28"/>
    </w:rPr>
  </w:style>
  <w:style w:type="character" w:styleId="Heading5Char" w:customStyle="1">
    <w:name w:val="Heading 5 Char"/>
    <w:basedOn w:val="DefaultParagraphFont"/>
    <w:link w:val="Heading5"/>
    <w:semiHidden/>
    <w:qFormat/>
    <w:rsid w:val="00cd734b"/>
    <w:rPr>
      <w:rFonts w:eastAsia="" w:eastAsiaTheme="minorEastAsia"/>
      <w:b/>
      <w:bCs/>
      <w:i/>
      <w:iCs/>
      <w:sz w:val="26"/>
      <w:szCs w:val="26"/>
    </w:rPr>
  </w:style>
  <w:style w:type="character" w:styleId="Heading6Char" w:customStyle="1">
    <w:name w:val="Heading 6 Char"/>
    <w:basedOn w:val="DefaultParagraphFont"/>
    <w:link w:val="Heading6"/>
    <w:semiHidden/>
    <w:qFormat/>
    <w:rsid w:val="00cd734b"/>
    <w:rPr>
      <w:rFonts w:eastAsia="" w:eastAsiaTheme="minorEastAsia"/>
      <w:b/>
      <w:bCs/>
    </w:rPr>
  </w:style>
  <w:style w:type="character" w:styleId="Heading7Char" w:customStyle="1">
    <w:name w:val="Heading 7 Char"/>
    <w:basedOn w:val="DefaultParagraphFont"/>
    <w:link w:val="Heading7"/>
    <w:uiPriority w:val="99"/>
    <w:semiHidden/>
    <w:qFormat/>
    <w:rsid w:val="00cd734b"/>
    <w:rPr>
      <w:rFonts w:eastAsia="" w:eastAsiaTheme="minorEastAsia"/>
      <w:sz w:val="24"/>
      <w:szCs w:val="24"/>
    </w:rPr>
  </w:style>
  <w:style w:type="character" w:styleId="Heading8Char" w:customStyle="1">
    <w:name w:val="Heading 8 Char"/>
    <w:basedOn w:val="DefaultParagraphFont"/>
    <w:link w:val="Heading8"/>
    <w:uiPriority w:val="99"/>
    <w:semiHidden/>
    <w:qFormat/>
    <w:rsid w:val="00cd734b"/>
    <w:rPr>
      <w:rFonts w:eastAsia="" w:eastAsiaTheme="minorEastAsia"/>
      <w:i/>
      <w:iCs/>
      <w:sz w:val="24"/>
      <w:szCs w:val="24"/>
    </w:rPr>
  </w:style>
  <w:style w:type="character" w:styleId="Heading9Char" w:customStyle="1">
    <w:name w:val="Heading 9 Char"/>
    <w:basedOn w:val="DefaultParagraphFont"/>
    <w:link w:val="Heading9"/>
    <w:uiPriority w:val="99"/>
    <w:semiHidden/>
    <w:qFormat/>
    <w:rsid w:val="00cd734b"/>
    <w:rPr>
      <w:rFonts w:ascii="Calibri Light" w:hAnsi="Calibri Light" w:eastAsia="" w:cs="" w:asciiTheme="majorHAnsi" w:cstheme="majorBidi" w:eastAsiaTheme="majorEastAsia" w:hAnsiTheme="majorHAnsi"/>
    </w:rPr>
  </w:style>
  <w:style w:type="character" w:styleId="InternetLink">
    <w:name w:val="Internet Link"/>
    <w:basedOn w:val="DefaultParagraphFont"/>
    <w:uiPriority w:val="99"/>
    <w:unhideWhenUsed/>
    <w:rsid w:val="00f57f6a"/>
    <w:rPr>
      <w:color w:val="0563C1" w:themeColor="hyperlink"/>
      <w:u w:val="single"/>
    </w:rPr>
  </w:style>
  <w:style w:type="character" w:styleId="FollowedHyperlink">
    <w:name w:val="FollowedHyperlink"/>
    <w:basedOn w:val="DefaultParagraphFont"/>
    <w:uiPriority w:val="99"/>
    <w:semiHidden/>
    <w:unhideWhenUsed/>
    <w:qFormat/>
    <w:rsid w:val="00cd734b"/>
    <w:rPr>
      <w:color w:val="954F72" w:themeColor="followedHyperlink"/>
      <w:u w:val="single"/>
    </w:rPr>
  </w:style>
  <w:style w:type="character" w:styleId="FooterChar" w:customStyle="1">
    <w:name w:val="Footer Char"/>
    <w:basedOn w:val="DefaultParagraphFont"/>
    <w:link w:val="Footer"/>
    <w:uiPriority w:val="99"/>
    <w:semiHidden/>
    <w:qFormat/>
    <w:rsid w:val="00cd734b"/>
    <w:rPr>
      <w:rFonts w:ascii="Times New Roman" w:hAnsi="Times New Roman" w:eastAsia="Times New Roman" w:cs="Times New Roman"/>
      <w:sz w:val="24"/>
      <w:szCs w:val="24"/>
    </w:rPr>
  </w:style>
  <w:style w:type="character" w:styleId="Strong">
    <w:name w:val="Strong"/>
    <w:basedOn w:val="DefaultParagraphFont"/>
    <w:uiPriority w:val="22"/>
    <w:qFormat/>
    <w:rsid w:val="00ac4e66"/>
    <w:rPr>
      <w:b/>
      <w:bCs/>
    </w:rPr>
  </w:style>
  <w:style w:type="character" w:styleId="Emphasis">
    <w:name w:val="Emphasis"/>
    <w:basedOn w:val="DefaultParagraphFont"/>
    <w:uiPriority w:val="20"/>
    <w:qFormat/>
    <w:rsid w:val="00307724"/>
    <w:rPr>
      <w:i/>
      <w:iCs/>
    </w:rPr>
  </w:style>
  <w:style w:type="character" w:styleId="ListLabel1" w:customStyle="1">
    <w:name w:val="ListLabel 1"/>
    <w:qFormat/>
    <w:rPr>
      <w:color w:val="FFFFFF"/>
    </w:rPr>
  </w:style>
  <w:style w:type="character" w:styleId="ListLabel2" w:customStyle="1">
    <w:name w:val="ListLabel 2"/>
    <w:qFormat/>
    <w:rPr>
      <w:color w:val="000000"/>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sz w:val="28"/>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color w:val="000000"/>
      <w:sz w:val="28"/>
    </w:rPr>
  </w:style>
  <w:style w:type="character" w:styleId="ListLabel10" w:customStyle="1">
    <w:name w:val="ListLabel 10"/>
    <w:qFormat/>
    <w:rPr>
      <w:rFonts w:cs="Courier New"/>
      <w:sz w:val="28"/>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color w:val="FFFFFF"/>
    </w:rPr>
  </w:style>
  <w:style w:type="character" w:styleId="ListLabel17" w:customStyle="1">
    <w:name w:val="ListLabel 17"/>
    <w:qFormat/>
    <w:rPr>
      <w:color w:val="000000"/>
    </w:rPr>
  </w:style>
  <w:style w:type="character" w:styleId="ListLabel18" w:customStyle="1">
    <w:name w:val="ListLabel 18"/>
    <w:qFormat/>
    <w:rPr>
      <w:color w:val="FFFFFF"/>
    </w:rPr>
  </w:style>
  <w:style w:type="character" w:styleId="ListLabel19" w:customStyle="1">
    <w:name w:val="ListLabel 19"/>
    <w:qFormat/>
    <w:rPr>
      <w:color w:val="000000"/>
    </w:rPr>
  </w:style>
  <w:style w:type="character" w:styleId="ListLabel20" w:customStyle="1">
    <w:name w:val="ListLabel 20"/>
    <w:qFormat/>
    <w:rPr>
      <w:color w:val="FFFFFF"/>
    </w:rPr>
  </w:style>
  <w:style w:type="character" w:styleId="ListLabel21" w:customStyle="1">
    <w:name w:val="ListLabel 21"/>
    <w:qFormat/>
    <w:rPr>
      <w:color w:val="000000"/>
    </w:rPr>
  </w:style>
  <w:style w:type="character" w:styleId="ListLabel22" w:customStyle="1">
    <w:name w:val="ListLabel 22"/>
    <w:qFormat/>
    <w:rPr>
      <w:color w:val="FFFFFF"/>
    </w:rPr>
  </w:style>
  <w:style w:type="character" w:styleId="ListLabel23" w:customStyle="1">
    <w:name w:val="ListLabel 23"/>
    <w:qFormat/>
    <w:rPr>
      <w:color w:val="000000"/>
    </w:rPr>
  </w:style>
  <w:style w:type="character" w:styleId="ListLabel24" w:customStyle="1">
    <w:name w:val="ListLabel 24"/>
    <w:qFormat/>
    <w:rPr>
      <w:color w:val="FFFFFF"/>
    </w:rPr>
  </w:style>
  <w:style w:type="character" w:styleId="ListLabel25" w:customStyle="1">
    <w:name w:val="ListLabel 25"/>
    <w:qFormat/>
    <w:rPr>
      <w:rFonts w:ascii="Cambria" w:hAnsi="Cambria"/>
      <w:color w:val="000000"/>
      <w:sz w:val="28"/>
    </w:rPr>
  </w:style>
  <w:style w:type="character" w:styleId="ListLabel26" w:customStyle="1">
    <w:name w:val="ListLabel 26"/>
    <w:qFormat/>
    <w:rPr>
      <w:color w:val="FFFFFF"/>
    </w:rPr>
  </w:style>
  <w:style w:type="character" w:styleId="ListLabel27" w:customStyle="1">
    <w:name w:val="ListLabel 27"/>
    <w:qFormat/>
    <w:rPr>
      <w:color w:val="000000"/>
    </w:rPr>
  </w:style>
  <w:style w:type="character" w:styleId="ListLabel28" w:customStyle="1">
    <w:name w:val="ListLabel 28"/>
    <w:qFormat/>
    <w:rPr>
      <w:color w:val="FFFFFF"/>
    </w:rPr>
  </w:style>
  <w:style w:type="character" w:styleId="ListLabel29" w:customStyle="1">
    <w:name w:val="ListLabel 29"/>
    <w:qFormat/>
    <w:rPr>
      <w:color w:val="000000"/>
    </w:rPr>
  </w:style>
  <w:style w:type="character" w:styleId="ListLabel30" w:customStyle="1">
    <w:name w:val="ListLabel 30"/>
    <w:qFormat/>
    <w:rPr>
      <w:color w:val="FFFFFF"/>
    </w:rPr>
  </w:style>
  <w:style w:type="character" w:styleId="ListLabel31" w:customStyle="1">
    <w:name w:val="ListLabel 31"/>
    <w:qFormat/>
    <w:rPr>
      <w:color w:val="000000"/>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eastAsia="Times New Roman" w:cs="Times New Roman"/>
      <w:sz w:val="28"/>
    </w:rPr>
  </w:style>
  <w:style w:type="character" w:styleId="ListLabel36" w:customStyle="1">
    <w:name w:val="ListLabel 36"/>
    <w:qFormat/>
    <w:rPr>
      <w:rFonts w:cs="Courier New"/>
      <w:sz w:val="28"/>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color w:val="FFFFFF"/>
    </w:rPr>
  </w:style>
  <w:style w:type="character" w:styleId="ListLabel43" w:customStyle="1">
    <w:name w:val="ListLabel 43"/>
    <w:qFormat/>
    <w:rPr>
      <w:color w:val="000000"/>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IndexLink" w:customStyle="1">
    <w:name w:val="Index Link"/>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47" w:customStyle="1">
    <w:name w:val="ListLabel 47"/>
    <w:qFormat/>
    <w:rPr>
      <w:color w:val="FFFFFF"/>
      <w:sz w:val="36"/>
    </w:rPr>
  </w:style>
  <w:style w:type="character" w:styleId="ListLabel48" w:customStyle="1">
    <w:name w:val="ListLabel 48"/>
    <w:qFormat/>
    <w:rPr>
      <w:rFonts w:ascii="Cambria" w:hAnsi="Cambria"/>
      <w:color w:val="000000"/>
      <w:sz w:val="28"/>
    </w:rPr>
  </w:style>
  <w:style w:type="character" w:styleId="ListLabel49" w:customStyle="1">
    <w:name w:val="ListLabel 49"/>
    <w:qFormat/>
    <w:rPr>
      <w:rFonts w:cs="Symbol"/>
      <w:sz w:val="28"/>
    </w:rPr>
  </w:style>
  <w:style w:type="character" w:styleId="ListLabel50" w:customStyle="1">
    <w:name w:val="ListLabel 50"/>
    <w:qFormat/>
    <w:rPr>
      <w:rFonts w:cs="Courier New"/>
      <w:sz w:val="28"/>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color w:val="000000"/>
      <w:sz w:val="28"/>
    </w:rPr>
  </w:style>
  <w:style w:type="character" w:styleId="ListLabel59" w:customStyle="1">
    <w:name w:val="ListLabel 59"/>
    <w:qFormat/>
    <w:rPr>
      <w:rFonts w:cs="Courier New"/>
      <w:sz w:val="28"/>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sz w:val="28"/>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color w:val="FFFFFF"/>
    </w:rPr>
  </w:style>
  <w:style w:type="character" w:styleId="ListLabel77" w:customStyle="1">
    <w:name w:val="ListLabel 77"/>
    <w:qFormat/>
    <w:rPr>
      <w:color w:val="000000"/>
      <w:sz w:val="28"/>
    </w:rPr>
  </w:style>
  <w:style w:type="character" w:styleId="ListLabel78" w:customStyle="1">
    <w:name w:val="ListLabel 78"/>
    <w:qFormat/>
    <w:rPr>
      <w:rFonts w:cs="Symbol"/>
      <w:sz w:val="28"/>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Times New Roman"/>
      <w:sz w:val="28"/>
    </w:rPr>
  </w:style>
  <w:style w:type="character" w:styleId="ListLabel88" w:customStyle="1">
    <w:name w:val="ListLabel 88"/>
    <w:qFormat/>
    <w:rPr>
      <w:rFonts w:cs="Courier New"/>
      <w:sz w:val="28"/>
    </w:rPr>
  </w:style>
  <w:style w:type="character" w:styleId="ListLabel89" w:customStyle="1">
    <w:name w:val="ListLabel 89"/>
    <w:qFormat/>
    <w:rPr>
      <w:rFonts w:cs="Wingdings"/>
    </w:rPr>
  </w:style>
  <w:style w:type="character" w:styleId="ListLabel90" w:customStyle="1">
    <w:name w:val="ListLabel 90"/>
    <w:qFormat/>
    <w:rPr>
      <w:rFonts w:cs="Symbol"/>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sz w:val="28"/>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color w:val="FFFFFF"/>
      <w:sz w:val="36"/>
    </w:rPr>
  </w:style>
  <w:style w:type="character" w:styleId="ListLabel124" w:customStyle="1">
    <w:name w:val="ListLabel 124"/>
    <w:qFormat/>
    <w:rPr>
      <w:rFonts w:ascii="Cambria" w:hAnsi="Cambria"/>
      <w:color w:val="000000"/>
      <w:sz w:val="28"/>
    </w:rPr>
  </w:style>
  <w:style w:type="character" w:styleId="ListLabel125" w:customStyle="1">
    <w:name w:val="ListLabel 125"/>
    <w:qFormat/>
    <w:rPr>
      <w:rFonts w:cs="Symbol"/>
      <w:sz w:val="28"/>
    </w:rPr>
  </w:style>
  <w:style w:type="character" w:styleId="ListLabel126" w:customStyle="1">
    <w:name w:val="ListLabel 126"/>
    <w:qFormat/>
    <w:rPr>
      <w:rFonts w:cs="Courier New"/>
      <w:sz w:val="28"/>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color w:val="000000"/>
      <w:sz w:val="28"/>
    </w:rPr>
  </w:style>
  <w:style w:type="character" w:styleId="ListLabel135" w:customStyle="1">
    <w:name w:val="ListLabel 135"/>
    <w:qFormat/>
    <w:rPr>
      <w:rFonts w:cs="Courier New"/>
      <w:sz w:val="28"/>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sz w:val="28"/>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color w:val="FFFFFF"/>
    </w:rPr>
  </w:style>
  <w:style w:type="character" w:styleId="ListLabel153" w:customStyle="1">
    <w:name w:val="ListLabel 153"/>
    <w:qFormat/>
    <w:rPr>
      <w:color w:val="000000"/>
      <w:sz w:val="28"/>
    </w:rPr>
  </w:style>
  <w:style w:type="character" w:styleId="ListLabel154" w:customStyle="1">
    <w:name w:val="ListLabel 154"/>
    <w:qFormat/>
    <w:rPr>
      <w:rFonts w:cs="Symbol"/>
      <w:sz w:val="28"/>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Times New Roman"/>
      <w:sz w:val="28"/>
    </w:rPr>
  </w:style>
  <w:style w:type="character" w:styleId="ListLabel164" w:customStyle="1">
    <w:name w:val="ListLabel 164"/>
    <w:qFormat/>
    <w:rPr>
      <w:rFonts w:cs="Courier New"/>
      <w:sz w:val="28"/>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sz w:val="28"/>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UnresolvedMention">
    <w:name w:val="Unresolved Mention"/>
    <w:basedOn w:val="DefaultParagraphFont"/>
    <w:uiPriority w:val="99"/>
    <w:semiHidden/>
    <w:unhideWhenUsed/>
    <w:qFormat/>
    <w:rsid w:val="00a57c8c"/>
    <w:rPr>
      <w:color w:val="808080"/>
      <w:shd w:fill="E6E6E6" w:val="clear"/>
    </w:rPr>
  </w:style>
  <w:style w:type="character" w:styleId="ListLabel199">
    <w:name w:val="ListLabel 199"/>
    <w:qFormat/>
    <w:rPr>
      <w:color w:val="FFFFFF"/>
      <w:sz w:val="36"/>
    </w:rPr>
  </w:style>
  <w:style w:type="character" w:styleId="ListLabel200">
    <w:name w:val="ListLabel 200"/>
    <w:qFormat/>
    <w:rPr>
      <w:rFonts w:ascii="Cambria" w:hAnsi="Cambria"/>
      <w:color w:val="000000"/>
      <w:sz w:val="28"/>
    </w:rPr>
  </w:style>
  <w:style w:type="character" w:styleId="ListLabel201">
    <w:name w:val="ListLabel 201"/>
    <w:qFormat/>
    <w:rPr>
      <w:rFonts w:cs="Symbol"/>
      <w:sz w:val="28"/>
    </w:rPr>
  </w:style>
  <w:style w:type="character" w:styleId="ListLabel202">
    <w:name w:val="ListLabel 202"/>
    <w:qFormat/>
    <w:rPr>
      <w:rFonts w:cs="Courier New"/>
      <w:sz w:val="28"/>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color w:val="000000"/>
      <w:sz w:val="28"/>
    </w:rPr>
  </w:style>
  <w:style w:type="character" w:styleId="ListLabel211">
    <w:name w:val="ListLabel 211"/>
    <w:qFormat/>
    <w:rPr>
      <w:rFonts w:cs="Courier New"/>
      <w:sz w:val="28"/>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sz w:val="28"/>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color w:val="FFFFFF"/>
    </w:rPr>
  </w:style>
  <w:style w:type="character" w:styleId="ListLabel229">
    <w:name w:val="ListLabel 229"/>
    <w:qFormat/>
    <w:rPr>
      <w:color w:val="000000"/>
      <w:sz w:val="28"/>
    </w:rPr>
  </w:style>
  <w:style w:type="character" w:styleId="ListLabel230">
    <w:name w:val="ListLabel 230"/>
    <w:qFormat/>
    <w:rPr>
      <w:rFonts w:cs="Symbol"/>
      <w:sz w:val="28"/>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Times New Roman"/>
      <w:sz w:val="28"/>
    </w:rPr>
  </w:style>
  <w:style w:type="character" w:styleId="ListLabel240">
    <w:name w:val="ListLabel 240"/>
    <w:qFormat/>
    <w:rPr>
      <w:rFonts w:cs="Courier New"/>
      <w:sz w:val="28"/>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sz w:val="28"/>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ascii="Cambria" w:hAnsi="Cambria"/>
      <w:color w:val="000000" w:themeColor="text1"/>
      <w:sz w:val="28"/>
      <w:szCs w:val="28"/>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Msonormal" w:customStyle="1">
    <w:name w:val="msonormal"/>
    <w:basedOn w:val="Normal"/>
    <w:uiPriority w:val="99"/>
    <w:qFormat/>
    <w:rsid w:val="00cd734b"/>
    <w:pPr>
      <w:spacing w:beforeAutospacing="1" w:afterAutospacing="1"/>
    </w:pPr>
    <w:rPr/>
  </w:style>
  <w:style w:type="paragraph" w:styleId="NormalWeb">
    <w:name w:val="Normal (Web)"/>
    <w:basedOn w:val="Normal"/>
    <w:uiPriority w:val="99"/>
    <w:semiHidden/>
    <w:unhideWhenUsed/>
    <w:qFormat/>
    <w:rsid w:val="00cd734b"/>
    <w:pPr>
      <w:spacing w:beforeAutospacing="1" w:afterAutospacing="1"/>
    </w:pPr>
    <w:rPr/>
  </w:style>
  <w:style w:type="paragraph" w:styleId="Contents1">
    <w:name w:val="TOC 1"/>
    <w:basedOn w:val="Normal"/>
    <w:next w:val="Normal"/>
    <w:autoRedefine/>
    <w:uiPriority w:val="39"/>
    <w:unhideWhenUsed/>
    <w:rsid w:val="00cd734b"/>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rsid w:val="00cd734b"/>
    <w:pPr>
      <w:ind w:left="240" w:hanging="0"/>
    </w:pPr>
    <w:rPr>
      <w:rFonts w:ascii="Calibri" w:hAnsi="Calibri" w:cs="Calibri" w:asciiTheme="minorHAnsi" w:cstheme="minorHAnsi" w:hAnsiTheme="minorHAnsi"/>
      <w:smallCaps/>
      <w:sz w:val="20"/>
      <w:szCs w:val="20"/>
    </w:rPr>
  </w:style>
  <w:style w:type="paragraph" w:styleId="Contents3">
    <w:name w:val="TOC 3"/>
    <w:basedOn w:val="Normal"/>
    <w:next w:val="Normal"/>
    <w:autoRedefine/>
    <w:uiPriority w:val="39"/>
    <w:unhideWhenUsed/>
    <w:rsid w:val="00cd734b"/>
    <w:pPr>
      <w:ind w:left="480" w:hanging="0"/>
    </w:pPr>
    <w:rPr>
      <w:rFonts w:ascii="Calibri" w:hAnsi="Calibri" w:cs="Calibri" w:asciiTheme="minorHAnsi" w:cstheme="minorHAnsi" w:hAnsiTheme="minorHAnsi"/>
      <w:i/>
      <w:iCs/>
      <w:sz w:val="20"/>
      <w:szCs w:val="20"/>
    </w:rPr>
  </w:style>
  <w:style w:type="paragraph" w:styleId="Footer">
    <w:name w:val="Footer"/>
    <w:basedOn w:val="Normal"/>
    <w:link w:val="FooterChar"/>
    <w:uiPriority w:val="99"/>
    <w:semiHidden/>
    <w:unhideWhenUsed/>
    <w:rsid w:val="00cd734b"/>
    <w:pPr>
      <w:tabs>
        <w:tab w:val="center" w:pos="4680" w:leader="none"/>
        <w:tab w:val="right" w:pos="9360" w:leader="none"/>
      </w:tabs>
    </w:pPr>
    <w:rPr/>
  </w:style>
  <w:style w:type="paragraph" w:styleId="ListParagraph">
    <w:name w:val="List Paragraph"/>
    <w:basedOn w:val="Normal"/>
    <w:uiPriority w:val="34"/>
    <w:qFormat/>
    <w:rsid w:val="00cd734b"/>
    <w:pPr>
      <w:spacing w:before="0" w:after="200"/>
      <w:ind w:left="720" w:hanging="0"/>
      <w:contextualSpacing/>
    </w:pPr>
    <w:rPr>
      <w:rFonts w:ascii="Cambria" w:hAnsi="Cambria"/>
      <w:lang w:eastAsia="ja-JP"/>
    </w:rPr>
  </w:style>
  <w:style w:type="paragraph" w:styleId="TOCHeading">
    <w:name w:val="TOC Heading"/>
    <w:basedOn w:val="Heading1"/>
    <w:next w:val="Normal"/>
    <w:uiPriority w:val="39"/>
    <w:unhideWhenUsed/>
    <w:qFormat/>
    <w:rsid w:val="00cd734b"/>
    <w:pPr>
      <w:keepLines w:val="false"/>
      <w:numPr>
        <w:ilvl w:val="0"/>
        <w:numId w:val="0"/>
      </w:numPr>
      <w:spacing w:before="240" w:after="60"/>
    </w:pPr>
    <w:rPr>
      <w:rFonts w:ascii="Calibri Light" w:hAnsi="Calibri Light"/>
      <w:color w:val="00000A"/>
      <w:kern w:val="2"/>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d734b"/>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BinhMinhs10/MySSH"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DAA77-D6D1-40FC-A8B8-4546DFEB2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Application>LibreOffice/6.0.3.2$Linux_X86_64 LibreOffice_project/00m0$Build-2</Application>
  <Pages>12</Pages>
  <Words>1818</Words>
  <Characters>7234</Characters>
  <CharactersWithSpaces>8896</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2018-04-21T23:51:00Z</dcterms:created>
  <dc:creator>Minh Nguyễn</dc:creator>
  <dc:description/>
  <dc:language>en-US</dc:language>
  <cp:lastModifiedBy/>
  <dcterms:modified xsi:type="dcterms:W3CDTF">2018-05-10T07:13:40Z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