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F8E07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57.劳动争议纠纷民事起诉状</w:t>
      </w:r>
    </w:p>
    <w:p w14:paraId="307F5C49">
      <w:pPr>
        <w:pStyle w:val="3"/>
        <w:spacing w:line="273" w:lineRule="auto"/>
      </w:pPr>
    </w:p>
    <w:p w14:paraId="1F6EB81B">
      <w:pPr>
        <w:pStyle w:val="3"/>
        <w:spacing w:line="274" w:lineRule="auto"/>
      </w:pPr>
    </w:p>
    <w:p w14:paraId="57A9BC33">
      <w:pPr>
        <w:pStyle w:val="3"/>
        <w:spacing w:line="274" w:lineRule="auto"/>
      </w:pPr>
    </w:p>
    <w:p w14:paraId="597183FA">
      <w:pPr>
        <w:pStyle w:val="3"/>
        <w:spacing w:line="274" w:lineRule="auto"/>
      </w:pPr>
    </w:p>
    <w:p w14:paraId="706CB3AE">
      <w:pPr>
        <w:pStyle w:val="3"/>
        <w:spacing w:line="274" w:lineRule="auto"/>
      </w:pPr>
    </w:p>
    <w:p w14:paraId="687C84B5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EABE3A7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6563AA46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73443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FE277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A04F13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DA1E85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F10EDF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708D54E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0CB5D0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9629FC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31520B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B5E8A0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C1C52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724D3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85CBB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F28C0C">
            <w:pPr>
              <w:rPr>
                <w:rFonts w:ascii="Arial"/>
                <w:sz w:val="21"/>
              </w:rPr>
            </w:pPr>
          </w:p>
          <w:p w14:paraId="181127DC">
            <w:pPr>
              <w:rPr>
                <w:rFonts w:ascii="Arial"/>
                <w:sz w:val="21"/>
              </w:rPr>
            </w:pPr>
          </w:p>
          <w:p w14:paraId="1C2C8ADE">
            <w:pPr>
              <w:rPr>
                <w:rFonts w:ascii="Arial"/>
                <w:sz w:val="21"/>
              </w:rPr>
            </w:pPr>
          </w:p>
          <w:p w14:paraId="226B8534">
            <w:pPr>
              <w:spacing w:line="241" w:lineRule="auto"/>
              <w:rPr>
                <w:rFonts w:ascii="Arial"/>
                <w:sz w:val="21"/>
              </w:rPr>
            </w:pPr>
          </w:p>
          <w:p w14:paraId="43CB1D86">
            <w:pPr>
              <w:spacing w:line="241" w:lineRule="auto"/>
              <w:rPr>
                <w:rFonts w:ascii="Arial"/>
                <w:sz w:val="21"/>
              </w:rPr>
            </w:pPr>
          </w:p>
          <w:p w14:paraId="75F366A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7D67CA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768A69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97A89A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2FEB457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332ED5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52DF6A9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7D2BA6B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FCD10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2BD6FA">
            <w:pPr>
              <w:spacing w:line="268" w:lineRule="auto"/>
              <w:rPr>
                <w:rFonts w:ascii="Arial"/>
                <w:sz w:val="21"/>
              </w:rPr>
            </w:pPr>
          </w:p>
          <w:p w14:paraId="6D57FD6F">
            <w:pPr>
              <w:spacing w:line="269" w:lineRule="auto"/>
              <w:rPr>
                <w:rFonts w:ascii="Arial"/>
                <w:sz w:val="21"/>
              </w:rPr>
            </w:pPr>
          </w:p>
          <w:p w14:paraId="228822A4">
            <w:pPr>
              <w:spacing w:line="269" w:lineRule="auto"/>
              <w:rPr>
                <w:rFonts w:ascii="Arial"/>
                <w:sz w:val="21"/>
              </w:rPr>
            </w:pPr>
          </w:p>
          <w:p w14:paraId="2EDC3A7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BAE79D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F62DBE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9B9DE9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9CEB40E">
            <w:pPr>
              <w:pStyle w:val="8"/>
              <w:spacing w:before="32" w:line="264" w:lineRule="auto"/>
              <w:ind w:left="82" w:right="949" w:firstLine="420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69829B1">
      <w:pPr>
        <w:pStyle w:val="3"/>
      </w:pPr>
    </w:p>
    <w:p w14:paraId="134B655A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9DE1171">
      <w:pPr>
        <w:spacing w:before="41"/>
      </w:pPr>
    </w:p>
    <w:p w14:paraId="5EDFF08B">
      <w:pPr>
        <w:spacing w:before="41"/>
      </w:pPr>
    </w:p>
    <w:p w14:paraId="0F3B5B42">
      <w:pPr>
        <w:spacing w:before="41"/>
      </w:pPr>
    </w:p>
    <w:p w14:paraId="7ED425E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6AC7E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0C25D86">
            <w:pPr>
              <w:spacing w:line="255" w:lineRule="auto"/>
              <w:rPr>
                <w:rFonts w:ascii="Arial"/>
                <w:sz w:val="21"/>
              </w:rPr>
            </w:pPr>
          </w:p>
          <w:p w14:paraId="4C4F80D2">
            <w:pPr>
              <w:spacing w:line="255" w:lineRule="auto"/>
              <w:rPr>
                <w:rFonts w:ascii="Arial"/>
                <w:sz w:val="21"/>
              </w:rPr>
            </w:pPr>
          </w:p>
          <w:p w14:paraId="4AB5FCAA">
            <w:pPr>
              <w:spacing w:line="255" w:lineRule="auto"/>
              <w:rPr>
                <w:rFonts w:ascii="Arial"/>
                <w:sz w:val="21"/>
              </w:rPr>
            </w:pPr>
          </w:p>
          <w:p w14:paraId="629AF25B">
            <w:pPr>
              <w:spacing w:line="255" w:lineRule="auto"/>
              <w:rPr>
                <w:rFonts w:ascii="Arial"/>
                <w:sz w:val="21"/>
              </w:rPr>
            </w:pPr>
          </w:p>
          <w:p w14:paraId="539290AD">
            <w:pPr>
              <w:spacing w:line="255" w:lineRule="auto"/>
              <w:rPr>
                <w:rFonts w:ascii="Arial"/>
                <w:sz w:val="21"/>
              </w:rPr>
            </w:pPr>
          </w:p>
          <w:p w14:paraId="09EED33A">
            <w:pPr>
              <w:spacing w:line="256" w:lineRule="auto"/>
              <w:rPr>
                <w:rFonts w:ascii="Arial"/>
                <w:sz w:val="21"/>
              </w:rPr>
            </w:pPr>
          </w:p>
          <w:p w14:paraId="150E683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BEC374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A6256F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10EB566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07223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C707C7B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82AE093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6DF9EA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D788A96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A1E171A">
            <w:pPr>
              <w:spacing w:line="330" w:lineRule="auto"/>
              <w:rPr>
                <w:rFonts w:ascii="Arial"/>
                <w:sz w:val="21"/>
              </w:rPr>
            </w:pPr>
          </w:p>
          <w:p w14:paraId="21C8127F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4E67F83">
            <w:pPr>
              <w:spacing w:line="327" w:lineRule="auto"/>
              <w:rPr>
                <w:rFonts w:ascii="Arial"/>
                <w:sz w:val="21"/>
              </w:rPr>
            </w:pPr>
          </w:p>
          <w:p w14:paraId="6F2A2CA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A7F014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61F8D02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7A7B5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9EF54D6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04AC8B2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66EE8EC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655C9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F04840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88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36658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CEDF0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F05E6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359FD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1. 是否主张工资支付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1204CE1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227C1B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6DA6E">
            <w:pPr>
              <w:pStyle w:val="8"/>
              <w:spacing w:before="88" w:line="236" w:lineRule="auto"/>
              <w:ind w:left="88" w:right="84" w:hanging="3"/>
            </w:pPr>
            <w:r>
              <w:rPr>
                <w:color w:val="231F20"/>
                <w:spacing w:val="-1"/>
              </w:rPr>
              <w:t>2. 是否主张未签订书面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E66A607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45C423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6A2D52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是否主张加班费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5948B7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216649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B3E8EB">
            <w:pPr>
              <w:pStyle w:val="8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是否主张未休年休假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21B67CC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32A21B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7C3746">
            <w:pPr>
              <w:pStyle w:val="8"/>
              <w:spacing w:before="87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5. 是否主张未依法缴纳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703084">
            <w:pPr>
              <w:pStyle w:val="8"/>
              <w:spacing w:before="262" w:line="263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15C56B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B0B097">
            <w:pPr>
              <w:pStyle w:val="8"/>
              <w:spacing w:before="88" w:line="236" w:lineRule="auto"/>
              <w:ind w:left="103" w:right="84" w:hanging="17"/>
            </w:pPr>
            <w:r>
              <w:rPr>
                <w:color w:val="231F20"/>
                <w:spacing w:val="-1"/>
              </w:rPr>
              <w:t>6. 是否主张解除劳动合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1DE23B1">
            <w:pPr>
              <w:pStyle w:val="8"/>
              <w:spacing w:before="93" w:line="234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EA32B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B1FEF7">
            <w:pPr>
              <w:pStyle w:val="8"/>
              <w:spacing w:before="91" w:line="235" w:lineRule="auto"/>
              <w:ind w:left="87" w:right="84" w:hanging="3"/>
            </w:pPr>
            <w:r>
              <w:rPr>
                <w:color w:val="231F20"/>
                <w:spacing w:val="-1"/>
              </w:rPr>
              <w:t>7. 是否主张违法解除劳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DF4312">
            <w:pPr>
              <w:pStyle w:val="8"/>
              <w:spacing w:before="93" w:line="234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4123A2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4B6B95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269204F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C4F90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F43437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其他诉讼请求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8E834AD">
            <w:pPr>
              <w:rPr>
                <w:rFonts w:ascii="Arial"/>
                <w:sz w:val="21"/>
              </w:rPr>
            </w:pPr>
          </w:p>
        </w:tc>
      </w:tr>
      <w:tr w14:paraId="3E9975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2EEC82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12F970C">
            <w:pPr>
              <w:rPr>
                <w:rFonts w:ascii="Arial"/>
                <w:sz w:val="21"/>
              </w:rPr>
            </w:pPr>
          </w:p>
        </w:tc>
      </w:tr>
    </w:tbl>
    <w:p w14:paraId="4E12F6C5">
      <w:pPr>
        <w:pStyle w:val="3"/>
      </w:pPr>
    </w:p>
    <w:p w14:paraId="55B1EC7B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29F9FFB">
      <w:pPr>
        <w:spacing w:before="41"/>
      </w:pPr>
    </w:p>
    <w:p w14:paraId="174E4C71">
      <w:pPr>
        <w:spacing w:before="41"/>
      </w:pPr>
    </w:p>
    <w:p w14:paraId="0D678B3F">
      <w:pPr>
        <w:spacing w:before="41"/>
      </w:pPr>
    </w:p>
    <w:p w14:paraId="100AF4C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5346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E72440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441D65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04AC9F">
            <w:pPr>
              <w:spacing w:line="256" w:lineRule="auto"/>
              <w:rPr>
                <w:rFonts w:ascii="Arial"/>
                <w:sz w:val="21"/>
              </w:rPr>
            </w:pPr>
          </w:p>
          <w:p w14:paraId="0672BCF4">
            <w:pPr>
              <w:spacing w:line="257" w:lineRule="auto"/>
              <w:rPr>
                <w:rFonts w:ascii="Arial"/>
                <w:sz w:val="21"/>
              </w:rPr>
            </w:pPr>
          </w:p>
          <w:p w14:paraId="15F1284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435AEF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24E12C3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331C1F5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77435135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2A8BE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3782AD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6C5EE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06684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928E1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4228BE">
            <w:pPr>
              <w:pStyle w:val="8"/>
              <w:spacing w:before="85" w:line="209" w:lineRule="auto"/>
              <w:ind w:left="102"/>
            </w:pPr>
            <w:r>
              <w:rPr>
                <w:color w:val="231F20"/>
                <w:spacing w:val="-2"/>
              </w:rPr>
              <w:t>1. 劳动合同签订情况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244DAE">
            <w:pPr>
              <w:pStyle w:val="8"/>
              <w:spacing w:before="81" w:line="217" w:lineRule="auto"/>
            </w:pPr>
            <w:r>
              <w:rPr>
                <w:color w:val="231F20"/>
                <w:spacing w:val="-1"/>
              </w:rPr>
              <w:t>（合同主体、签订时间、地点、合同名称等）</w:t>
            </w:r>
          </w:p>
        </w:tc>
      </w:tr>
      <w:tr w14:paraId="1EA89A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ABBAD1">
            <w:pPr>
              <w:spacing w:line="256" w:lineRule="auto"/>
              <w:rPr>
                <w:rFonts w:ascii="Arial"/>
                <w:sz w:val="21"/>
              </w:rPr>
            </w:pPr>
          </w:p>
          <w:p w14:paraId="41C73648">
            <w:pPr>
              <w:spacing w:line="257" w:lineRule="auto"/>
              <w:rPr>
                <w:rFonts w:ascii="Arial"/>
                <w:sz w:val="21"/>
              </w:rPr>
            </w:pPr>
          </w:p>
          <w:p w14:paraId="3B67CB25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劳动合同履行情况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EF13C5">
            <w:pPr>
              <w:pStyle w:val="8"/>
              <w:spacing w:before="82" w:line="249" w:lineRule="auto"/>
              <w:ind w:left="115" w:right="84" w:hanging="115"/>
              <w:jc w:val="both"/>
            </w:pPr>
            <w:r>
              <w:rPr>
                <w:color w:val="231F20"/>
                <w:spacing w:val="1"/>
              </w:rPr>
              <w:t>（入职时间、用人单位、工作岗位、工作地点、合同约定的每月工资数额及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工资构成、办理社会保险的时间及险种、劳动者实际领取的每月工资数额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及工资构成、加班工资计算基数及计算方法、原告加班时间及加班费、年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休假等）</w:t>
            </w:r>
          </w:p>
        </w:tc>
      </w:tr>
      <w:tr w14:paraId="43F0F1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B5B299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-1"/>
              </w:rPr>
              <w:t>3. 解除或终止劳动关系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BC31C0">
            <w:pPr>
              <w:pStyle w:val="8"/>
              <w:spacing w:before="256" w:line="209" w:lineRule="auto"/>
            </w:pPr>
            <w:r>
              <w:rPr>
                <w:color w:val="231F20"/>
                <w:spacing w:val="-1"/>
              </w:rPr>
              <w:t>（解除或终止劳动关系的原因、经济补偿 / 赔偿金数额等）</w:t>
            </w:r>
          </w:p>
        </w:tc>
      </w:tr>
      <w:tr w14:paraId="44B0D2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442DAB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工伤情况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97C68B">
            <w:pPr>
              <w:pStyle w:val="8"/>
              <w:spacing w:before="86" w:line="209" w:lineRule="auto"/>
            </w:pPr>
            <w:r>
              <w:rPr>
                <w:color w:val="231F20"/>
                <w:spacing w:val="-1"/>
              </w:rPr>
              <w:t>（发生工伤时间、工伤认定情况、工伤伤残等级、工伤费用等）</w:t>
            </w:r>
          </w:p>
        </w:tc>
      </w:tr>
      <w:tr w14:paraId="0E35A0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AF948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5. 劳动仲裁相关情况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C057D9">
            <w:pPr>
              <w:pStyle w:val="8"/>
              <w:spacing w:before="85" w:line="210" w:lineRule="auto"/>
            </w:pPr>
            <w:r>
              <w:rPr>
                <w:color w:val="231F20"/>
                <w:spacing w:val="-1"/>
              </w:rPr>
              <w:t>（申请劳动仲裁时间、仲裁请求、仲裁文书、仲裁结果等）</w:t>
            </w:r>
          </w:p>
        </w:tc>
      </w:tr>
      <w:tr w14:paraId="52F114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E14C8C">
            <w:pPr>
              <w:pStyle w:val="8"/>
              <w:spacing w:before="86" w:line="209" w:lineRule="auto"/>
              <w:ind w:left="86"/>
            </w:pPr>
            <w:r>
              <w:rPr>
                <w:color w:val="231F20"/>
                <w:spacing w:val="-1"/>
              </w:rPr>
              <w:t>6. 其他相关情况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5D5BB5">
            <w:pPr>
              <w:pStyle w:val="8"/>
              <w:spacing w:before="87" w:line="208" w:lineRule="auto"/>
            </w:pPr>
            <w:r>
              <w:rPr>
                <w:color w:val="231F20"/>
                <w:spacing w:val="-2"/>
              </w:rPr>
              <w:t>（如是否是农民工）</w:t>
            </w:r>
          </w:p>
        </w:tc>
      </w:tr>
      <w:tr w14:paraId="0E099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965B05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1"/>
              </w:rPr>
              <w:t>7.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7FE353">
            <w:pPr>
              <w:pStyle w:val="8"/>
              <w:spacing w:before="84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3CBC17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FB5284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29D536">
            <w:pPr>
              <w:rPr>
                <w:rFonts w:ascii="Arial"/>
                <w:sz w:val="21"/>
              </w:rPr>
            </w:pPr>
          </w:p>
        </w:tc>
      </w:tr>
      <w:tr w14:paraId="2A1BE0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9AE149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EB46E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DBE8E6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FD80C8">
            <w:pPr>
              <w:spacing w:line="259" w:lineRule="auto"/>
              <w:rPr>
                <w:rFonts w:ascii="Arial"/>
                <w:sz w:val="21"/>
              </w:rPr>
            </w:pPr>
          </w:p>
          <w:p w14:paraId="033E3710">
            <w:pPr>
              <w:spacing w:line="260" w:lineRule="auto"/>
              <w:rPr>
                <w:rFonts w:ascii="Arial"/>
                <w:sz w:val="21"/>
              </w:rPr>
            </w:pPr>
          </w:p>
          <w:p w14:paraId="38A8A2F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319E8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D2C8EE">
            <w:pPr>
              <w:spacing w:line="272" w:lineRule="auto"/>
              <w:rPr>
                <w:rFonts w:ascii="Arial"/>
                <w:sz w:val="21"/>
              </w:rPr>
            </w:pPr>
          </w:p>
          <w:p w14:paraId="263BB2E1">
            <w:pPr>
              <w:spacing w:line="272" w:lineRule="auto"/>
              <w:rPr>
                <w:rFonts w:ascii="Arial"/>
                <w:sz w:val="21"/>
              </w:rPr>
            </w:pPr>
          </w:p>
          <w:p w14:paraId="20E17FB0">
            <w:pPr>
              <w:spacing w:line="272" w:lineRule="auto"/>
              <w:rPr>
                <w:rFonts w:ascii="Arial"/>
                <w:sz w:val="21"/>
              </w:rPr>
            </w:pPr>
          </w:p>
          <w:p w14:paraId="4AEEE63B">
            <w:pPr>
              <w:spacing w:line="272" w:lineRule="auto"/>
              <w:rPr>
                <w:rFonts w:ascii="Arial"/>
                <w:sz w:val="21"/>
              </w:rPr>
            </w:pPr>
          </w:p>
          <w:p w14:paraId="14662281">
            <w:pPr>
              <w:spacing w:line="273" w:lineRule="auto"/>
              <w:rPr>
                <w:rFonts w:ascii="Arial"/>
                <w:sz w:val="21"/>
              </w:rPr>
            </w:pPr>
          </w:p>
          <w:p w14:paraId="0D6A62E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E0078B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E3317A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7B74D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234C11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0A5237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0B7FA9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FD1A246">
      <w:pPr>
        <w:pStyle w:val="3"/>
      </w:pPr>
    </w:p>
    <w:p w14:paraId="3CAD1E1A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C4BDD21">
      <w:pPr>
        <w:spacing w:before="41"/>
      </w:pPr>
    </w:p>
    <w:p w14:paraId="219E6CEA">
      <w:pPr>
        <w:spacing w:before="41"/>
      </w:pPr>
    </w:p>
    <w:p w14:paraId="40F3B4EB">
      <w:pPr>
        <w:spacing w:before="41"/>
      </w:pPr>
    </w:p>
    <w:p w14:paraId="66EFC2D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3FD1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27A90C">
            <w:pPr>
              <w:spacing w:line="342" w:lineRule="auto"/>
              <w:rPr>
                <w:rFonts w:ascii="Arial"/>
                <w:sz w:val="21"/>
              </w:rPr>
            </w:pPr>
          </w:p>
          <w:p w14:paraId="1A18516B">
            <w:pPr>
              <w:spacing w:line="342" w:lineRule="auto"/>
              <w:rPr>
                <w:rFonts w:ascii="Arial"/>
                <w:sz w:val="21"/>
              </w:rPr>
            </w:pPr>
          </w:p>
          <w:p w14:paraId="0A19D34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6678C1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D9531E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8F22AE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4B4DC3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B90A1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28ADEFF">
            <w:pPr>
              <w:spacing w:line="350" w:lineRule="auto"/>
              <w:rPr>
                <w:rFonts w:ascii="Arial"/>
                <w:sz w:val="21"/>
              </w:rPr>
            </w:pPr>
          </w:p>
          <w:p w14:paraId="1213095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0F129D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520414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7DAEA9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CCC0AA3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76726FC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248DB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2BE9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69596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6365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EA1A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5BDEA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D14062"/>
    <w:rsid w:val="0EEEE2EE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A0E5245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12E08ACBEDE240FEB4C6C9D2EF29427A_13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