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97ABD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102.侵害植物新品种权纠纷民事答辩状</w:t>
      </w:r>
    </w:p>
    <w:p w14:paraId="2AD30406">
      <w:pPr>
        <w:pStyle w:val="3"/>
        <w:spacing w:line="273" w:lineRule="auto"/>
      </w:pPr>
    </w:p>
    <w:p w14:paraId="65E0D661">
      <w:pPr>
        <w:pStyle w:val="3"/>
        <w:spacing w:line="274" w:lineRule="auto"/>
      </w:pPr>
    </w:p>
    <w:p w14:paraId="0295F1A1">
      <w:pPr>
        <w:pStyle w:val="3"/>
        <w:spacing w:line="274" w:lineRule="auto"/>
      </w:pPr>
    </w:p>
    <w:p w14:paraId="314E762E">
      <w:pPr>
        <w:pStyle w:val="3"/>
        <w:spacing w:line="274" w:lineRule="auto"/>
      </w:pPr>
    </w:p>
    <w:p w14:paraId="44000E78">
      <w:pPr>
        <w:pStyle w:val="3"/>
        <w:spacing w:line="274" w:lineRule="auto"/>
      </w:pPr>
    </w:p>
    <w:p w14:paraId="42251CFD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E28BA39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（侵害植物新品种权纠纷）</w:t>
      </w:r>
    </w:p>
    <w:p w14:paraId="3924EFE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2"/>
        <w:gridCol w:w="1028"/>
        <w:gridCol w:w="1745"/>
        <w:gridCol w:w="1079"/>
        <w:gridCol w:w="4250"/>
      </w:tblGrid>
      <w:tr w14:paraId="383329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A109F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D7BAF7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BEC271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41DE45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77F29D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48F43B2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739C1561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229250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384939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CCF20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42" w:type="dxa"/>
            <w:tcBorders>
              <w:left w:val="single" w:color="231F20" w:sz="4" w:space="0"/>
            </w:tcBorders>
            <w:noWrap w:val="0"/>
            <w:vAlign w:val="top"/>
          </w:tcPr>
          <w:p w14:paraId="098E9758">
            <w:pPr>
              <w:pStyle w:val="8"/>
              <w:spacing w:before="86" w:line="208" w:lineRule="auto"/>
              <w:ind w:left="41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73" w:type="dxa"/>
            <w:gridSpan w:val="2"/>
            <w:noWrap w:val="0"/>
            <w:vAlign w:val="top"/>
          </w:tcPr>
          <w:p w14:paraId="6E1AE122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 w14:paraId="2ED1D999">
            <w:pPr>
              <w:pStyle w:val="8"/>
              <w:spacing w:before="86" w:line="208" w:lineRule="auto"/>
              <w:ind w:left="33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50" w:type="dxa"/>
            <w:tcBorders>
              <w:right w:val="single" w:color="231F20" w:sz="4" w:space="0"/>
            </w:tcBorders>
            <w:noWrap w:val="0"/>
            <w:vAlign w:val="top"/>
          </w:tcPr>
          <w:p w14:paraId="7DC5EFA0">
            <w:pPr>
              <w:rPr>
                <w:rFonts w:ascii="Arial"/>
                <w:sz w:val="21"/>
              </w:rPr>
            </w:pPr>
          </w:p>
        </w:tc>
      </w:tr>
      <w:tr w14:paraId="08B905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BE67B8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9DCAB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C070CC1">
            <w:pPr>
              <w:spacing w:line="255" w:lineRule="auto"/>
              <w:rPr>
                <w:rFonts w:ascii="Arial"/>
                <w:sz w:val="21"/>
              </w:rPr>
            </w:pPr>
          </w:p>
          <w:p w14:paraId="6F9F5807">
            <w:pPr>
              <w:spacing w:line="255" w:lineRule="auto"/>
              <w:rPr>
                <w:rFonts w:ascii="Arial"/>
                <w:sz w:val="21"/>
              </w:rPr>
            </w:pPr>
          </w:p>
          <w:p w14:paraId="26D82192">
            <w:pPr>
              <w:spacing w:line="256" w:lineRule="auto"/>
              <w:rPr>
                <w:rFonts w:ascii="Arial"/>
                <w:sz w:val="21"/>
              </w:rPr>
            </w:pPr>
          </w:p>
          <w:p w14:paraId="1B927465">
            <w:pPr>
              <w:spacing w:line="256" w:lineRule="auto"/>
              <w:rPr>
                <w:rFonts w:ascii="Arial"/>
                <w:sz w:val="21"/>
              </w:rPr>
            </w:pPr>
          </w:p>
          <w:p w14:paraId="3B177A1A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3BFD82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9653DA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875D860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54"/>
              <w:gridCol w:w="2432"/>
              <w:gridCol w:w="1218"/>
            </w:tblGrid>
            <w:tr w14:paraId="0E7253C5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554" w:type="dxa"/>
                  <w:noWrap w:val="0"/>
                  <w:vAlign w:val="top"/>
                </w:tcPr>
                <w:p w14:paraId="69154095">
                  <w:pPr>
                    <w:pStyle w:val="8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432" w:type="dxa"/>
                  <w:noWrap w:val="0"/>
                  <w:vAlign w:val="top"/>
                </w:tcPr>
                <w:p w14:paraId="2E22466B">
                  <w:pPr>
                    <w:pStyle w:val="8"/>
                    <w:spacing w:before="1" w:line="198" w:lineRule="auto"/>
                    <w:ind w:left="65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18" w:type="dxa"/>
                  <w:noWrap w:val="0"/>
                  <w:vAlign w:val="top"/>
                </w:tcPr>
                <w:p w14:paraId="25EBD452">
                  <w:pPr>
                    <w:pStyle w:val="8"/>
                    <w:spacing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</w:tr>
            <w:tr w14:paraId="072DB6E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554" w:type="dxa"/>
                  <w:noWrap w:val="0"/>
                  <w:vAlign w:val="top"/>
                </w:tcPr>
                <w:p w14:paraId="59765AC9">
                  <w:pPr>
                    <w:pStyle w:val="8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432" w:type="dxa"/>
                  <w:noWrap w:val="0"/>
                  <w:vAlign w:val="top"/>
                </w:tcPr>
                <w:p w14:paraId="45EAB0C9">
                  <w:pPr>
                    <w:pStyle w:val="8"/>
                    <w:spacing w:before="66" w:line="196" w:lineRule="exact"/>
                    <w:ind w:left="65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18" w:type="dxa"/>
                  <w:noWrap w:val="0"/>
                  <w:vAlign w:val="top"/>
                </w:tcPr>
                <w:p w14:paraId="12F5D193">
                  <w:pPr>
                    <w:pStyle w:val="8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5FC8B995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2B52878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D6B5A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029F301">
            <w:pPr>
              <w:spacing w:line="255" w:lineRule="auto"/>
              <w:rPr>
                <w:rFonts w:ascii="Arial"/>
                <w:sz w:val="21"/>
              </w:rPr>
            </w:pPr>
          </w:p>
          <w:p w14:paraId="584EE63A">
            <w:pPr>
              <w:spacing w:line="255" w:lineRule="auto"/>
              <w:rPr>
                <w:rFonts w:ascii="Arial"/>
                <w:sz w:val="21"/>
              </w:rPr>
            </w:pPr>
          </w:p>
          <w:p w14:paraId="3CD27153">
            <w:pPr>
              <w:spacing w:line="255" w:lineRule="auto"/>
              <w:rPr>
                <w:rFonts w:ascii="Arial"/>
                <w:sz w:val="21"/>
              </w:rPr>
            </w:pPr>
          </w:p>
          <w:p w14:paraId="617BDDF7">
            <w:pPr>
              <w:spacing w:line="255" w:lineRule="auto"/>
              <w:rPr>
                <w:rFonts w:ascii="Arial"/>
                <w:sz w:val="21"/>
              </w:rPr>
            </w:pPr>
          </w:p>
          <w:p w14:paraId="5BD9CD7B">
            <w:pPr>
              <w:spacing w:line="255" w:lineRule="auto"/>
              <w:rPr>
                <w:rFonts w:ascii="Arial"/>
                <w:sz w:val="21"/>
              </w:rPr>
            </w:pPr>
          </w:p>
          <w:p w14:paraId="0D16462F">
            <w:pPr>
              <w:spacing w:line="256" w:lineRule="auto"/>
              <w:rPr>
                <w:rFonts w:ascii="Arial"/>
                <w:sz w:val="21"/>
              </w:rPr>
            </w:pPr>
          </w:p>
          <w:p w14:paraId="2DD2EFF6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01733DA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23CC72C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D3C745F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17D02F22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33362C20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DC91343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1C35931B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066CE7D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B5795F8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14E7BA74">
      <w:pPr>
        <w:pStyle w:val="3"/>
      </w:pPr>
    </w:p>
    <w:p w14:paraId="47F0AA5F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B2F9625">
      <w:pPr>
        <w:spacing w:before="41"/>
      </w:pPr>
    </w:p>
    <w:p w14:paraId="03CF56EA">
      <w:pPr>
        <w:spacing w:before="41"/>
      </w:pPr>
    </w:p>
    <w:p w14:paraId="096CD87E">
      <w:pPr>
        <w:spacing w:before="41"/>
      </w:pPr>
    </w:p>
    <w:p w14:paraId="34D7E03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969E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7EEF9C">
            <w:pPr>
              <w:spacing w:line="284" w:lineRule="auto"/>
              <w:rPr>
                <w:rFonts w:ascii="Arial"/>
                <w:sz w:val="21"/>
              </w:rPr>
            </w:pPr>
          </w:p>
          <w:p w14:paraId="52CD7AB0">
            <w:pPr>
              <w:spacing w:line="284" w:lineRule="auto"/>
              <w:rPr>
                <w:rFonts w:ascii="Arial"/>
                <w:sz w:val="21"/>
              </w:rPr>
            </w:pPr>
          </w:p>
          <w:p w14:paraId="6B1E899A">
            <w:pPr>
              <w:spacing w:line="285" w:lineRule="auto"/>
              <w:rPr>
                <w:rFonts w:ascii="Arial"/>
                <w:sz w:val="21"/>
              </w:rPr>
            </w:pPr>
          </w:p>
          <w:p w14:paraId="0CCDCFD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5E9E0B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B97CB1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7DA86D82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43561FC4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2B72090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3343A032">
            <w:pPr>
              <w:pStyle w:val="8"/>
              <w:spacing w:before="33" w:line="237" w:lineRule="auto"/>
              <w:ind w:left="84" w:right="2773" w:firstLine="1260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44E23E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82E3C6">
            <w:pPr>
              <w:spacing w:line="256" w:lineRule="auto"/>
              <w:rPr>
                <w:rFonts w:ascii="Arial"/>
                <w:sz w:val="21"/>
              </w:rPr>
            </w:pPr>
          </w:p>
          <w:p w14:paraId="2C6632FC">
            <w:pPr>
              <w:spacing w:line="256" w:lineRule="auto"/>
              <w:rPr>
                <w:rFonts w:ascii="Arial"/>
                <w:sz w:val="21"/>
              </w:rPr>
            </w:pPr>
          </w:p>
          <w:p w14:paraId="0721746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28F20137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E598B8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88AD1A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BA46E3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1B5089E9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6F1AD65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CA36C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257631">
            <w:pPr>
              <w:spacing w:line="254" w:lineRule="auto"/>
              <w:rPr>
                <w:rFonts w:ascii="Arial"/>
                <w:sz w:val="21"/>
              </w:rPr>
            </w:pPr>
          </w:p>
          <w:p w14:paraId="1C8E7DBE">
            <w:pPr>
              <w:spacing w:line="254" w:lineRule="auto"/>
              <w:rPr>
                <w:rFonts w:ascii="Arial"/>
                <w:sz w:val="21"/>
              </w:rPr>
            </w:pPr>
          </w:p>
          <w:p w14:paraId="4AA77A14">
            <w:pPr>
              <w:spacing w:line="254" w:lineRule="auto"/>
              <w:rPr>
                <w:rFonts w:ascii="Arial"/>
                <w:sz w:val="21"/>
              </w:rPr>
            </w:pPr>
          </w:p>
          <w:p w14:paraId="23F92F47">
            <w:pPr>
              <w:spacing w:line="255" w:lineRule="auto"/>
              <w:rPr>
                <w:rFonts w:ascii="Arial"/>
                <w:sz w:val="21"/>
              </w:rPr>
            </w:pPr>
          </w:p>
          <w:p w14:paraId="1339E112">
            <w:pPr>
              <w:spacing w:line="255" w:lineRule="auto"/>
              <w:rPr>
                <w:rFonts w:ascii="Arial"/>
                <w:sz w:val="21"/>
              </w:rPr>
            </w:pPr>
          </w:p>
          <w:p w14:paraId="393C7B2A">
            <w:pPr>
              <w:spacing w:line="255" w:lineRule="auto"/>
              <w:rPr>
                <w:rFonts w:ascii="Arial"/>
                <w:sz w:val="21"/>
              </w:rPr>
            </w:pPr>
          </w:p>
          <w:p w14:paraId="1CCC919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0B18F55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2D6320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498852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7C20DAD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618C1069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5A0178BE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438CAC14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642EF862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23D8F779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479CFB8E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5DEE812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5591A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76D46A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FB1BB00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98ACA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211D51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BE106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F9422D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1. 对停止侵害有无异议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737D70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EEC90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B527D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6475AE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7DDE63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D7F36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FD04A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523823">
            <w:pPr>
              <w:pStyle w:val="8"/>
              <w:spacing w:before="88" w:line="236" w:lineRule="auto"/>
              <w:ind w:left="84" w:right="84" w:firstLine="4"/>
            </w:pPr>
            <w:r>
              <w:rPr>
                <w:color w:val="231F20"/>
                <w:spacing w:val="-1"/>
              </w:rPr>
              <w:t>3. 对赔偿维权合理开支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49E061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E9C790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327F2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E351B7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对承担连带赔偿责任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FD433E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722DA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64750083">
      <w:pPr>
        <w:pStyle w:val="3"/>
      </w:pPr>
    </w:p>
    <w:p w14:paraId="4255EBA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92355AD">
      <w:pPr>
        <w:spacing w:before="41"/>
      </w:pPr>
    </w:p>
    <w:p w14:paraId="46BCB1D9">
      <w:pPr>
        <w:spacing w:before="41"/>
      </w:pPr>
    </w:p>
    <w:p w14:paraId="504CB5D8">
      <w:pPr>
        <w:spacing w:before="41"/>
      </w:pPr>
    </w:p>
    <w:p w14:paraId="53EC62C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F8F99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1BF5E7">
            <w:pPr>
              <w:pStyle w:val="8"/>
              <w:spacing w:before="85" w:line="238" w:lineRule="auto"/>
              <w:ind w:left="83" w:right="84" w:firstLine="2"/>
            </w:pPr>
            <w:r>
              <w:rPr>
                <w:color w:val="231F20"/>
                <w:spacing w:val="-1"/>
              </w:rPr>
              <w:t>5. 对非金钱给付义务迟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延履行金有无异议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27B76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F25A5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F8324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3B4558">
            <w:pPr>
              <w:pStyle w:val="8"/>
              <w:spacing w:before="255" w:line="208" w:lineRule="auto"/>
              <w:ind w:left="86"/>
            </w:pPr>
            <w:r>
              <w:rPr>
                <w:color w:val="231F20"/>
                <w:spacing w:val="-1"/>
              </w:rPr>
              <w:t>6. 对诉讼费用有无异议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896A16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236A3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170FE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0654BE">
            <w:pPr>
              <w:pStyle w:val="8"/>
              <w:spacing w:before="252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04AEEA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1D2DF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3CC32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007DC4">
            <w:pPr>
              <w:spacing w:before="68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463D2432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83F31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0EBF9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FAF42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DE1A5F">
            <w:pPr>
              <w:pStyle w:val="8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AB643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E18D9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58B3A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D1C4B4">
            <w:pPr>
              <w:pStyle w:val="8"/>
              <w:spacing w:before="87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对原告主张的植物新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品种权权利状态是否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3C8F8E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6F5FFF4">
            <w:pPr>
              <w:pStyle w:val="8"/>
              <w:spacing w:before="55" w:line="231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有□    事实与理由</w:t>
            </w:r>
            <w:r>
              <w:rPr>
                <w:color w:val="231F20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简述植物新品种权利状态）</w:t>
            </w:r>
          </w:p>
        </w:tc>
      </w:tr>
      <w:tr w14:paraId="6B071E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11807D">
            <w:pPr>
              <w:pStyle w:val="8"/>
              <w:spacing w:before="83" w:line="238" w:lineRule="auto"/>
              <w:ind w:left="82" w:right="84" w:firstLine="6"/>
            </w:pPr>
            <w:r>
              <w:rPr>
                <w:color w:val="231F20"/>
                <w:spacing w:val="-1"/>
              </w:rPr>
              <w:t>3. 对被诉侵权行为具体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02094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49691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4E556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68AC4D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  <w:spacing w:val="-1"/>
              </w:rPr>
              <w:t>4. 对被诉共同侵权有无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39D736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95C12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E84F7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2D57A2">
            <w:pPr>
              <w:pStyle w:val="8"/>
              <w:spacing w:before="85" w:line="237" w:lineRule="auto"/>
              <w:ind w:left="82" w:right="85" w:firstLine="3"/>
            </w:pPr>
            <w:r>
              <w:rPr>
                <w:color w:val="231F20"/>
                <w:spacing w:val="18"/>
              </w:rPr>
              <w:t>5. 是否主张合法来源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49EEFF">
            <w:pPr>
              <w:pStyle w:val="8"/>
              <w:spacing w:before="9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788F6DB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 w14:paraId="4EFF2E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007514">
            <w:pPr>
              <w:pStyle w:val="8"/>
              <w:spacing w:before="85" w:line="237" w:lineRule="auto"/>
              <w:ind w:left="81" w:right="84" w:firstLine="4"/>
            </w:pPr>
            <w:r>
              <w:rPr>
                <w:color w:val="231F20"/>
                <w:spacing w:val="-1"/>
              </w:rPr>
              <w:t>6. 对赔偿数额和具体赔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偿项目有无异议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23716E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E4A7F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7ACF7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25037E">
            <w:pPr>
              <w:pStyle w:val="8"/>
              <w:spacing w:before="256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543CC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B019A7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CC7A8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1596DC">
            <w:pPr>
              <w:spacing w:before="83" w:line="192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0764E3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B07697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3 关联案件信息表）</w:t>
            </w:r>
          </w:p>
          <w:p w14:paraId="5A232562">
            <w:pPr>
              <w:pStyle w:val="8"/>
              <w:spacing w:before="65" w:line="261" w:lineRule="auto"/>
              <w:ind w:left="555" w:right="4830"/>
              <w:jc w:val="both"/>
            </w:pPr>
            <w:r>
              <w:rPr>
                <w:color w:val="231F20"/>
                <w:spacing w:val="-5"/>
              </w:rPr>
              <w:t>× 次植物新品种确权行政程序。具体情况：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件植物新品种侵权民事案件。具体情况：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× 件植物新品种权属民事案件。具体情况：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588FC3C3">
            <w:pPr>
              <w:pStyle w:val="8"/>
              <w:spacing w:before="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8D84B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368E52">
            <w:pPr>
              <w:spacing w:before="87" w:line="190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2BB90D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C9F747">
            <w:pPr>
              <w:pStyle w:val="8"/>
              <w:spacing w:before="86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</w:tbl>
    <w:p w14:paraId="05E706B1">
      <w:pPr>
        <w:pStyle w:val="3"/>
      </w:pPr>
    </w:p>
    <w:p w14:paraId="0A54A8CC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849AB1E">
      <w:pPr>
        <w:spacing w:before="41"/>
      </w:pPr>
    </w:p>
    <w:p w14:paraId="2F952602">
      <w:pPr>
        <w:spacing w:before="41"/>
      </w:pPr>
    </w:p>
    <w:p w14:paraId="7B355A83">
      <w:pPr>
        <w:spacing w:before="41"/>
      </w:pPr>
    </w:p>
    <w:p w14:paraId="7F1854D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4C2E0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EC570A">
            <w:pPr>
              <w:spacing w:before="91" w:line="189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632DC4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D21497">
            <w:pPr>
              <w:pStyle w:val="8"/>
              <w:spacing w:before="85" w:line="208" w:lineRule="auto"/>
              <w:ind w:left="102"/>
            </w:pPr>
            <w:r>
              <w:rPr>
                <w:color w:val="231F20"/>
                <w:spacing w:val="-3"/>
              </w:rPr>
              <w:t>1. 被告证据</w:t>
            </w:r>
          </w:p>
          <w:p w14:paraId="1233458A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572F371E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</w:rPr>
              <w:t>3. 关联案件信息表（参照发明专利侵权民事起诉状后附</w:t>
            </w:r>
            <w:r>
              <w:rPr>
                <w:color w:val="231F20"/>
                <w:spacing w:val="-1"/>
              </w:rPr>
              <w:t>表）</w:t>
            </w:r>
          </w:p>
          <w:p w14:paraId="0779BE33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26BDAF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77C8FD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8175B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F2DAB5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7B80F2">
            <w:pPr>
              <w:spacing w:line="259" w:lineRule="auto"/>
              <w:rPr>
                <w:rFonts w:ascii="Arial"/>
                <w:sz w:val="21"/>
              </w:rPr>
            </w:pPr>
          </w:p>
          <w:p w14:paraId="06C0AD11">
            <w:pPr>
              <w:spacing w:line="260" w:lineRule="auto"/>
              <w:rPr>
                <w:rFonts w:ascii="Arial"/>
                <w:sz w:val="21"/>
              </w:rPr>
            </w:pPr>
          </w:p>
          <w:p w14:paraId="09FB319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45BA6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60640D">
            <w:pPr>
              <w:spacing w:line="264" w:lineRule="auto"/>
              <w:rPr>
                <w:rFonts w:ascii="Arial"/>
                <w:sz w:val="21"/>
              </w:rPr>
            </w:pPr>
          </w:p>
          <w:p w14:paraId="331D9F8C">
            <w:pPr>
              <w:spacing w:line="264" w:lineRule="auto"/>
              <w:rPr>
                <w:rFonts w:ascii="Arial"/>
                <w:sz w:val="21"/>
              </w:rPr>
            </w:pPr>
          </w:p>
          <w:p w14:paraId="6A03E7C1">
            <w:pPr>
              <w:spacing w:line="264" w:lineRule="auto"/>
              <w:rPr>
                <w:rFonts w:ascii="Arial"/>
                <w:sz w:val="21"/>
              </w:rPr>
            </w:pPr>
          </w:p>
          <w:p w14:paraId="5C8B5277">
            <w:pPr>
              <w:spacing w:line="264" w:lineRule="auto"/>
              <w:rPr>
                <w:rFonts w:ascii="Arial"/>
                <w:sz w:val="21"/>
              </w:rPr>
            </w:pPr>
          </w:p>
          <w:p w14:paraId="09FD0B00">
            <w:pPr>
              <w:spacing w:line="264" w:lineRule="auto"/>
              <w:rPr>
                <w:rFonts w:ascii="Arial"/>
                <w:sz w:val="21"/>
              </w:rPr>
            </w:pPr>
          </w:p>
          <w:p w14:paraId="56334BB8">
            <w:pPr>
              <w:spacing w:line="264" w:lineRule="auto"/>
              <w:rPr>
                <w:rFonts w:ascii="Arial"/>
                <w:sz w:val="21"/>
              </w:rPr>
            </w:pPr>
          </w:p>
          <w:p w14:paraId="0CCC7B3E">
            <w:pPr>
              <w:spacing w:line="264" w:lineRule="auto"/>
              <w:rPr>
                <w:rFonts w:ascii="Arial"/>
                <w:sz w:val="21"/>
              </w:rPr>
            </w:pPr>
          </w:p>
          <w:p w14:paraId="2F499926">
            <w:pPr>
              <w:spacing w:line="264" w:lineRule="auto"/>
              <w:rPr>
                <w:rFonts w:ascii="Arial"/>
                <w:sz w:val="21"/>
              </w:rPr>
            </w:pPr>
          </w:p>
          <w:p w14:paraId="4607E517">
            <w:pPr>
              <w:spacing w:line="264" w:lineRule="auto"/>
              <w:rPr>
                <w:rFonts w:ascii="Arial"/>
                <w:sz w:val="21"/>
              </w:rPr>
            </w:pPr>
          </w:p>
          <w:p w14:paraId="23795606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323F19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49B0C6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EB1231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7AF2FD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94FD8F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86C6905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7F8A40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9DF3CD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B067A4E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15D8F43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3BB34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5D67761">
            <w:pPr>
              <w:spacing w:line="353" w:lineRule="auto"/>
              <w:rPr>
                <w:rFonts w:ascii="Arial"/>
                <w:sz w:val="21"/>
              </w:rPr>
            </w:pPr>
          </w:p>
          <w:p w14:paraId="590D2E47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C7269F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0B15B2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88B47A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5C26CF0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AFD33F7">
      <w:pPr>
        <w:pStyle w:val="3"/>
        <w:spacing w:line="248" w:lineRule="auto"/>
      </w:pPr>
    </w:p>
    <w:p w14:paraId="0D61CAA0">
      <w:pPr>
        <w:pStyle w:val="3"/>
        <w:spacing w:line="249" w:lineRule="auto"/>
      </w:pPr>
    </w:p>
    <w:p w14:paraId="436EC451">
      <w:pPr>
        <w:pStyle w:val="3"/>
        <w:spacing w:line="249" w:lineRule="auto"/>
      </w:pPr>
    </w:p>
    <w:p w14:paraId="157D82D0">
      <w:pPr>
        <w:pStyle w:val="3"/>
        <w:spacing w:line="249" w:lineRule="auto"/>
      </w:pPr>
    </w:p>
    <w:p w14:paraId="44E579A7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421BA43D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被告证据目录</w:t>
      </w:r>
    </w:p>
    <w:p w14:paraId="3887F732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719"/>
        <w:gridCol w:w="1577"/>
        <w:gridCol w:w="2698"/>
      </w:tblGrid>
      <w:tr w14:paraId="2F90BD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53C6BFB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3CFB9815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719" w:type="dxa"/>
            <w:tcBorders>
              <w:top w:val="single" w:color="231F20" w:sz="4" w:space="0"/>
            </w:tcBorders>
            <w:noWrap w:val="0"/>
            <w:vAlign w:val="top"/>
          </w:tcPr>
          <w:p w14:paraId="5D2A3AD3">
            <w:pPr>
              <w:pStyle w:val="8"/>
              <w:spacing w:before="84" w:line="208" w:lineRule="auto"/>
              <w:ind w:left="93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0E121DF8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698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70AC4A">
            <w:pPr>
              <w:pStyle w:val="8"/>
              <w:spacing w:before="84" w:line="208" w:lineRule="auto"/>
              <w:ind w:left="829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42C94E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715364">
            <w:pPr>
              <w:pStyle w:val="8"/>
              <w:spacing w:before="85" w:line="208" w:lineRule="auto"/>
              <w:ind w:left="3955"/>
            </w:pPr>
            <w:r>
              <w:rPr>
                <w:color w:val="231F20"/>
                <w:spacing w:val="-3"/>
              </w:rPr>
              <w:t>1. 权利状态证据</w:t>
            </w:r>
          </w:p>
        </w:tc>
      </w:tr>
      <w:tr w14:paraId="03B1DC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2B7675B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64B59D0A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34CA5F6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00D3755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27C52775">
            <w:pPr>
              <w:rPr>
                <w:rFonts w:ascii="Arial"/>
                <w:sz w:val="21"/>
              </w:rPr>
            </w:pPr>
          </w:p>
        </w:tc>
      </w:tr>
      <w:tr w14:paraId="53B780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65DD5A7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3EB996CC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7123796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A246711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7D070DE9">
            <w:pPr>
              <w:rPr>
                <w:rFonts w:ascii="Arial"/>
                <w:sz w:val="21"/>
              </w:rPr>
            </w:pPr>
          </w:p>
        </w:tc>
      </w:tr>
      <w:tr w14:paraId="7ADC50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E06F840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1CA6CDEA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112A59BA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1B235F3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790DEA20">
            <w:pPr>
              <w:rPr>
                <w:rFonts w:ascii="Arial"/>
                <w:sz w:val="21"/>
              </w:rPr>
            </w:pPr>
          </w:p>
        </w:tc>
      </w:tr>
      <w:tr w14:paraId="1472C5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CCE1FA">
            <w:pPr>
              <w:pStyle w:val="8"/>
              <w:spacing w:before="88" w:line="208" w:lineRule="auto"/>
              <w:ind w:left="3728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1020EE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284A020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18C689CF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5DDE4284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1"/>
              </w:rPr>
              <w:t>被诉侵权种子实物或者录像</w:t>
            </w:r>
          </w:p>
        </w:tc>
        <w:tc>
          <w:tcPr>
            <w:tcW w:w="1577" w:type="dxa"/>
            <w:noWrap w:val="0"/>
            <w:vAlign w:val="top"/>
          </w:tcPr>
          <w:p w14:paraId="4DC5DD06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3D37F7E5">
            <w:pPr>
              <w:rPr>
                <w:rFonts w:ascii="Arial"/>
                <w:sz w:val="21"/>
              </w:rPr>
            </w:pPr>
          </w:p>
        </w:tc>
      </w:tr>
      <w:tr w14:paraId="72F666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A0B88F3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0DAE816E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3502260E">
            <w:pPr>
              <w:pStyle w:val="8"/>
              <w:spacing w:before="91" w:line="208" w:lineRule="auto"/>
              <w:ind w:left="84"/>
            </w:pPr>
            <w:r>
              <w:rPr>
                <w:color w:val="231F20"/>
                <w:spacing w:val="-1"/>
              </w:rPr>
              <w:t>被诉侵权种子图片</w:t>
            </w:r>
          </w:p>
        </w:tc>
        <w:tc>
          <w:tcPr>
            <w:tcW w:w="1577" w:type="dxa"/>
            <w:noWrap w:val="0"/>
            <w:vAlign w:val="top"/>
          </w:tcPr>
          <w:p w14:paraId="2DA41F17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427A49FA">
            <w:pPr>
              <w:rPr>
                <w:rFonts w:ascii="Arial"/>
                <w:sz w:val="21"/>
              </w:rPr>
            </w:pPr>
          </w:p>
        </w:tc>
      </w:tr>
      <w:tr w14:paraId="01A5CC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66636A3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23CEFB41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31FAC55A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9937BBB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51247E6E">
            <w:pPr>
              <w:rPr>
                <w:rFonts w:ascii="Arial"/>
                <w:sz w:val="21"/>
              </w:rPr>
            </w:pPr>
          </w:p>
        </w:tc>
      </w:tr>
      <w:tr w14:paraId="190D19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6E85AC">
            <w:pPr>
              <w:pStyle w:val="8"/>
              <w:spacing w:before="91" w:line="209" w:lineRule="auto"/>
              <w:ind w:left="3942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46A574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0540A11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7D4F068E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3A3813A6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C1FD936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11877500">
            <w:pPr>
              <w:rPr>
                <w:rFonts w:ascii="Arial"/>
                <w:sz w:val="21"/>
              </w:rPr>
            </w:pPr>
          </w:p>
        </w:tc>
      </w:tr>
      <w:tr w14:paraId="60D83E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9CAA8C0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66F36FE1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3E4EC501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6E6362C8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5C4A5085">
            <w:pPr>
              <w:rPr>
                <w:rFonts w:ascii="Arial"/>
                <w:sz w:val="21"/>
              </w:rPr>
            </w:pPr>
          </w:p>
        </w:tc>
      </w:tr>
      <w:tr w14:paraId="6488EE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8015E9A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noWrap w:val="0"/>
            <w:vAlign w:val="top"/>
          </w:tcPr>
          <w:p w14:paraId="1E0E32ED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3B57C546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21DB6A6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71EFB481">
            <w:pPr>
              <w:rPr>
                <w:rFonts w:ascii="Arial"/>
                <w:sz w:val="21"/>
              </w:rPr>
            </w:pPr>
          </w:p>
        </w:tc>
      </w:tr>
      <w:tr w14:paraId="04C36F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33D384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6C4947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15B0AB1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1A5EC6DE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09C5D65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45C7E527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2E73393D">
            <w:pPr>
              <w:rPr>
                <w:rFonts w:ascii="Arial"/>
                <w:sz w:val="21"/>
              </w:rPr>
            </w:pPr>
          </w:p>
        </w:tc>
      </w:tr>
      <w:tr w14:paraId="0E949F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98BDDD5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noWrap w:val="0"/>
            <w:vAlign w:val="top"/>
          </w:tcPr>
          <w:p w14:paraId="67F7BB91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noWrap w:val="0"/>
            <w:vAlign w:val="top"/>
          </w:tcPr>
          <w:p w14:paraId="3C6AEFB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0EE445FB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right w:val="single" w:color="231F20" w:sz="4" w:space="0"/>
            </w:tcBorders>
            <w:noWrap w:val="0"/>
            <w:vAlign w:val="top"/>
          </w:tcPr>
          <w:p w14:paraId="3E4971BF">
            <w:pPr>
              <w:rPr>
                <w:rFonts w:ascii="Arial"/>
                <w:sz w:val="21"/>
              </w:rPr>
            </w:pPr>
          </w:p>
        </w:tc>
      </w:tr>
      <w:tr w14:paraId="516B6E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CA13923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10C356E9">
            <w:pPr>
              <w:rPr>
                <w:rFonts w:ascii="Arial"/>
                <w:sz w:val="21"/>
              </w:rPr>
            </w:pPr>
          </w:p>
        </w:tc>
        <w:tc>
          <w:tcPr>
            <w:tcW w:w="2719" w:type="dxa"/>
            <w:tcBorders>
              <w:bottom w:val="single" w:color="231F20" w:sz="4" w:space="0"/>
            </w:tcBorders>
            <w:noWrap w:val="0"/>
            <w:vAlign w:val="top"/>
          </w:tcPr>
          <w:p w14:paraId="740C93B4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416D0D2C">
            <w:pPr>
              <w:rPr>
                <w:rFonts w:ascii="Arial"/>
                <w:sz w:val="21"/>
              </w:rPr>
            </w:pPr>
          </w:p>
        </w:tc>
        <w:tc>
          <w:tcPr>
            <w:tcW w:w="269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E8E1EE">
            <w:pPr>
              <w:rPr>
                <w:rFonts w:ascii="Arial"/>
                <w:sz w:val="21"/>
              </w:rPr>
            </w:pPr>
          </w:p>
        </w:tc>
      </w:tr>
    </w:tbl>
    <w:p w14:paraId="0E43217A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72AD6193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05A61509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9FB5528">
      <w:pPr>
        <w:pStyle w:val="3"/>
        <w:spacing w:line="248" w:lineRule="auto"/>
      </w:pPr>
    </w:p>
    <w:p w14:paraId="7215BAC9">
      <w:pPr>
        <w:pStyle w:val="3"/>
        <w:spacing w:line="249" w:lineRule="auto"/>
      </w:pPr>
    </w:p>
    <w:p w14:paraId="16D2D99C">
      <w:pPr>
        <w:pStyle w:val="3"/>
        <w:spacing w:line="249" w:lineRule="auto"/>
      </w:pPr>
    </w:p>
    <w:p w14:paraId="137AB086">
      <w:pPr>
        <w:pStyle w:val="3"/>
        <w:spacing w:line="249" w:lineRule="auto"/>
      </w:pPr>
    </w:p>
    <w:p w14:paraId="31B714DD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08B24F95">
      <w:pPr>
        <w:spacing w:before="192" w:line="234" w:lineRule="auto"/>
        <w:ind w:left="2496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2"/>
          <w:sz w:val="44"/>
          <w:szCs w:val="44"/>
        </w:rPr>
        <w:t>对原告证据的质证意见</w:t>
      </w:r>
    </w:p>
    <w:p w14:paraId="795471F1">
      <w:pPr>
        <w:spacing w:before="59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45DFE5F1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2"/>
        <w:gridCol w:w="1133"/>
        <w:gridCol w:w="3487"/>
      </w:tblGrid>
      <w:tr w14:paraId="5799C1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94E9992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01EC8218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0FA0141C">
            <w:pPr>
              <w:pStyle w:val="8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 w14:paraId="41C56DC4">
            <w:pPr>
              <w:pStyle w:val="8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 w14:paraId="2482904E">
            <w:pPr>
              <w:pStyle w:val="8"/>
              <w:spacing w:before="84" w:line="208" w:lineRule="auto"/>
              <w:ind w:left="252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EC7FC0">
            <w:pPr>
              <w:pStyle w:val="8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7ED9EC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66CDEA">
            <w:pPr>
              <w:pStyle w:val="8"/>
              <w:spacing w:before="85" w:line="208" w:lineRule="auto"/>
              <w:ind w:left="3955"/>
            </w:pPr>
            <w:r>
              <w:rPr>
                <w:color w:val="231F20"/>
                <w:spacing w:val="-3"/>
              </w:rPr>
              <w:t>1. 权利基础证据</w:t>
            </w:r>
          </w:p>
        </w:tc>
      </w:tr>
      <w:tr w14:paraId="3C3347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01F6A45">
            <w:pPr>
              <w:spacing w:line="377" w:lineRule="auto"/>
              <w:rPr>
                <w:rFonts w:ascii="Arial"/>
                <w:sz w:val="21"/>
              </w:rPr>
            </w:pPr>
          </w:p>
          <w:p w14:paraId="4670D0CF">
            <w:pPr>
              <w:pStyle w:val="8"/>
              <w:spacing w:before="79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3C16218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793F071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61242593">
            <w:pPr>
              <w:pStyle w:val="8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2" w:type="dxa"/>
            <w:noWrap w:val="0"/>
            <w:vAlign w:val="top"/>
          </w:tcPr>
          <w:p w14:paraId="42535133">
            <w:pPr>
              <w:pStyle w:val="8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 w14:paraId="7940067E">
            <w:pPr>
              <w:pStyle w:val="8"/>
              <w:spacing w:before="71" w:line="235" w:lineRule="auto"/>
              <w:ind w:left="86" w:right="118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 w14:paraId="0E02E9F9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4765AC52">
            <w:pPr>
              <w:pStyle w:val="8"/>
              <w:spacing w:before="71" w:line="235" w:lineRule="auto"/>
              <w:ind w:left="87" w:right="117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00BA7F12">
            <w:pPr>
              <w:rPr>
                <w:rFonts w:ascii="Arial"/>
                <w:sz w:val="21"/>
              </w:rPr>
            </w:pPr>
          </w:p>
        </w:tc>
      </w:tr>
      <w:tr w14:paraId="58D013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65622E7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41E7434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A1879EE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B17B85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13123D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25240D34">
            <w:pPr>
              <w:rPr>
                <w:rFonts w:ascii="Arial"/>
                <w:sz w:val="21"/>
              </w:rPr>
            </w:pPr>
          </w:p>
        </w:tc>
      </w:tr>
      <w:tr w14:paraId="5BC1FC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2A6AB3E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590B0D5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84A6D26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054637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D3BE5B1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24FFC572">
            <w:pPr>
              <w:rPr>
                <w:rFonts w:ascii="Arial"/>
                <w:sz w:val="21"/>
              </w:rPr>
            </w:pPr>
          </w:p>
        </w:tc>
      </w:tr>
      <w:tr w14:paraId="45F011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39CFB3">
            <w:pPr>
              <w:pStyle w:val="8"/>
              <w:spacing w:before="88" w:line="208" w:lineRule="auto"/>
              <w:ind w:left="3728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76F431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2640BB7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75087D4A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0B5913D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325C302D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8526038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910B8B7">
            <w:pPr>
              <w:rPr>
                <w:rFonts w:ascii="Arial"/>
                <w:sz w:val="21"/>
              </w:rPr>
            </w:pPr>
          </w:p>
        </w:tc>
      </w:tr>
      <w:tr w14:paraId="75F264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71B38B2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15F86AC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DA95F2D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3EF7520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A6D2AAE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7A3BC156">
            <w:pPr>
              <w:rPr>
                <w:rFonts w:ascii="Arial"/>
                <w:sz w:val="21"/>
              </w:rPr>
            </w:pPr>
          </w:p>
        </w:tc>
      </w:tr>
      <w:tr w14:paraId="6DF345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CFA60A4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44777057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851DF1C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7E00CD1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214107D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BF4AA50">
            <w:pPr>
              <w:rPr>
                <w:rFonts w:ascii="Arial"/>
                <w:sz w:val="21"/>
              </w:rPr>
            </w:pPr>
          </w:p>
        </w:tc>
      </w:tr>
      <w:tr w14:paraId="47D6FC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37FA4C">
            <w:pPr>
              <w:pStyle w:val="8"/>
              <w:spacing w:before="90" w:line="209" w:lineRule="auto"/>
              <w:ind w:left="3942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425E3E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DE7EF2D">
            <w:pPr>
              <w:pStyle w:val="8"/>
              <w:spacing w:before="124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5516D286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41A23D07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6ECC18B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0D2F801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63ECFDBC">
            <w:pPr>
              <w:rPr>
                <w:rFonts w:ascii="Arial"/>
                <w:sz w:val="21"/>
              </w:rPr>
            </w:pPr>
          </w:p>
        </w:tc>
      </w:tr>
      <w:tr w14:paraId="38AF3C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2218180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618FECF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073C92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4A4475EC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38585FA7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E1A75F0">
            <w:pPr>
              <w:rPr>
                <w:rFonts w:ascii="Arial"/>
                <w:sz w:val="21"/>
              </w:rPr>
            </w:pPr>
          </w:p>
        </w:tc>
      </w:tr>
      <w:tr w14:paraId="20A9FD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5AE40215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20E30C7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5F4FE17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4D48998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031E3C7C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1830FB86">
            <w:pPr>
              <w:rPr>
                <w:rFonts w:ascii="Arial"/>
                <w:sz w:val="21"/>
              </w:rPr>
            </w:pPr>
          </w:p>
        </w:tc>
      </w:tr>
      <w:tr w14:paraId="01742F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1FC2DD3">
            <w:pPr>
              <w:pStyle w:val="8"/>
              <w:spacing w:before="91" w:line="209" w:lineRule="auto"/>
              <w:ind w:left="4145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3862F6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7826871D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5B40A3E0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585C59FF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5D3B786F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AF4F472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5F1CFB08">
            <w:pPr>
              <w:rPr>
                <w:rFonts w:ascii="Arial"/>
                <w:sz w:val="21"/>
              </w:rPr>
            </w:pPr>
          </w:p>
        </w:tc>
      </w:tr>
      <w:tr w14:paraId="6F4C86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0F248C2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noWrap w:val="0"/>
            <w:vAlign w:val="top"/>
          </w:tcPr>
          <w:p w14:paraId="083015E8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73706A8E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 w14:paraId="732F5EE3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 w14:paraId="15C7DF1D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 w14:paraId="30C08885">
            <w:pPr>
              <w:rPr>
                <w:rFonts w:ascii="Arial"/>
                <w:sz w:val="21"/>
              </w:rPr>
            </w:pPr>
          </w:p>
        </w:tc>
      </w:tr>
      <w:tr w14:paraId="2F2D88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C0E45C9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3063CF45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28543E6E"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 w14:paraId="0B546939"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 w14:paraId="55F16EDB"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D1F14F">
            <w:pPr>
              <w:rPr>
                <w:rFonts w:ascii="Arial"/>
                <w:sz w:val="21"/>
              </w:rPr>
            </w:pPr>
          </w:p>
        </w:tc>
      </w:tr>
    </w:tbl>
    <w:p w14:paraId="3D27B624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40D043D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7245E311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36247DB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5E07F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454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BBC4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455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615AA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456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E8CD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457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411D9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458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A36A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459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C17F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3C66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130C4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4296AD3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B73C83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85B555DB06074F949C8F3021C8005E66_13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